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2.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3.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B75C29">
        <w:rPr>
          <w:sz w:val="28"/>
          <w:szCs w:val="28"/>
        </w:rPr>
        <w:t>Министерство образования и науки Республики Татарстан</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75C29">
        <w:rPr>
          <w:sz w:val="28"/>
          <w:szCs w:val="28"/>
        </w:rPr>
        <w:t>ГАПОУ «Бугульминский машиностроительный техникум»</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autoSpaceDE w:val="0"/>
        <w:adjustRightInd w:val="0"/>
        <w:jc w:val="center"/>
        <w:rPr>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75C29">
        <w:rPr>
          <w:caps/>
          <w:sz w:val="28"/>
          <w:szCs w:val="28"/>
        </w:rPr>
        <w:t>РАБОЧАЯ ПРОГРАММа УЧЕБНОЙ ДИСЦИПЛИНЫ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B75C29">
        <w:rPr>
          <w:caps/>
          <w:sz w:val="28"/>
          <w:szCs w:val="28"/>
        </w:rPr>
        <w:t xml:space="preserve">ОУД.01 </w:t>
      </w:r>
      <w:r w:rsidRPr="00B75C29">
        <w:rPr>
          <w:sz w:val="28"/>
          <w:szCs w:val="28"/>
        </w:rPr>
        <w:t>Русский язык</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B75C29">
        <w:rPr>
          <w:sz w:val="28"/>
          <w:szCs w:val="28"/>
        </w:rPr>
        <w:t>профиль профессионального образования: технологический</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B75C29">
        <w:rPr>
          <w:color w:val="000000"/>
          <w:sz w:val="28"/>
          <w:szCs w:val="28"/>
        </w:rPr>
        <w:t xml:space="preserve">по специальности </w:t>
      </w:r>
      <w:r w:rsidRPr="00B75C29">
        <w:rPr>
          <w:sz w:val="28"/>
          <w:szCs w:val="28"/>
        </w:rPr>
        <w:t xml:space="preserve">15.02.15 Технология металлообрабатывающего </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75C29">
        <w:rPr>
          <w:sz w:val="28"/>
          <w:szCs w:val="28"/>
        </w:rPr>
        <w:t>производства</w:t>
      </w: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75C29" w:rsidRPr="00B75C29" w:rsidRDefault="00B75C29" w:rsidP="00B75C29">
      <w:pPr>
        <w:numPr>
          <w:ilvl w:val="12"/>
          <w:numId w:val="0"/>
        </w:numPr>
        <w:jc w:val="both"/>
        <w:rPr>
          <w:sz w:val="28"/>
          <w:szCs w:val="28"/>
        </w:rPr>
      </w:pPr>
    </w:p>
    <w:p w:rsidR="00B75C29" w:rsidRPr="00B75C29" w:rsidRDefault="00B75C29" w:rsidP="00B75C2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B75C29">
        <w:rPr>
          <w:b/>
          <w:kern w:val="3"/>
          <w:sz w:val="28"/>
          <w:szCs w:val="28"/>
        </w:rPr>
        <w:lastRenderedPageBreak/>
        <w:t>СОДЕРЖАНИЕ</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B75C29" w:rsidRPr="00B75C29" w:rsidTr="00835EC8">
        <w:tc>
          <w:tcPr>
            <w:tcW w:w="9005" w:type="dxa"/>
            <w:shd w:val="clear" w:color="auto" w:fill="auto"/>
            <w:tcMar>
              <w:top w:w="0" w:type="dxa"/>
              <w:left w:w="108" w:type="dxa"/>
              <w:bottom w:w="0" w:type="dxa"/>
              <w:right w:w="108" w:type="dxa"/>
            </w:tcMar>
          </w:tcPr>
          <w:p w:rsidR="00B75C29" w:rsidRPr="00B75C29" w:rsidRDefault="00B75C29" w:rsidP="00B75C29">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B75C29" w:rsidRPr="00B75C29" w:rsidRDefault="00B75C29" w:rsidP="00B75C29">
            <w:pPr>
              <w:autoSpaceDN w:val="0"/>
              <w:snapToGrid w:val="0"/>
              <w:jc w:val="center"/>
              <w:textAlignment w:val="baseline"/>
              <w:rPr>
                <w:kern w:val="3"/>
                <w:sz w:val="28"/>
                <w:szCs w:val="28"/>
              </w:rPr>
            </w:pPr>
            <w:r w:rsidRPr="00B75C29">
              <w:rPr>
                <w:kern w:val="3"/>
                <w:sz w:val="28"/>
                <w:szCs w:val="28"/>
              </w:rPr>
              <w:t>стр.</w:t>
            </w:r>
          </w:p>
        </w:tc>
      </w:tr>
      <w:tr w:rsidR="00B75C29" w:rsidRPr="00B75C29" w:rsidTr="00835EC8">
        <w:tc>
          <w:tcPr>
            <w:tcW w:w="9005" w:type="dxa"/>
            <w:shd w:val="clear" w:color="auto" w:fill="auto"/>
            <w:tcMar>
              <w:top w:w="0" w:type="dxa"/>
              <w:left w:w="108" w:type="dxa"/>
              <w:bottom w:w="0" w:type="dxa"/>
              <w:right w:w="108" w:type="dxa"/>
            </w:tcMar>
          </w:tcPr>
          <w:p w:rsidR="00B75C29" w:rsidRPr="00B75C29" w:rsidRDefault="00B75C29" w:rsidP="00B75C29">
            <w:pPr>
              <w:keepNext/>
              <w:suppressAutoHyphens/>
              <w:autoSpaceDE w:val="0"/>
              <w:autoSpaceDN w:val="0"/>
              <w:snapToGrid w:val="0"/>
              <w:jc w:val="both"/>
              <w:textAlignment w:val="baseline"/>
              <w:rPr>
                <w:b/>
                <w:caps/>
                <w:kern w:val="3"/>
                <w:sz w:val="28"/>
                <w:szCs w:val="28"/>
              </w:rPr>
            </w:pPr>
            <w:r w:rsidRPr="00B75C29">
              <w:rPr>
                <w:b/>
                <w:caps/>
                <w:kern w:val="3"/>
                <w:sz w:val="28"/>
                <w:szCs w:val="28"/>
              </w:rPr>
              <w:t>1. ПАСПОРТ РАБОЧЕЙ ПРОГРАММЫ УЧЕБНОЙ ДИСЦИПЛИНЫ</w:t>
            </w:r>
          </w:p>
          <w:p w:rsidR="00B75C29" w:rsidRPr="00B75C29" w:rsidRDefault="00B75C29" w:rsidP="00B75C29">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B75C29" w:rsidRPr="00B75C29" w:rsidRDefault="00B75C29" w:rsidP="00B75C29">
            <w:pPr>
              <w:autoSpaceDN w:val="0"/>
              <w:snapToGrid w:val="0"/>
              <w:jc w:val="center"/>
              <w:textAlignment w:val="baseline"/>
              <w:rPr>
                <w:kern w:val="3"/>
                <w:sz w:val="28"/>
                <w:szCs w:val="28"/>
              </w:rPr>
            </w:pPr>
            <w:r w:rsidRPr="00B75C29">
              <w:rPr>
                <w:kern w:val="3"/>
                <w:sz w:val="28"/>
                <w:szCs w:val="28"/>
              </w:rPr>
              <w:t xml:space="preserve"> 4</w:t>
            </w:r>
          </w:p>
          <w:p w:rsidR="00B75C29" w:rsidRPr="00B75C29" w:rsidRDefault="00B75C29" w:rsidP="00B75C29">
            <w:pPr>
              <w:autoSpaceDN w:val="0"/>
              <w:snapToGrid w:val="0"/>
              <w:jc w:val="center"/>
              <w:textAlignment w:val="baseline"/>
              <w:rPr>
                <w:kern w:val="3"/>
                <w:sz w:val="28"/>
                <w:szCs w:val="28"/>
              </w:rPr>
            </w:pPr>
          </w:p>
          <w:p w:rsidR="00B75C29" w:rsidRPr="00B75C29" w:rsidRDefault="00B75C29" w:rsidP="00B75C29">
            <w:pPr>
              <w:autoSpaceDN w:val="0"/>
              <w:snapToGrid w:val="0"/>
              <w:textAlignment w:val="baseline"/>
              <w:rPr>
                <w:kern w:val="3"/>
                <w:sz w:val="28"/>
                <w:szCs w:val="28"/>
              </w:rPr>
            </w:pPr>
          </w:p>
        </w:tc>
      </w:tr>
      <w:tr w:rsidR="00B75C29" w:rsidRPr="00B75C29" w:rsidTr="00835EC8">
        <w:tc>
          <w:tcPr>
            <w:tcW w:w="9005" w:type="dxa"/>
            <w:shd w:val="clear" w:color="auto" w:fill="auto"/>
            <w:tcMar>
              <w:top w:w="0" w:type="dxa"/>
              <w:left w:w="108" w:type="dxa"/>
              <w:bottom w:w="0" w:type="dxa"/>
              <w:right w:w="108" w:type="dxa"/>
            </w:tcMar>
          </w:tcPr>
          <w:p w:rsidR="00B75C29" w:rsidRPr="00B75C29" w:rsidRDefault="00B75C29" w:rsidP="00B75C29">
            <w:pPr>
              <w:keepNext/>
              <w:suppressAutoHyphens/>
              <w:autoSpaceDE w:val="0"/>
              <w:autoSpaceDN w:val="0"/>
              <w:snapToGrid w:val="0"/>
              <w:jc w:val="both"/>
              <w:textAlignment w:val="baseline"/>
              <w:rPr>
                <w:b/>
                <w:caps/>
                <w:kern w:val="3"/>
                <w:sz w:val="28"/>
                <w:szCs w:val="28"/>
              </w:rPr>
            </w:pPr>
            <w:r w:rsidRPr="00B75C29">
              <w:rPr>
                <w:b/>
                <w:caps/>
                <w:kern w:val="3"/>
                <w:sz w:val="28"/>
                <w:szCs w:val="28"/>
              </w:rPr>
              <w:t>2. СТРУКТУРА и содержание УЧЕБНОЙ ДИСЦИПЛИНЫ</w:t>
            </w:r>
          </w:p>
          <w:p w:rsidR="00B75C29" w:rsidRPr="00B75C29" w:rsidRDefault="00B75C29" w:rsidP="00B75C29">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B75C29" w:rsidRPr="00B75C29" w:rsidRDefault="00B75C29" w:rsidP="00B75C29">
            <w:pPr>
              <w:autoSpaceDN w:val="0"/>
              <w:snapToGrid w:val="0"/>
              <w:jc w:val="center"/>
              <w:textAlignment w:val="baseline"/>
              <w:rPr>
                <w:kern w:val="3"/>
                <w:sz w:val="28"/>
                <w:szCs w:val="28"/>
              </w:rPr>
            </w:pPr>
            <w:r w:rsidRPr="00B75C29">
              <w:rPr>
                <w:kern w:val="3"/>
                <w:sz w:val="28"/>
                <w:szCs w:val="28"/>
              </w:rPr>
              <w:t xml:space="preserve"> 9</w:t>
            </w:r>
          </w:p>
        </w:tc>
      </w:tr>
      <w:tr w:rsidR="00B75C29" w:rsidRPr="00B75C29" w:rsidTr="00835EC8">
        <w:trPr>
          <w:trHeight w:val="670"/>
        </w:trPr>
        <w:tc>
          <w:tcPr>
            <w:tcW w:w="9005" w:type="dxa"/>
            <w:shd w:val="clear" w:color="auto" w:fill="auto"/>
            <w:tcMar>
              <w:top w:w="0" w:type="dxa"/>
              <w:left w:w="108" w:type="dxa"/>
              <w:bottom w:w="0" w:type="dxa"/>
              <w:right w:w="108" w:type="dxa"/>
            </w:tcMar>
          </w:tcPr>
          <w:p w:rsidR="00B75C29" w:rsidRPr="00B75C29" w:rsidRDefault="00B75C29" w:rsidP="00B75C29">
            <w:pPr>
              <w:jc w:val="both"/>
              <w:rPr>
                <w:b/>
                <w:caps/>
                <w:sz w:val="28"/>
                <w:szCs w:val="28"/>
              </w:rPr>
            </w:pPr>
            <w:r w:rsidRPr="00B75C29">
              <w:rPr>
                <w:b/>
                <w:caps/>
                <w:sz w:val="28"/>
                <w:szCs w:val="28"/>
              </w:rPr>
              <w:t xml:space="preserve">3. </w:t>
            </w:r>
            <w:r w:rsidRPr="00B75C29">
              <w:rPr>
                <w:b/>
                <w:bCs/>
                <w:iCs/>
                <w:sz w:val="28"/>
                <w:szCs w:val="28"/>
              </w:rPr>
              <w:t>ХАРАКТЕРИСТИКА ОСНОВНЫХ ВИДОВ УЧЕБНОЙ ДЕЯТЕЛЬНОСТИ.</w:t>
            </w:r>
            <w:r w:rsidRPr="00B75C29">
              <w:rPr>
                <w:b/>
                <w:bCs/>
                <w:iCs/>
                <w:color w:val="FF0000"/>
                <w:sz w:val="28"/>
                <w:szCs w:val="28"/>
              </w:rPr>
              <w:t xml:space="preserve"> </w:t>
            </w:r>
            <w:r w:rsidRPr="00B75C29">
              <w:rPr>
                <w:b/>
                <w:caps/>
                <w:sz w:val="28"/>
                <w:szCs w:val="28"/>
              </w:rPr>
              <w:t>Контроль результатов освоения учебной дисциплины</w:t>
            </w:r>
          </w:p>
          <w:p w:rsidR="00B75C29" w:rsidRPr="00B75C29" w:rsidRDefault="00B75C29" w:rsidP="00B75C29">
            <w:pPr>
              <w:keepNext/>
              <w:suppressAutoHyphens/>
              <w:autoSpaceDE w:val="0"/>
              <w:autoSpaceDN w:val="0"/>
              <w:snapToGrid w:val="0"/>
              <w:ind w:left="108"/>
              <w:textAlignment w:val="baseline"/>
              <w:rPr>
                <w:b/>
                <w:caps/>
                <w:kern w:val="3"/>
                <w:sz w:val="28"/>
                <w:szCs w:val="28"/>
              </w:rPr>
            </w:pPr>
          </w:p>
          <w:p w:rsidR="00B75C29" w:rsidRPr="00B75C29" w:rsidRDefault="00B75C29" w:rsidP="00B75C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B75C29">
              <w:rPr>
                <w:b/>
                <w:caps/>
                <w:sz w:val="28"/>
                <w:szCs w:val="28"/>
              </w:rPr>
              <w:t>4</w:t>
            </w:r>
            <w:r w:rsidRPr="00B75C29">
              <w:rPr>
                <w:b/>
                <w:caps/>
                <w:sz w:val="28"/>
                <w:szCs w:val="28"/>
                <w:lang w:val="x-none"/>
              </w:rPr>
              <w:t>. у</w:t>
            </w:r>
            <w:r w:rsidRPr="00B75C29">
              <w:rPr>
                <w:b/>
                <w:caps/>
                <w:sz w:val="28"/>
                <w:szCs w:val="28"/>
              </w:rPr>
              <w:t>чебно-</w:t>
            </w:r>
            <w:proofErr w:type="gramStart"/>
            <w:r w:rsidRPr="00B75C29">
              <w:rPr>
                <w:b/>
                <w:caps/>
                <w:sz w:val="28"/>
                <w:szCs w:val="28"/>
              </w:rPr>
              <w:t>методическое  и</w:t>
            </w:r>
            <w:proofErr w:type="gramEnd"/>
            <w:r w:rsidRPr="00B75C29">
              <w:rPr>
                <w:b/>
                <w:caps/>
                <w:sz w:val="28"/>
                <w:szCs w:val="28"/>
              </w:rPr>
              <w:t xml:space="preserve"> материально-техническое обеспечение программы учебной дисциплины </w:t>
            </w:r>
            <w:r w:rsidRPr="00B75C29">
              <w:rPr>
                <w:b/>
                <w:caps/>
                <w:sz w:val="28"/>
                <w:szCs w:val="28"/>
                <w:highlight w:val="yellow"/>
              </w:rPr>
              <w:t xml:space="preserve">    </w:t>
            </w:r>
          </w:p>
          <w:p w:rsidR="00B75C29" w:rsidRPr="00B75C29" w:rsidRDefault="00B75C29" w:rsidP="00B75C29">
            <w:pPr>
              <w:keepNext/>
              <w:suppressAutoHyphens/>
              <w:autoSpaceDE w:val="0"/>
              <w:autoSpaceDN w:val="0"/>
              <w:snapToGrid w:val="0"/>
              <w:ind w:left="108"/>
              <w:jc w:val="both"/>
              <w:textAlignment w:val="baseline"/>
              <w:rPr>
                <w:b/>
                <w:caps/>
                <w:kern w:val="3"/>
                <w:sz w:val="28"/>
                <w:szCs w:val="28"/>
              </w:rPr>
            </w:pPr>
          </w:p>
          <w:p w:rsidR="00B75C29" w:rsidRPr="00B75C29" w:rsidRDefault="00B75C29" w:rsidP="00B75C29">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B75C29" w:rsidRPr="00B75C29" w:rsidRDefault="00B75C29" w:rsidP="00B75C29">
            <w:pPr>
              <w:autoSpaceDN w:val="0"/>
              <w:snapToGrid w:val="0"/>
              <w:jc w:val="center"/>
              <w:textAlignment w:val="baseline"/>
              <w:rPr>
                <w:kern w:val="3"/>
                <w:sz w:val="28"/>
                <w:szCs w:val="28"/>
              </w:rPr>
            </w:pPr>
            <w:r w:rsidRPr="00B75C29">
              <w:rPr>
                <w:kern w:val="3"/>
                <w:sz w:val="28"/>
                <w:szCs w:val="28"/>
              </w:rPr>
              <w:t>16</w:t>
            </w:r>
          </w:p>
          <w:p w:rsidR="00B75C29" w:rsidRPr="00B75C29" w:rsidRDefault="00B75C29" w:rsidP="00B75C29">
            <w:pPr>
              <w:autoSpaceDN w:val="0"/>
              <w:snapToGrid w:val="0"/>
              <w:jc w:val="center"/>
              <w:textAlignment w:val="baseline"/>
              <w:rPr>
                <w:kern w:val="3"/>
                <w:sz w:val="28"/>
                <w:szCs w:val="28"/>
              </w:rPr>
            </w:pPr>
          </w:p>
          <w:p w:rsidR="00B75C29" w:rsidRPr="00B75C29" w:rsidRDefault="00B75C29" w:rsidP="00B75C29">
            <w:pPr>
              <w:autoSpaceDN w:val="0"/>
              <w:snapToGrid w:val="0"/>
              <w:jc w:val="center"/>
              <w:textAlignment w:val="baseline"/>
              <w:rPr>
                <w:kern w:val="3"/>
                <w:sz w:val="28"/>
                <w:szCs w:val="28"/>
              </w:rPr>
            </w:pPr>
          </w:p>
          <w:p w:rsidR="00B75C29" w:rsidRPr="00B75C29" w:rsidRDefault="00B75C29" w:rsidP="00B75C29">
            <w:pPr>
              <w:autoSpaceDN w:val="0"/>
              <w:snapToGrid w:val="0"/>
              <w:jc w:val="center"/>
              <w:textAlignment w:val="baseline"/>
              <w:rPr>
                <w:kern w:val="3"/>
                <w:sz w:val="28"/>
                <w:szCs w:val="28"/>
              </w:rPr>
            </w:pPr>
          </w:p>
          <w:p w:rsidR="00B75C29" w:rsidRPr="00B75C29" w:rsidRDefault="00B75C29" w:rsidP="00B75C29">
            <w:pPr>
              <w:autoSpaceDN w:val="0"/>
              <w:snapToGrid w:val="0"/>
              <w:jc w:val="center"/>
              <w:textAlignment w:val="baseline"/>
              <w:rPr>
                <w:kern w:val="3"/>
                <w:sz w:val="28"/>
                <w:szCs w:val="28"/>
              </w:rPr>
            </w:pPr>
            <w:r w:rsidRPr="00B75C29">
              <w:rPr>
                <w:kern w:val="3"/>
                <w:sz w:val="28"/>
                <w:szCs w:val="28"/>
              </w:rPr>
              <w:t>22</w:t>
            </w:r>
          </w:p>
        </w:tc>
      </w:tr>
      <w:tr w:rsidR="00B75C29" w:rsidRPr="00B75C29" w:rsidTr="00835EC8">
        <w:tc>
          <w:tcPr>
            <w:tcW w:w="9005" w:type="dxa"/>
            <w:shd w:val="clear" w:color="auto" w:fill="auto"/>
            <w:tcMar>
              <w:top w:w="0" w:type="dxa"/>
              <w:left w:w="108" w:type="dxa"/>
              <w:bottom w:w="0" w:type="dxa"/>
              <w:right w:w="108" w:type="dxa"/>
            </w:tcMar>
          </w:tcPr>
          <w:p w:rsidR="00B75C29" w:rsidRPr="00B75C29" w:rsidRDefault="00B75C29" w:rsidP="00B75C29">
            <w:pPr>
              <w:rPr>
                <w:b/>
                <w:caps/>
                <w:sz w:val="28"/>
                <w:szCs w:val="28"/>
              </w:rPr>
            </w:pPr>
          </w:p>
        </w:tc>
        <w:tc>
          <w:tcPr>
            <w:tcW w:w="1053" w:type="dxa"/>
            <w:shd w:val="clear" w:color="auto" w:fill="auto"/>
            <w:tcMar>
              <w:top w:w="0" w:type="dxa"/>
              <w:left w:w="108" w:type="dxa"/>
              <w:bottom w:w="0" w:type="dxa"/>
              <w:right w:w="108" w:type="dxa"/>
            </w:tcMar>
          </w:tcPr>
          <w:p w:rsidR="00B75C29" w:rsidRPr="00B75C29" w:rsidRDefault="00B75C29" w:rsidP="00B75C29">
            <w:pPr>
              <w:autoSpaceDN w:val="0"/>
              <w:snapToGrid w:val="0"/>
              <w:jc w:val="center"/>
              <w:textAlignment w:val="baseline"/>
              <w:rPr>
                <w:kern w:val="3"/>
                <w:sz w:val="28"/>
                <w:szCs w:val="28"/>
              </w:rPr>
            </w:pPr>
          </w:p>
        </w:tc>
      </w:tr>
    </w:tbl>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B75C29">
        <w:rPr>
          <w:b/>
          <w:caps/>
          <w:sz w:val="28"/>
          <w:szCs w:val="28"/>
        </w:rPr>
        <w:lastRenderedPageBreak/>
        <w:t>1. паспорт рабочей ПРОГРАММЫ УЧЕБНОЙ ДИСЦИПЛИНЫ</w:t>
      </w: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B75C29">
        <w:rPr>
          <w:caps/>
          <w:sz w:val="28"/>
          <w:szCs w:val="28"/>
        </w:rPr>
        <w:t>ОУД.01 рУССКИЙ ЯЗЫК</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B75C29">
        <w:rPr>
          <w:b/>
          <w:sz w:val="28"/>
          <w:szCs w:val="28"/>
        </w:rPr>
        <w:t>название дисциплины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B75C29">
        <w:rPr>
          <w:b/>
          <w:sz w:val="28"/>
          <w:szCs w:val="28"/>
        </w:rPr>
        <w:t>1.1. Область применения программы</w:t>
      </w:r>
    </w:p>
    <w:p w:rsidR="00B75C29" w:rsidRPr="00B75C29" w:rsidRDefault="00B75C29" w:rsidP="00B75C29">
      <w:pPr>
        <w:autoSpaceDE w:val="0"/>
        <w:autoSpaceDN w:val="0"/>
        <w:adjustRightInd w:val="0"/>
        <w:ind w:firstLine="709"/>
        <w:jc w:val="both"/>
        <w:rPr>
          <w:rFonts w:eastAsia="Calibri"/>
          <w:sz w:val="28"/>
          <w:szCs w:val="28"/>
        </w:rPr>
      </w:pPr>
      <w:r w:rsidRPr="00B75C29">
        <w:rPr>
          <w:rFonts w:eastAsia="Calibri"/>
          <w:sz w:val="28"/>
          <w:szCs w:val="28"/>
        </w:rPr>
        <w:t>Программа общеобразовательной учебной дисциплины «Русский язык» предназначена для изучения русского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75C29">
        <w:rPr>
          <w:sz w:val="28"/>
          <w:szCs w:val="28"/>
        </w:rPr>
        <w:t xml:space="preserve">15.02.15 Технология металлообрабатывающего производства </w:t>
      </w:r>
    </w:p>
    <w:p w:rsidR="00B75C29" w:rsidRPr="00B75C29" w:rsidRDefault="00B75C29" w:rsidP="00B75C29">
      <w:pPr>
        <w:autoSpaceDE w:val="0"/>
        <w:autoSpaceDN w:val="0"/>
        <w:adjustRightInd w:val="0"/>
        <w:ind w:firstLine="708"/>
        <w:jc w:val="both"/>
        <w:rPr>
          <w:rFonts w:eastAsia="Calibri"/>
          <w:color w:val="FF0000"/>
          <w:sz w:val="28"/>
          <w:szCs w:val="28"/>
        </w:rPr>
      </w:pPr>
      <w:r w:rsidRPr="00B75C29">
        <w:rPr>
          <w:rFonts w:eastAsia="Calibri"/>
          <w:sz w:val="28"/>
          <w:szCs w:val="28"/>
        </w:rPr>
        <w:t xml:space="preserve">Содержание программы «Русский язык» направлено на достижение следующих </w:t>
      </w:r>
      <w:r w:rsidRPr="00B75C29">
        <w:rPr>
          <w:rFonts w:eastAsia="Calibri"/>
          <w:b/>
          <w:bCs/>
          <w:sz w:val="28"/>
          <w:szCs w:val="28"/>
        </w:rPr>
        <w:t>целей:</w:t>
      </w:r>
    </w:p>
    <w:p w:rsidR="00B75C29" w:rsidRPr="00B75C29" w:rsidRDefault="00B75C29" w:rsidP="00B75C29">
      <w:pPr>
        <w:jc w:val="both"/>
        <w:rPr>
          <w:sz w:val="28"/>
          <w:szCs w:val="28"/>
        </w:rPr>
      </w:pPr>
      <w:r w:rsidRPr="00B75C29">
        <w:rPr>
          <w:sz w:val="28"/>
          <w:szCs w:val="28"/>
        </w:rPr>
        <w:t>• совершенствование общеучебных умений и навыков обучаемых: языковых, речемыслительных, орфографических, пунктуационных, стилистических;</w:t>
      </w:r>
    </w:p>
    <w:p w:rsidR="00B75C29" w:rsidRPr="00B75C29" w:rsidRDefault="00B75C29" w:rsidP="00B75C29">
      <w:pPr>
        <w:jc w:val="both"/>
        <w:rPr>
          <w:sz w:val="28"/>
          <w:szCs w:val="28"/>
        </w:rPr>
      </w:pPr>
      <w:r w:rsidRPr="00B75C29">
        <w:rPr>
          <w:sz w:val="28"/>
          <w:szCs w:val="28"/>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p>
    <w:p w:rsidR="00B75C29" w:rsidRPr="00B75C29" w:rsidRDefault="00B75C29" w:rsidP="00B75C29">
      <w:pPr>
        <w:jc w:val="both"/>
        <w:rPr>
          <w:sz w:val="28"/>
          <w:szCs w:val="28"/>
        </w:rPr>
      </w:pPr>
      <w:r w:rsidRPr="00B75C29">
        <w:rPr>
          <w:sz w:val="28"/>
          <w:szCs w:val="28"/>
        </w:rPr>
        <w:t>•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p>
    <w:p w:rsidR="00B75C29" w:rsidRPr="00B75C29" w:rsidRDefault="00B75C29" w:rsidP="00B75C29">
      <w:pPr>
        <w:autoSpaceDE w:val="0"/>
        <w:autoSpaceDN w:val="0"/>
        <w:adjustRightInd w:val="0"/>
        <w:rPr>
          <w:rFonts w:eastAsia="Calibri"/>
          <w:color w:val="FF0000"/>
          <w:sz w:val="28"/>
          <w:szCs w:val="28"/>
        </w:rPr>
      </w:pPr>
      <w:r w:rsidRPr="00B75C29">
        <w:rPr>
          <w:sz w:val="28"/>
          <w:szCs w:val="28"/>
        </w:rPr>
        <w:t>•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p>
    <w:p w:rsidR="00B75C29" w:rsidRPr="00B75C29" w:rsidRDefault="00B75C29" w:rsidP="00B75C29">
      <w:pPr>
        <w:rPr>
          <w:b/>
          <w:sz w:val="28"/>
          <w:szCs w:val="28"/>
        </w:rPr>
      </w:pPr>
      <w:r w:rsidRPr="00B75C29">
        <w:rPr>
          <w:b/>
          <w:sz w:val="28"/>
          <w:szCs w:val="28"/>
        </w:rPr>
        <w:t>1.2. Общая характеристика учебной дисциплины «Русский язык»</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B75C29">
        <w:rPr>
          <w:sz w:val="28"/>
          <w:szCs w:val="28"/>
        </w:rPr>
        <w:tab/>
        <w:t>Русский язык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B75C29">
        <w:rPr>
          <w:sz w:val="28"/>
          <w:szCs w:val="28"/>
        </w:rPr>
        <w:tab/>
        <w:t>Содержание учебной дисциплины «Русский язык» в ГАПОУ «Бугульминский машиностроительный техникум» обусловлено общей нацеленностью образовательного процесса на достижение личностных, метапредметных и предметных результатов обучения, что возможно на основе компетентностного подхода, который обеспечивает формирование и развитие коммуникативной, языковой и лингвистической (языковедческой) и культуроведческой</w:t>
      </w:r>
      <w:r w:rsidRPr="00B75C29">
        <w:rPr>
          <w:b/>
          <w:sz w:val="28"/>
          <w:szCs w:val="28"/>
        </w:rPr>
        <w:t xml:space="preserve"> </w:t>
      </w:r>
      <w:r w:rsidRPr="00B75C29">
        <w:rPr>
          <w:b/>
          <w:bCs/>
          <w:sz w:val="28"/>
          <w:szCs w:val="28"/>
        </w:rPr>
        <w:t>компетенций</w:t>
      </w:r>
      <w:r w:rsidRPr="00B75C29">
        <w:rPr>
          <w:b/>
          <w:sz w:val="28"/>
          <w:szCs w:val="28"/>
        </w:rPr>
        <w:t>.</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B75C29">
        <w:rPr>
          <w:sz w:val="28"/>
          <w:szCs w:val="28"/>
        </w:rPr>
        <w:tab/>
        <w:t>В реальном образовательном процессе формирование указанных компетенций происходит при изучении каждой темы, поскольку все виды компетенций взаимосвязаны.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B75C29">
        <w:rPr>
          <w:b/>
          <w:bCs/>
          <w:i/>
          <w:iCs/>
          <w:sz w:val="28"/>
          <w:szCs w:val="28"/>
        </w:rPr>
        <w:tab/>
        <w:t xml:space="preserve">Коммуникативная </w:t>
      </w:r>
      <w:r w:rsidRPr="00B75C29">
        <w:rPr>
          <w:sz w:val="28"/>
          <w:szCs w:val="28"/>
        </w:rPr>
        <w:t xml:space="preserve">компетенция формируется в процессе работы по овладению обучающимися всеми видами речевой деятельности (слушанием, </w:t>
      </w:r>
      <w:r w:rsidRPr="00B75C29">
        <w:rPr>
          <w:sz w:val="28"/>
          <w:szCs w:val="28"/>
        </w:rPr>
        <w:lastRenderedPageBreak/>
        <w:t>чтением, говорением, письмом) и основами культуры устной и письменной 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 создавать собственные связные высказывания разной жанрово-стилистической и типологической принадлежности.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B75C29">
        <w:rPr>
          <w:sz w:val="28"/>
          <w:szCs w:val="28"/>
        </w:rPr>
        <w:tab/>
        <w:t>Формирование</w:t>
      </w:r>
      <w:r w:rsidRPr="00B75C29">
        <w:rPr>
          <w:b/>
          <w:sz w:val="28"/>
          <w:szCs w:val="28"/>
        </w:rPr>
        <w:t xml:space="preserve"> </w:t>
      </w:r>
      <w:r w:rsidRPr="00B75C29">
        <w:rPr>
          <w:b/>
          <w:bCs/>
          <w:i/>
          <w:iCs/>
          <w:sz w:val="28"/>
          <w:szCs w:val="28"/>
        </w:rPr>
        <w:t xml:space="preserve">языковой </w:t>
      </w:r>
      <w:r w:rsidRPr="00B75C29">
        <w:rPr>
          <w:b/>
          <w:sz w:val="28"/>
          <w:szCs w:val="28"/>
        </w:rPr>
        <w:t xml:space="preserve">и </w:t>
      </w:r>
      <w:r w:rsidRPr="00B75C29">
        <w:rPr>
          <w:b/>
          <w:bCs/>
          <w:i/>
          <w:iCs/>
          <w:sz w:val="28"/>
          <w:szCs w:val="28"/>
        </w:rPr>
        <w:t xml:space="preserve">лингвистической </w:t>
      </w:r>
      <w:r w:rsidRPr="00B75C29">
        <w:rPr>
          <w:b/>
          <w:bCs/>
          <w:sz w:val="28"/>
          <w:szCs w:val="28"/>
        </w:rPr>
        <w:t>(</w:t>
      </w:r>
      <w:r w:rsidRPr="00B75C29">
        <w:rPr>
          <w:b/>
          <w:bCs/>
          <w:i/>
          <w:iCs/>
          <w:sz w:val="28"/>
          <w:szCs w:val="28"/>
        </w:rPr>
        <w:t>языковедческой</w:t>
      </w:r>
      <w:r w:rsidRPr="00B75C29">
        <w:rPr>
          <w:b/>
          <w:bCs/>
          <w:sz w:val="28"/>
          <w:szCs w:val="28"/>
        </w:rPr>
        <w:t xml:space="preserve">) </w:t>
      </w:r>
      <w:r w:rsidRPr="00B75C29">
        <w:rPr>
          <w:sz w:val="28"/>
          <w:szCs w:val="28"/>
        </w:rPr>
        <w:t>компетенций проходит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учащихся.</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B75C29">
        <w:rPr>
          <w:sz w:val="28"/>
          <w:szCs w:val="28"/>
        </w:rPr>
        <w:tab/>
        <w:t>Формирование</w:t>
      </w:r>
      <w:r w:rsidRPr="00B75C29">
        <w:rPr>
          <w:b/>
          <w:sz w:val="28"/>
          <w:szCs w:val="28"/>
        </w:rPr>
        <w:t xml:space="preserve"> </w:t>
      </w:r>
      <w:r w:rsidRPr="00B75C29">
        <w:rPr>
          <w:b/>
          <w:bCs/>
          <w:i/>
          <w:iCs/>
          <w:sz w:val="28"/>
          <w:szCs w:val="28"/>
        </w:rPr>
        <w:t xml:space="preserve">культуроведческой </w:t>
      </w:r>
      <w:r w:rsidRPr="00B75C29">
        <w:rPr>
          <w:sz w:val="28"/>
          <w:szCs w:val="28"/>
        </w:rPr>
        <w:t>компетенции нацелено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B75C29">
        <w:rPr>
          <w:sz w:val="28"/>
          <w:szCs w:val="28"/>
        </w:rPr>
        <w:t xml:space="preserve">          При освоении специальностей СПО технологического профиля русский язык изучается на базовом уровне ФГОС среднего общего образования.</w:t>
      </w:r>
    </w:p>
    <w:p w:rsidR="00B75C29" w:rsidRPr="00B75C29" w:rsidRDefault="00B75C29" w:rsidP="00B75C29">
      <w:pPr>
        <w:shd w:val="clear" w:color="auto" w:fill="FFFFFF"/>
        <w:jc w:val="both"/>
        <w:rPr>
          <w:rFonts w:ascii="Arial" w:hAnsi="Arial" w:cs="Arial"/>
          <w:color w:val="000000"/>
          <w:sz w:val="28"/>
          <w:szCs w:val="28"/>
        </w:rPr>
      </w:pPr>
      <w:r w:rsidRPr="00B75C29">
        <w:rPr>
          <w:sz w:val="28"/>
          <w:szCs w:val="28"/>
        </w:rPr>
        <w:t xml:space="preserve">          При решении базового уровня решаются </w:t>
      </w:r>
      <w:r w:rsidRPr="00B75C29">
        <w:rPr>
          <w:color w:val="000000"/>
          <w:sz w:val="28"/>
          <w:szCs w:val="28"/>
        </w:rPr>
        <w:t>задачи, связанные с формированием общей культуры, развития, воспитания и социализации личности.</w:t>
      </w:r>
    </w:p>
    <w:p w:rsidR="00B75C29" w:rsidRPr="00B75C29" w:rsidRDefault="00B75C29" w:rsidP="00B75C29">
      <w:pPr>
        <w:shd w:val="clear" w:color="auto" w:fill="FFFFFF"/>
        <w:jc w:val="both"/>
        <w:rPr>
          <w:rFonts w:ascii="Arial" w:hAnsi="Arial" w:cs="Arial"/>
          <w:color w:val="000000"/>
          <w:sz w:val="28"/>
          <w:szCs w:val="28"/>
        </w:rPr>
      </w:pPr>
      <w:r w:rsidRPr="00B75C29">
        <w:rPr>
          <w:color w:val="000000"/>
          <w:sz w:val="28"/>
          <w:szCs w:val="28"/>
        </w:rPr>
        <w:t xml:space="preserve">          Содержание программы ориентировано на синтез языкового, речемыслительного и духовного развития человека.</w:t>
      </w:r>
    </w:p>
    <w:p w:rsidR="00B75C29" w:rsidRPr="00B75C29" w:rsidRDefault="00B75C29" w:rsidP="00B75C29">
      <w:pPr>
        <w:shd w:val="clear" w:color="auto" w:fill="FFFFFF"/>
        <w:ind w:firstLine="708"/>
        <w:jc w:val="both"/>
        <w:rPr>
          <w:rFonts w:ascii="Arial" w:hAnsi="Arial" w:cs="Arial"/>
          <w:color w:val="000000"/>
          <w:sz w:val="28"/>
          <w:szCs w:val="28"/>
        </w:rPr>
      </w:pPr>
      <w:r w:rsidRPr="00B75C29">
        <w:rPr>
          <w:color w:val="000000"/>
          <w:sz w:val="28"/>
          <w:szCs w:val="28"/>
        </w:rPr>
        <w:t>При изучении русского языка формируются умения и навыки анализа коммуникативных характеристик речи, углубляются знания по культуре речи. С этих позиций большое значение придается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w:t>
      </w:r>
    </w:p>
    <w:p w:rsidR="00B75C29" w:rsidRPr="00B75C29" w:rsidRDefault="00B75C29" w:rsidP="00B75C29">
      <w:pPr>
        <w:shd w:val="clear" w:color="auto" w:fill="FFFFFF"/>
        <w:ind w:firstLine="709"/>
        <w:contextualSpacing/>
        <w:jc w:val="both"/>
        <w:rPr>
          <w:rFonts w:ascii="Arial" w:hAnsi="Arial" w:cs="Arial"/>
          <w:color w:val="000000"/>
          <w:sz w:val="28"/>
          <w:szCs w:val="28"/>
        </w:rPr>
      </w:pPr>
      <w:r w:rsidRPr="00B75C29">
        <w:rPr>
          <w:color w:val="000000"/>
          <w:sz w:val="28"/>
          <w:szCs w:val="28"/>
        </w:rPr>
        <w:t>При изучении учебной дисциплины «Русский язык» предусмотрены следующие формы контроля знаний и умений учащихся: текущий, промежуточный, итоговый. Текущий контроль проводится методами: устный, письменный, тестовый с выставлением поурочного балла (оценка деятельности учащегося на всех этапах занятия с выведением общей оценки). Для организации промежуточного контроля проводятся тестирование и письменные контрольные работы. Итоговый контроль в соответствии с учебным планом – аттестация в форме экзамена.</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contextualSpacing/>
        <w:jc w:val="both"/>
        <w:rPr>
          <w:b/>
          <w:sz w:val="28"/>
          <w:szCs w:val="28"/>
        </w:rPr>
      </w:pPr>
      <w:r w:rsidRPr="00B75C29">
        <w:rPr>
          <w:sz w:val="28"/>
          <w:szCs w:val="28"/>
        </w:rPr>
        <w:tab/>
        <w:t xml:space="preserve">Изучение русского языка в ГАПОУ «Бугульминский машиностроительный техникум», реализующем образовательную программу </w:t>
      </w:r>
      <w:r w:rsidRPr="00B75C29">
        <w:rPr>
          <w:sz w:val="28"/>
          <w:szCs w:val="28"/>
        </w:rPr>
        <w:lastRenderedPageBreak/>
        <w:t>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B75C29">
        <w:rPr>
          <w:b/>
          <w:sz w:val="28"/>
          <w:szCs w:val="28"/>
        </w:rPr>
        <w:t xml:space="preserve">1.3. Место дисциплины в учебном плане </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B75C29">
        <w:rPr>
          <w:sz w:val="28"/>
          <w:szCs w:val="28"/>
        </w:rPr>
        <w:tab/>
        <w:t>Учебная дисциплина «Русский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B75C29">
        <w:rPr>
          <w:b/>
          <w:sz w:val="28"/>
          <w:szCs w:val="28"/>
        </w:rPr>
        <w:t xml:space="preserve">1.4. </w:t>
      </w:r>
      <w:r w:rsidRPr="00B75C29">
        <w:rPr>
          <w:rFonts w:eastAsia="Calibri"/>
          <w:b/>
          <w:sz w:val="28"/>
          <w:szCs w:val="28"/>
          <w:lang w:eastAsia="en-US"/>
        </w:rPr>
        <w:t>Результаты освоения учебной дисциплины</w:t>
      </w:r>
    </w:p>
    <w:p w:rsidR="00B75C29" w:rsidRPr="00B75C29" w:rsidRDefault="00B75C29" w:rsidP="00B75C29">
      <w:pPr>
        <w:autoSpaceDE w:val="0"/>
        <w:autoSpaceDN w:val="0"/>
        <w:adjustRightInd w:val="0"/>
        <w:ind w:firstLine="708"/>
        <w:jc w:val="both"/>
        <w:rPr>
          <w:rFonts w:eastAsia="Calibri"/>
          <w:sz w:val="28"/>
          <w:szCs w:val="28"/>
        </w:rPr>
      </w:pPr>
      <w:r w:rsidRPr="00B75C29">
        <w:rPr>
          <w:rFonts w:eastAsia="Calibri"/>
          <w:sz w:val="28"/>
          <w:szCs w:val="28"/>
        </w:rPr>
        <w:t xml:space="preserve">Освоение содержания учебной дисциплины ОУД.01 Русский язык обеспечивает достижение студентами следующих </w:t>
      </w:r>
      <w:r w:rsidRPr="00B75C29">
        <w:rPr>
          <w:rFonts w:eastAsia="Calibri"/>
          <w:b/>
          <w:bCs/>
          <w:sz w:val="28"/>
          <w:szCs w:val="28"/>
        </w:rPr>
        <w:t>результатов:</w:t>
      </w:r>
    </w:p>
    <w:p w:rsidR="00B75C29" w:rsidRPr="00B75C29" w:rsidRDefault="00B75C29" w:rsidP="00B75C29">
      <w:pPr>
        <w:autoSpaceDE w:val="0"/>
        <w:autoSpaceDN w:val="0"/>
        <w:adjustRightInd w:val="0"/>
        <w:jc w:val="both"/>
        <w:rPr>
          <w:rFonts w:eastAsia="Calibri"/>
          <w:b/>
          <w:bCs/>
          <w:sz w:val="28"/>
          <w:szCs w:val="28"/>
        </w:rPr>
      </w:pPr>
      <w:r w:rsidRPr="00B75C29">
        <w:rPr>
          <w:rFonts w:eastAsia="Calibri"/>
          <w:sz w:val="28"/>
          <w:szCs w:val="28"/>
        </w:rPr>
        <w:t xml:space="preserve">• </w:t>
      </w:r>
      <w:r w:rsidRPr="00B75C29">
        <w:rPr>
          <w:rFonts w:eastAsia="Calibri"/>
          <w:b/>
          <w:bCs/>
          <w:i/>
          <w:iCs/>
          <w:sz w:val="28"/>
          <w:szCs w:val="28"/>
        </w:rPr>
        <w:t>личностных</w:t>
      </w:r>
      <w:r w:rsidRPr="00B75C29">
        <w:rPr>
          <w:rFonts w:eastAsia="Calibri"/>
          <w:b/>
          <w:bCs/>
          <w:sz w:val="28"/>
          <w:szCs w:val="28"/>
        </w:rPr>
        <w:t>:</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понимание роли родного языка как основы успешной социализации личности;</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осознание эстетической ценности, потребности сохранить чистоту русского языка как явления национальной культуры;</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готовность и способность к самостоятельной, творческой и ответственной деятельности;</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способность к самооценке на основе наблюдения за собственной речью, потребность речевого самосовершенствования;</w:t>
      </w:r>
    </w:p>
    <w:p w:rsidR="00B75C29" w:rsidRPr="00B75C29" w:rsidRDefault="00B75C29" w:rsidP="00B75C29">
      <w:pPr>
        <w:autoSpaceDE w:val="0"/>
        <w:autoSpaceDN w:val="0"/>
        <w:adjustRightInd w:val="0"/>
        <w:jc w:val="both"/>
        <w:rPr>
          <w:rFonts w:eastAsia="Calibri"/>
          <w:b/>
          <w:bCs/>
          <w:sz w:val="28"/>
          <w:szCs w:val="28"/>
        </w:rPr>
      </w:pPr>
      <w:r w:rsidRPr="00B75C29">
        <w:rPr>
          <w:rFonts w:eastAsia="Calibri"/>
          <w:sz w:val="28"/>
          <w:szCs w:val="28"/>
        </w:rPr>
        <w:t xml:space="preserve">• </w:t>
      </w:r>
      <w:r w:rsidRPr="00B75C29">
        <w:rPr>
          <w:rFonts w:eastAsia="Calibri"/>
          <w:b/>
          <w:bCs/>
          <w:i/>
          <w:iCs/>
          <w:sz w:val="28"/>
          <w:szCs w:val="28"/>
        </w:rPr>
        <w:t>метапредметных</w:t>
      </w:r>
      <w:r w:rsidRPr="00B75C29">
        <w:rPr>
          <w:rFonts w:eastAsia="Calibri"/>
          <w:b/>
          <w:bCs/>
          <w:sz w:val="28"/>
          <w:szCs w:val="28"/>
        </w:rPr>
        <w:t>:</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владение всеми видами речевой деятельности: аудированием, чтением (пониманием), говорением, письмом;</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lastRenderedPageBreak/>
        <w:t>− применение навыков сотрудничества со сверстниками, детьми младшего</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овладение нормами речевого поведения в различных ситуациях межличностного и межкультурного общения;</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B75C29" w:rsidRPr="00B75C29" w:rsidRDefault="00B75C29" w:rsidP="00B75C29">
      <w:pPr>
        <w:autoSpaceDE w:val="0"/>
        <w:autoSpaceDN w:val="0"/>
        <w:adjustRightInd w:val="0"/>
        <w:jc w:val="both"/>
        <w:rPr>
          <w:rFonts w:eastAsia="Calibri"/>
          <w:b/>
          <w:bCs/>
          <w:sz w:val="28"/>
          <w:szCs w:val="28"/>
        </w:rPr>
      </w:pPr>
      <w:r w:rsidRPr="00B75C29">
        <w:rPr>
          <w:rFonts w:eastAsia="Calibri"/>
          <w:sz w:val="28"/>
          <w:szCs w:val="28"/>
        </w:rPr>
        <w:t xml:space="preserve">• </w:t>
      </w:r>
      <w:r w:rsidRPr="00B75C29">
        <w:rPr>
          <w:rFonts w:eastAsia="Calibri"/>
          <w:b/>
          <w:bCs/>
          <w:i/>
          <w:iCs/>
          <w:sz w:val="28"/>
          <w:szCs w:val="28"/>
        </w:rPr>
        <w:t>предметных</w:t>
      </w:r>
      <w:r w:rsidRPr="00B75C29">
        <w:rPr>
          <w:rFonts w:eastAsia="Calibri"/>
          <w:b/>
          <w:bCs/>
          <w:sz w:val="28"/>
          <w:szCs w:val="28"/>
        </w:rPr>
        <w:t>:</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сформированность понятий о нормах русского литературного языка и применение знаний о них в речевой практике;</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владение навыками самоанализа и самооценки на основе наблюдений за собственной речью;</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владение умением анализировать текст с точки зрения наличия в нем явной и скрытой, основной и второстепенной информации;</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владение умением представлять тексты в виде тезисов, конспектов, аннотаций, рефератов, сочинений различных жанров;</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сформированность представлений об изобразительно-выразительных возможностях русского языка;</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B75C29" w:rsidRPr="00B75C29" w:rsidRDefault="00B75C29" w:rsidP="00B75C29">
      <w:pPr>
        <w:autoSpaceDE w:val="0"/>
        <w:autoSpaceDN w:val="0"/>
        <w:adjustRightInd w:val="0"/>
        <w:jc w:val="both"/>
        <w:rPr>
          <w:rFonts w:eastAsia="Calibri"/>
          <w:sz w:val="28"/>
          <w:szCs w:val="28"/>
        </w:rPr>
      </w:pPr>
      <w:r w:rsidRPr="00B75C29">
        <w:rPr>
          <w:rFonts w:eastAsia="Calibri"/>
          <w:sz w:val="28"/>
          <w:szCs w:val="28"/>
        </w:rPr>
        <w:t>− сформированность представлений о системе стилей языка художественной литературы.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ab/>
        <w:t>Выпускник, освоивший учебную дисциплину «Русский язык», должен обладать элементами общих компетенций:</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ОК 01. Выбирать способы решения задач профессиональной деятельности, применительно к различным контекстам.</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lastRenderedPageBreak/>
        <w:t>ОК 02. Осуществлять поиск, анализ и интерпретацию информации, необходимой для выполнения задач профессиональной деятельности.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ОК 03. Планировать и реализовывать собственное профессиональное и личностное развитие.</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ОК 04. Работать в коллективе и команде, эффективно взаимодействовать с коллегами, руководством, клиентами.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ОК 05. Осуществлять устную и письменную коммуникацию на государственном языке с учетом особенностей социального и культурного контекста.</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ОК 07. Содействовать сохранению окружающей среды, ресурсосбережению, эффективно действовать в чрезвычайных ситуациях.</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ОК 09. Использовать информационные технологии в профессиональной деятельности.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ОК 10. Пользоваться профессиональной документацией на государственном и иностранном языках.</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75C29">
        <w:rPr>
          <w:b/>
          <w:sz w:val="28"/>
          <w:szCs w:val="28"/>
        </w:rPr>
        <w:t xml:space="preserve">1.5. В соответствии с рабочей программой воспитания </w:t>
      </w:r>
      <w:r w:rsidRPr="00B75C29">
        <w:rPr>
          <w:sz w:val="28"/>
          <w:szCs w:val="28"/>
        </w:rPr>
        <w:t xml:space="preserve">по специальности 15.02.15 Технология металлообрабатывающего производства </w:t>
      </w:r>
    </w:p>
    <w:p w:rsidR="00B75C29" w:rsidRPr="00B75C29" w:rsidRDefault="00B75C29" w:rsidP="00B75C29">
      <w:pPr>
        <w:jc w:val="both"/>
        <w:rPr>
          <w:sz w:val="28"/>
          <w:szCs w:val="28"/>
        </w:rPr>
      </w:pPr>
      <w:r w:rsidRPr="00B75C29">
        <w:rPr>
          <w:sz w:val="28"/>
          <w:szCs w:val="28"/>
        </w:rPr>
        <w:t xml:space="preserve">освоение содержания учебной дисциплины «Русский язык» обеспечивает достижение обучающимися следующих личностных результатов: </w:t>
      </w:r>
    </w:p>
    <w:p w:rsidR="00B75C29" w:rsidRPr="00B75C29" w:rsidRDefault="00B75C29" w:rsidP="00B75C29">
      <w:pPr>
        <w:jc w:val="both"/>
        <w:rPr>
          <w:b/>
          <w:bCs/>
          <w:i/>
          <w:iCs/>
          <w:sz w:val="28"/>
          <w:szCs w:val="28"/>
          <w:lang w:val="x-none" w:eastAsia="x-none" w:bidi="en-US"/>
        </w:rPr>
      </w:pPr>
      <w:r w:rsidRPr="00B75C29">
        <w:rPr>
          <w:b/>
          <w:sz w:val="28"/>
          <w:szCs w:val="28"/>
          <w:lang w:eastAsia="en-US" w:bidi="en-US"/>
        </w:rPr>
        <w:t>ЛР 1.</w:t>
      </w:r>
      <w:r w:rsidRPr="00B75C29">
        <w:rPr>
          <w:sz w:val="28"/>
          <w:szCs w:val="28"/>
          <w:lang w:eastAsia="en-US" w:bidi="en-US"/>
        </w:rPr>
        <w:t xml:space="preserve"> Осознающий себя гражданином и защитником великой страны.</w:t>
      </w:r>
    </w:p>
    <w:p w:rsidR="00B75C29" w:rsidRPr="00B75C29" w:rsidRDefault="00B75C29" w:rsidP="00B75C29">
      <w:pPr>
        <w:jc w:val="both"/>
        <w:rPr>
          <w:b/>
          <w:bCs/>
          <w:sz w:val="28"/>
          <w:szCs w:val="28"/>
          <w:lang w:eastAsia="en-US" w:bidi="en-US"/>
        </w:rPr>
      </w:pPr>
      <w:r w:rsidRPr="00B75C29">
        <w:rPr>
          <w:b/>
          <w:sz w:val="28"/>
          <w:szCs w:val="28"/>
          <w:lang w:eastAsia="en-US" w:bidi="en-US"/>
        </w:rPr>
        <w:t>ЛР 2.</w:t>
      </w:r>
      <w:r w:rsidRPr="00B75C29">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75C29" w:rsidRPr="00B75C29" w:rsidRDefault="00B75C29" w:rsidP="00B75C29">
      <w:pPr>
        <w:jc w:val="both"/>
        <w:rPr>
          <w:b/>
          <w:bCs/>
          <w:sz w:val="28"/>
          <w:szCs w:val="28"/>
          <w:lang w:eastAsia="en-US" w:bidi="en-US"/>
        </w:rPr>
      </w:pPr>
      <w:r w:rsidRPr="00B75C29">
        <w:rPr>
          <w:b/>
          <w:sz w:val="28"/>
          <w:szCs w:val="28"/>
          <w:lang w:eastAsia="en-US" w:bidi="en-US"/>
        </w:rPr>
        <w:t>ЛР 3.</w:t>
      </w:r>
      <w:r w:rsidRPr="00B75C29">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B75C29" w:rsidRPr="00B75C29" w:rsidRDefault="00B75C29" w:rsidP="00B75C29">
      <w:pPr>
        <w:jc w:val="both"/>
        <w:rPr>
          <w:b/>
          <w:bCs/>
          <w:sz w:val="28"/>
          <w:szCs w:val="28"/>
          <w:lang w:eastAsia="en-US" w:bidi="en-US"/>
        </w:rPr>
      </w:pPr>
      <w:r w:rsidRPr="00B75C29">
        <w:rPr>
          <w:b/>
          <w:sz w:val="28"/>
          <w:szCs w:val="28"/>
          <w:lang w:eastAsia="en-US" w:bidi="en-US"/>
        </w:rPr>
        <w:t>ЛР 4.</w:t>
      </w:r>
      <w:r w:rsidRPr="00B75C29">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B75C29" w:rsidRPr="00B75C29" w:rsidRDefault="00B75C29" w:rsidP="00B75C29">
      <w:pPr>
        <w:jc w:val="both"/>
        <w:rPr>
          <w:b/>
          <w:bCs/>
          <w:sz w:val="28"/>
          <w:szCs w:val="28"/>
          <w:lang w:eastAsia="en-US" w:bidi="en-US"/>
        </w:rPr>
      </w:pPr>
      <w:r w:rsidRPr="00B75C29">
        <w:rPr>
          <w:b/>
          <w:sz w:val="28"/>
          <w:szCs w:val="28"/>
          <w:lang w:eastAsia="en-US" w:bidi="en-US"/>
        </w:rPr>
        <w:t>ЛР 5.</w:t>
      </w:r>
      <w:r w:rsidRPr="00B75C29">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B75C29" w:rsidRPr="00B75C29" w:rsidRDefault="00B75C29" w:rsidP="00B75C29">
      <w:pPr>
        <w:jc w:val="both"/>
        <w:rPr>
          <w:b/>
          <w:bCs/>
          <w:sz w:val="28"/>
          <w:szCs w:val="28"/>
          <w:lang w:eastAsia="en-US" w:bidi="en-US"/>
        </w:rPr>
      </w:pPr>
      <w:r w:rsidRPr="00B75C29">
        <w:rPr>
          <w:b/>
          <w:sz w:val="28"/>
          <w:szCs w:val="28"/>
          <w:lang w:eastAsia="en-US" w:bidi="en-US"/>
        </w:rPr>
        <w:t>ЛР 6.</w:t>
      </w:r>
      <w:r w:rsidRPr="00B75C29">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B75C29" w:rsidRPr="00B75C29" w:rsidRDefault="00B75C29" w:rsidP="00B75C29">
      <w:pPr>
        <w:jc w:val="both"/>
        <w:rPr>
          <w:b/>
          <w:bCs/>
          <w:sz w:val="28"/>
          <w:szCs w:val="28"/>
          <w:lang w:eastAsia="en-US" w:bidi="en-US"/>
        </w:rPr>
      </w:pPr>
      <w:r w:rsidRPr="00B75C29">
        <w:rPr>
          <w:b/>
          <w:sz w:val="28"/>
          <w:szCs w:val="28"/>
          <w:lang w:eastAsia="en-US" w:bidi="en-US"/>
        </w:rPr>
        <w:lastRenderedPageBreak/>
        <w:t>ЛР 7.</w:t>
      </w:r>
      <w:r w:rsidRPr="00B75C29">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B75C29" w:rsidRPr="00B75C29" w:rsidRDefault="00B75C29" w:rsidP="00B75C29">
      <w:pPr>
        <w:jc w:val="both"/>
        <w:rPr>
          <w:b/>
          <w:bCs/>
          <w:sz w:val="28"/>
          <w:szCs w:val="28"/>
          <w:lang w:eastAsia="en-US" w:bidi="en-US"/>
        </w:rPr>
      </w:pPr>
      <w:r w:rsidRPr="00B75C29">
        <w:rPr>
          <w:b/>
          <w:sz w:val="28"/>
          <w:szCs w:val="28"/>
          <w:lang w:eastAsia="en-US" w:bidi="en-US"/>
        </w:rPr>
        <w:t>ЛР 8.</w:t>
      </w:r>
      <w:r w:rsidRPr="00B75C29">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B75C29" w:rsidRPr="00B75C29" w:rsidRDefault="00B75C29" w:rsidP="00B75C29">
      <w:pPr>
        <w:jc w:val="both"/>
        <w:rPr>
          <w:b/>
          <w:bCs/>
          <w:sz w:val="28"/>
          <w:szCs w:val="28"/>
          <w:lang w:eastAsia="en-US" w:bidi="en-US"/>
        </w:rPr>
      </w:pPr>
      <w:r w:rsidRPr="00B75C29">
        <w:rPr>
          <w:b/>
          <w:sz w:val="28"/>
          <w:szCs w:val="28"/>
          <w:lang w:eastAsia="en-US" w:bidi="en-US"/>
        </w:rPr>
        <w:t>ЛР 9.</w:t>
      </w:r>
      <w:r w:rsidRPr="00B75C29">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B75C29" w:rsidRPr="00B75C29" w:rsidRDefault="00B75C29" w:rsidP="00B75C29">
      <w:pPr>
        <w:jc w:val="both"/>
        <w:rPr>
          <w:b/>
          <w:bCs/>
          <w:sz w:val="28"/>
          <w:szCs w:val="28"/>
          <w:lang w:eastAsia="en-US" w:bidi="en-US"/>
        </w:rPr>
      </w:pPr>
      <w:r w:rsidRPr="00B75C29">
        <w:rPr>
          <w:b/>
          <w:sz w:val="28"/>
          <w:szCs w:val="28"/>
          <w:lang w:eastAsia="en-US" w:bidi="en-US"/>
        </w:rPr>
        <w:t>ЛР 10.</w:t>
      </w:r>
      <w:r w:rsidRPr="00B75C29">
        <w:rPr>
          <w:sz w:val="28"/>
          <w:szCs w:val="28"/>
          <w:lang w:eastAsia="en-US" w:bidi="en-US"/>
        </w:rPr>
        <w:t xml:space="preserve"> Заботящийся о защите окружающей среды, собственной и чужой безопасности, в том числе цифровой.</w:t>
      </w:r>
    </w:p>
    <w:p w:rsidR="00B75C29" w:rsidRPr="00B75C29" w:rsidRDefault="00B75C29" w:rsidP="00B75C29">
      <w:pPr>
        <w:jc w:val="both"/>
        <w:rPr>
          <w:sz w:val="28"/>
          <w:szCs w:val="28"/>
          <w:lang w:eastAsia="en-US" w:bidi="en-US"/>
        </w:rPr>
      </w:pPr>
      <w:r w:rsidRPr="00B75C29">
        <w:rPr>
          <w:b/>
          <w:sz w:val="28"/>
          <w:szCs w:val="28"/>
          <w:lang w:eastAsia="en-US" w:bidi="en-US"/>
        </w:rPr>
        <w:t>ЛР 13.</w:t>
      </w:r>
      <w:r w:rsidRPr="00B75C29">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B75C29" w:rsidRPr="00B75C29" w:rsidRDefault="00B75C29" w:rsidP="00B75C29">
      <w:pPr>
        <w:jc w:val="both"/>
        <w:rPr>
          <w:sz w:val="28"/>
          <w:szCs w:val="28"/>
          <w:lang w:eastAsia="en-US" w:bidi="en-US"/>
        </w:rPr>
      </w:pPr>
      <w:r w:rsidRPr="00B75C29">
        <w:rPr>
          <w:b/>
          <w:sz w:val="28"/>
          <w:szCs w:val="28"/>
          <w:lang w:eastAsia="en-US" w:bidi="en-US"/>
        </w:rPr>
        <w:t>ЛР 14.</w:t>
      </w:r>
      <w:r w:rsidRPr="00B75C29">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B75C29" w:rsidRPr="00B75C29" w:rsidRDefault="00B75C29" w:rsidP="00B75C29">
      <w:pPr>
        <w:jc w:val="both"/>
        <w:rPr>
          <w:sz w:val="28"/>
          <w:szCs w:val="28"/>
          <w:lang w:eastAsia="en-US" w:bidi="en-US"/>
        </w:rPr>
      </w:pPr>
      <w:r w:rsidRPr="00B75C29">
        <w:rPr>
          <w:b/>
          <w:sz w:val="28"/>
          <w:szCs w:val="28"/>
          <w:lang w:eastAsia="en-US" w:bidi="en-US"/>
        </w:rPr>
        <w:t>ЛР 15.</w:t>
      </w:r>
      <w:r w:rsidRPr="00B75C29">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B75C29">
        <w:rPr>
          <w:b/>
          <w:sz w:val="28"/>
          <w:szCs w:val="28"/>
        </w:rPr>
        <w:tab/>
        <w:t>2. СТРУКТУРА И СОДЕРЖАНИЕ УЧЕБНОЙ ДИСЦИПЛИНЫ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B75C29">
        <w:rPr>
          <w:b/>
          <w:sz w:val="28"/>
          <w:szCs w:val="28"/>
        </w:rPr>
        <w:t>2.1. Объем учебной дисциплины и виды учебной работы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B75C29" w:rsidRPr="00B75C29" w:rsidTr="00835EC8">
        <w:trPr>
          <w:trHeight w:val="460"/>
        </w:trPr>
        <w:tc>
          <w:tcPr>
            <w:tcW w:w="7621" w:type="dxa"/>
            <w:shd w:val="clear" w:color="auto" w:fill="auto"/>
          </w:tcPr>
          <w:p w:rsidR="00B75C29" w:rsidRPr="00B75C29" w:rsidRDefault="00B75C29" w:rsidP="00B75C29">
            <w:pPr>
              <w:jc w:val="center"/>
              <w:rPr>
                <w:sz w:val="28"/>
                <w:szCs w:val="28"/>
              </w:rPr>
            </w:pPr>
            <w:r w:rsidRPr="00B75C29">
              <w:rPr>
                <w:b/>
                <w:sz w:val="28"/>
                <w:szCs w:val="28"/>
              </w:rPr>
              <w:t>Вид учебной работы</w:t>
            </w:r>
          </w:p>
        </w:tc>
        <w:tc>
          <w:tcPr>
            <w:tcW w:w="1701" w:type="dxa"/>
            <w:shd w:val="clear" w:color="auto" w:fill="auto"/>
          </w:tcPr>
          <w:p w:rsidR="00B75C29" w:rsidRPr="00B75C29" w:rsidRDefault="00B75C29" w:rsidP="00B75C29">
            <w:pPr>
              <w:jc w:val="center"/>
              <w:rPr>
                <w:i/>
                <w:iCs/>
                <w:sz w:val="28"/>
                <w:szCs w:val="28"/>
              </w:rPr>
            </w:pPr>
            <w:r w:rsidRPr="00B75C29">
              <w:rPr>
                <w:b/>
                <w:iCs/>
                <w:sz w:val="28"/>
                <w:szCs w:val="28"/>
              </w:rPr>
              <w:t>Объем часов</w:t>
            </w:r>
          </w:p>
        </w:tc>
      </w:tr>
      <w:tr w:rsidR="00B75C29" w:rsidRPr="00B75C29" w:rsidTr="00835EC8">
        <w:trPr>
          <w:trHeight w:val="285"/>
        </w:trPr>
        <w:tc>
          <w:tcPr>
            <w:tcW w:w="7621" w:type="dxa"/>
            <w:shd w:val="clear" w:color="auto" w:fill="auto"/>
          </w:tcPr>
          <w:p w:rsidR="00B75C29" w:rsidRPr="00B75C29" w:rsidRDefault="00B75C29" w:rsidP="00B75C29">
            <w:pPr>
              <w:rPr>
                <w:b/>
              </w:rPr>
            </w:pPr>
            <w:r w:rsidRPr="00B75C29">
              <w:rPr>
                <w:b/>
              </w:rPr>
              <w:t>Нагрузка во взаимодействии с преподавателем (всего)</w:t>
            </w:r>
          </w:p>
        </w:tc>
        <w:tc>
          <w:tcPr>
            <w:tcW w:w="1701" w:type="dxa"/>
            <w:shd w:val="clear" w:color="auto" w:fill="auto"/>
          </w:tcPr>
          <w:p w:rsidR="00B75C29" w:rsidRPr="00B75C29" w:rsidRDefault="00B75C29" w:rsidP="00B75C29">
            <w:pPr>
              <w:jc w:val="center"/>
              <w:rPr>
                <w:i/>
                <w:iCs/>
                <w:sz w:val="28"/>
                <w:szCs w:val="28"/>
              </w:rPr>
            </w:pPr>
            <w:r w:rsidRPr="00B75C29">
              <w:rPr>
                <w:iCs/>
                <w:color w:val="000000"/>
                <w:sz w:val="28"/>
                <w:szCs w:val="28"/>
              </w:rPr>
              <w:t>101</w:t>
            </w:r>
          </w:p>
        </w:tc>
      </w:tr>
      <w:tr w:rsidR="00B75C29" w:rsidRPr="00B75C29" w:rsidTr="00835EC8">
        <w:tc>
          <w:tcPr>
            <w:tcW w:w="7621" w:type="dxa"/>
            <w:shd w:val="clear" w:color="auto" w:fill="auto"/>
          </w:tcPr>
          <w:p w:rsidR="00B75C29" w:rsidRPr="00B75C29" w:rsidRDefault="00B75C29" w:rsidP="00B75C29">
            <w:pPr>
              <w:jc w:val="both"/>
            </w:pPr>
            <w:r w:rsidRPr="00B75C29">
              <w:rPr>
                <w:b/>
              </w:rPr>
              <w:t xml:space="preserve">Обязательная аудиторная учебная нагрузка (всего) </w:t>
            </w:r>
          </w:p>
        </w:tc>
        <w:tc>
          <w:tcPr>
            <w:tcW w:w="1701" w:type="dxa"/>
            <w:shd w:val="clear" w:color="auto" w:fill="auto"/>
          </w:tcPr>
          <w:p w:rsidR="00B75C29" w:rsidRPr="00B75C29" w:rsidRDefault="00B75C29" w:rsidP="00B75C29">
            <w:pPr>
              <w:jc w:val="center"/>
              <w:rPr>
                <w:i/>
                <w:iCs/>
                <w:sz w:val="28"/>
                <w:szCs w:val="28"/>
              </w:rPr>
            </w:pPr>
            <w:r w:rsidRPr="00B75C29">
              <w:rPr>
                <w:iCs/>
                <w:sz w:val="28"/>
                <w:szCs w:val="28"/>
              </w:rPr>
              <w:t>89</w:t>
            </w:r>
          </w:p>
        </w:tc>
      </w:tr>
      <w:tr w:rsidR="00B75C29" w:rsidRPr="00B75C29" w:rsidTr="00835EC8">
        <w:tc>
          <w:tcPr>
            <w:tcW w:w="7621" w:type="dxa"/>
            <w:shd w:val="clear" w:color="auto" w:fill="auto"/>
          </w:tcPr>
          <w:p w:rsidR="00B75C29" w:rsidRPr="00B75C29" w:rsidRDefault="00B75C29" w:rsidP="00B75C29">
            <w:pPr>
              <w:jc w:val="both"/>
            </w:pPr>
            <w:r w:rsidRPr="00B75C29">
              <w:t>в том числе:</w:t>
            </w:r>
          </w:p>
        </w:tc>
        <w:tc>
          <w:tcPr>
            <w:tcW w:w="1701" w:type="dxa"/>
            <w:shd w:val="clear" w:color="auto" w:fill="auto"/>
          </w:tcPr>
          <w:p w:rsidR="00B75C29" w:rsidRPr="00B75C29" w:rsidRDefault="00B75C29" w:rsidP="00B75C29">
            <w:pPr>
              <w:jc w:val="center"/>
              <w:rPr>
                <w:i/>
                <w:iCs/>
                <w:sz w:val="28"/>
                <w:szCs w:val="28"/>
              </w:rPr>
            </w:pPr>
          </w:p>
        </w:tc>
      </w:tr>
      <w:tr w:rsidR="00B75C29" w:rsidRPr="00B75C29" w:rsidTr="00835EC8">
        <w:tc>
          <w:tcPr>
            <w:tcW w:w="7621" w:type="dxa"/>
            <w:shd w:val="clear" w:color="auto" w:fill="auto"/>
          </w:tcPr>
          <w:p w:rsidR="00B75C29" w:rsidRPr="00B75C29" w:rsidRDefault="00B75C29" w:rsidP="00B75C29">
            <w:pPr>
              <w:jc w:val="both"/>
            </w:pPr>
            <w:r w:rsidRPr="00B75C29">
              <w:t xml:space="preserve">     </w:t>
            </w:r>
            <w:proofErr w:type="gramStart"/>
            <w:r w:rsidRPr="00B75C29">
              <w:t>лабораторные  работы</w:t>
            </w:r>
            <w:proofErr w:type="gramEnd"/>
          </w:p>
        </w:tc>
        <w:tc>
          <w:tcPr>
            <w:tcW w:w="1701" w:type="dxa"/>
            <w:shd w:val="clear" w:color="auto" w:fill="auto"/>
          </w:tcPr>
          <w:p w:rsidR="00B75C29" w:rsidRPr="00B75C29" w:rsidRDefault="00B75C29" w:rsidP="00B75C29">
            <w:pPr>
              <w:jc w:val="center"/>
              <w:rPr>
                <w:i/>
                <w:iCs/>
                <w:sz w:val="28"/>
                <w:szCs w:val="28"/>
              </w:rPr>
            </w:pPr>
            <w:r w:rsidRPr="00B75C29">
              <w:rPr>
                <w:iCs/>
                <w:sz w:val="28"/>
                <w:szCs w:val="28"/>
              </w:rPr>
              <w:t>*</w:t>
            </w:r>
          </w:p>
        </w:tc>
      </w:tr>
      <w:tr w:rsidR="00B75C29" w:rsidRPr="00B75C29" w:rsidTr="00835EC8">
        <w:tc>
          <w:tcPr>
            <w:tcW w:w="7621" w:type="dxa"/>
            <w:shd w:val="clear" w:color="auto" w:fill="auto"/>
          </w:tcPr>
          <w:p w:rsidR="00B75C29" w:rsidRPr="00B75C29" w:rsidRDefault="00B75C29" w:rsidP="00B75C29">
            <w:pPr>
              <w:jc w:val="both"/>
            </w:pPr>
            <w:r w:rsidRPr="00B75C29">
              <w:t xml:space="preserve">     практические занятия</w:t>
            </w:r>
          </w:p>
        </w:tc>
        <w:tc>
          <w:tcPr>
            <w:tcW w:w="1701" w:type="dxa"/>
            <w:shd w:val="clear" w:color="auto" w:fill="auto"/>
          </w:tcPr>
          <w:p w:rsidR="00B75C29" w:rsidRPr="00B75C29" w:rsidRDefault="00B75C29" w:rsidP="00B75C29">
            <w:pPr>
              <w:jc w:val="center"/>
              <w:rPr>
                <w:i/>
                <w:iCs/>
                <w:sz w:val="28"/>
                <w:szCs w:val="28"/>
              </w:rPr>
            </w:pPr>
            <w:r w:rsidRPr="00B75C29">
              <w:rPr>
                <w:iCs/>
                <w:sz w:val="28"/>
                <w:szCs w:val="28"/>
              </w:rPr>
              <w:t>78</w:t>
            </w:r>
          </w:p>
        </w:tc>
      </w:tr>
      <w:tr w:rsidR="00B75C29" w:rsidRPr="00B75C29" w:rsidTr="00835EC8">
        <w:tc>
          <w:tcPr>
            <w:tcW w:w="7621" w:type="dxa"/>
            <w:shd w:val="clear" w:color="auto" w:fill="auto"/>
          </w:tcPr>
          <w:p w:rsidR="00B75C29" w:rsidRPr="00B75C29" w:rsidRDefault="00B75C29" w:rsidP="00B75C29">
            <w:pPr>
              <w:jc w:val="both"/>
            </w:pPr>
            <w:r w:rsidRPr="00B75C29">
              <w:t xml:space="preserve">     контрольные работы </w:t>
            </w:r>
          </w:p>
        </w:tc>
        <w:tc>
          <w:tcPr>
            <w:tcW w:w="1701" w:type="dxa"/>
            <w:shd w:val="clear" w:color="auto" w:fill="auto"/>
          </w:tcPr>
          <w:p w:rsidR="00B75C29" w:rsidRPr="00B75C29" w:rsidRDefault="00B75C29" w:rsidP="00B75C29">
            <w:pPr>
              <w:jc w:val="center"/>
              <w:rPr>
                <w:i/>
                <w:iCs/>
                <w:sz w:val="28"/>
                <w:szCs w:val="28"/>
              </w:rPr>
            </w:pPr>
            <w:r w:rsidRPr="00B75C29">
              <w:rPr>
                <w:iCs/>
                <w:sz w:val="28"/>
                <w:szCs w:val="28"/>
              </w:rPr>
              <w:t>6</w:t>
            </w:r>
          </w:p>
        </w:tc>
      </w:tr>
      <w:tr w:rsidR="00B75C29" w:rsidRPr="00B75C29" w:rsidTr="00835EC8">
        <w:tc>
          <w:tcPr>
            <w:tcW w:w="9322" w:type="dxa"/>
            <w:gridSpan w:val="2"/>
            <w:shd w:val="clear" w:color="auto" w:fill="auto"/>
          </w:tcPr>
          <w:p w:rsidR="00B75C29" w:rsidRPr="00B75C29" w:rsidRDefault="00B75C29" w:rsidP="00B75C29">
            <w:r w:rsidRPr="00B75C29">
              <w:t>Индивидуальный проект (</w:t>
            </w:r>
            <w:proofErr w:type="gramStart"/>
            <w:r w:rsidRPr="00B75C29">
              <w:t>в рамках времени</w:t>
            </w:r>
            <w:proofErr w:type="gramEnd"/>
            <w:r w:rsidRPr="00B75C29">
              <w:t xml:space="preserve"> отведенного на изучение дисциплины)</w:t>
            </w:r>
          </w:p>
        </w:tc>
      </w:tr>
      <w:tr w:rsidR="00B75C29" w:rsidRPr="00B75C29" w:rsidTr="00835EC8">
        <w:tc>
          <w:tcPr>
            <w:tcW w:w="7621" w:type="dxa"/>
            <w:shd w:val="clear" w:color="auto" w:fill="auto"/>
          </w:tcPr>
          <w:p w:rsidR="00B75C29" w:rsidRPr="00B75C29" w:rsidRDefault="00B75C29" w:rsidP="00B75C29">
            <w:pPr>
              <w:jc w:val="both"/>
              <w:rPr>
                <w:b/>
              </w:rPr>
            </w:pPr>
            <w:r w:rsidRPr="00B75C29">
              <w:rPr>
                <w:b/>
              </w:rPr>
              <w:t xml:space="preserve">Консультации </w:t>
            </w:r>
          </w:p>
        </w:tc>
        <w:tc>
          <w:tcPr>
            <w:tcW w:w="1701" w:type="dxa"/>
            <w:shd w:val="clear" w:color="auto" w:fill="auto"/>
          </w:tcPr>
          <w:p w:rsidR="00B75C29" w:rsidRPr="00B75C29" w:rsidRDefault="00B75C29" w:rsidP="00B75C29">
            <w:pPr>
              <w:jc w:val="center"/>
              <w:rPr>
                <w:i/>
                <w:iCs/>
                <w:sz w:val="28"/>
                <w:szCs w:val="28"/>
              </w:rPr>
            </w:pPr>
            <w:r w:rsidRPr="00B75C29">
              <w:rPr>
                <w:iCs/>
                <w:sz w:val="28"/>
                <w:szCs w:val="28"/>
              </w:rPr>
              <w:t>6</w:t>
            </w:r>
          </w:p>
        </w:tc>
      </w:tr>
      <w:tr w:rsidR="00B75C29" w:rsidRPr="00B75C29" w:rsidTr="00835EC8">
        <w:tc>
          <w:tcPr>
            <w:tcW w:w="7621" w:type="dxa"/>
            <w:shd w:val="clear" w:color="auto" w:fill="auto"/>
          </w:tcPr>
          <w:p w:rsidR="00B75C29" w:rsidRPr="00B75C29" w:rsidRDefault="00B75C29" w:rsidP="00B75C29">
            <w:pPr>
              <w:rPr>
                <w:i/>
                <w:iCs/>
              </w:rPr>
            </w:pPr>
            <w:proofErr w:type="gramStart"/>
            <w:r w:rsidRPr="00B75C29">
              <w:rPr>
                <w:b/>
                <w:iCs/>
              </w:rPr>
              <w:t>Промежуточная  аттестация</w:t>
            </w:r>
            <w:proofErr w:type="gramEnd"/>
            <w:r w:rsidRPr="00B75C29">
              <w:rPr>
                <w:i/>
                <w:iCs/>
              </w:rPr>
              <w:t xml:space="preserve"> </w:t>
            </w:r>
            <w:r w:rsidRPr="00B75C29">
              <w:rPr>
                <w:i/>
                <w:iCs/>
                <w:color w:val="000000"/>
              </w:rPr>
              <w:t>в форме экзамена</w:t>
            </w:r>
            <w:r w:rsidRPr="00B75C29">
              <w:rPr>
                <w:iCs/>
                <w:color w:val="000000"/>
              </w:rPr>
              <w:t xml:space="preserve">     </w:t>
            </w:r>
          </w:p>
          <w:p w:rsidR="00B75C29" w:rsidRPr="00B75C29" w:rsidRDefault="00B75C29" w:rsidP="00B75C29">
            <w:pPr>
              <w:jc w:val="both"/>
              <w:rPr>
                <w:i/>
              </w:rPr>
            </w:pPr>
          </w:p>
        </w:tc>
        <w:tc>
          <w:tcPr>
            <w:tcW w:w="1701" w:type="dxa"/>
            <w:shd w:val="clear" w:color="auto" w:fill="auto"/>
          </w:tcPr>
          <w:p w:rsidR="00B75C29" w:rsidRPr="00B75C29" w:rsidRDefault="00B75C29" w:rsidP="00B75C29">
            <w:pPr>
              <w:jc w:val="center"/>
              <w:rPr>
                <w:iCs/>
                <w:sz w:val="28"/>
                <w:szCs w:val="28"/>
              </w:rPr>
            </w:pPr>
            <w:r w:rsidRPr="00B75C29">
              <w:rPr>
                <w:iCs/>
                <w:sz w:val="28"/>
                <w:szCs w:val="28"/>
              </w:rPr>
              <w:t>6</w:t>
            </w:r>
          </w:p>
        </w:tc>
      </w:tr>
    </w:tbl>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B75C29" w:rsidRPr="00B75C29" w:rsidSect="0084432C">
          <w:footerReference w:type="default" r:id="rId8"/>
          <w:pgSz w:w="11906" w:h="16838"/>
          <w:pgMar w:top="1134" w:right="851" w:bottom="1134" w:left="1701" w:header="709" w:footer="709" w:gutter="0"/>
          <w:pgNumType w:start="1"/>
          <w:cols w:space="720"/>
          <w:titlePg/>
          <w:docGrid w:linePitch="326"/>
        </w:sectPr>
      </w:pP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B75C29">
        <w:rPr>
          <w:b/>
          <w:sz w:val="28"/>
          <w:szCs w:val="28"/>
        </w:rPr>
        <w:lastRenderedPageBreak/>
        <w:t>2.2. Тематический план и содержание учебной дисциплины</w:t>
      </w:r>
      <w:r w:rsidRPr="00B75C29">
        <w:rPr>
          <w:b/>
          <w:caps/>
          <w:sz w:val="28"/>
          <w:szCs w:val="28"/>
        </w:rPr>
        <w:t xml:space="preserve"> </w:t>
      </w:r>
      <w:r w:rsidRPr="00B75C29">
        <w:t xml:space="preserve">ОУД. 01 Русский язык                                                           </w:t>
      </w:r>
    </w:p>
    <w:tbl>
      <w:tblPr>
        <w:tblW w:w="145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570"/>
        <w:gridCol w:w="8503"/>
        <w:gridCol w:w="1417"/>
        <w:gridCol w:w="1376"/>
      </w:tblGrid>
      <w:tr w:rsidR="00B75C29" w:rsidRPr="00B75C29" w:rsidTr="00835EC8">
        <w:tc>
          <w:tcPr>
            <w:tcW w:w="2693" w:type="dxa"/>
          </w:tcPr>
          <w:p w:rsidR="00B75C29" w:rsidRPr="00B75C29" w:rsidRDefault="00B75C29" w:rsidP="00B75C29">
            <w:pPr>
              <w:jc w:val="center"/>
              <w:rPr>
                <w:b/>
              </w:rPr>
            </w:pPr>
            <w:r w:rsidRPr="00B75C29">
              <w:rPr>
                <w:b/>
              </w:rPr>
              <w:t>Наименование разделов и тем</w:t>
            </w:r>
          </w:p>
        </w:tc>
        <w:tc>
          <w:tcPr>
            <w:tcW w:w="9073" w:type="dxa"/>
            <w:gridSpan w:val="2"/>
          </w:tcPr>
          <w:p w:rsidR="00B75C29" w:rsidRPr="00B75C29" w:rsidRDefault="00B75C29" w:rsidP="00B75C29">
            <w:pPr>
              <w:jc w:val="center"/>
              <w:rPr>
                <w:b/>
              </w:rPr>
            </w:pPr>
            <w:r w:rsidRPr="00B75C29">
              <w:rPr>
                <w:b/>
              </w:rPr>
              <w:t>Содержание учебного материала, лабораторные и практические работы</w:t>
            </w:r>
          </w:p>
        </w:tc>
        <w:tc>
          <w:tcPr>
            <w:tcW w:w="1417" w:type="dxa"/>
          </w:tcPr>
          <w:p w:rsidR="00B75C29" w:rsidRPr="00B75C29" w:rsidRDefault="00B75C29" w:rsidP="00B75C29">
            <w:pPr>
              <w:jc w:val="center"/>
              <w:rPr>
                <w:b/>
              </w:rPr>
            </w:pPr>
            <w:r w:rsidRPr="00B75C29">
              <w:rPr>
                <w:b/>
              </w:rPr>
              <w:t>Объем часов</w:t>
            </w:r>
          </w:p>
        </w:tc>
        <w:tc>
          <w:tcPr>
            <w:tcW w:w="1376" w:type="dxa"/>
          </w:tcPr>
          <w:p w:rsidR="00B75C29" w:rsidRPr="00B75C29" w:rsidRDefault="00B75C29" w:rsidP="00B75C29">
            <w:pPr>
              <w:jc w:val="center"/>
              <w:rPr>
                <w:b/>
              </w:rPr>
            </w:pPr>
            <w:r w:rsidRPr="00B75C29">
              <w:rPr>
                <w:b/>
              </w:rPr>
              <w:t>Уровень освоения</w:t>
            </w:r>
          </w:p>
        </w:tc>
      </w:tr>
      <w:tr w:rsidR="00B75C29" w:rsidRPr="00B75C29" w:rsidTr="00835EC8">
        <w:tc>
          <w:tcPr>
            <w:tcW w:w="2693" w:type="dxa"/>
          </w:tcPr>
          <w:p w:rsidR="00B75C29" w:rsidRPr="00B75C29" w:rsidRDefault="00B75C29" w:rsidP="00B75C29">
            <w:pPr>
              <w:jc w:val="center"/>
            </w:pPr>
            <w:r w:rsidRPr="00B75C29">
              <w:t>1</w:t>
            </w:r>
          </w:p>
        </w:tc>
        <w:tc>
          <w:tcPr>
            <w:tcW w:w="9073" w:type="dxa"/>
            <w:gridSpan w:val="2"/>
          </w:tcPr>
          <w:p w:rsidR="00B75C29" w:rsidRPr="00B75C29" w:rsidRDefault="00B75C29" w:rsidP="00B75C29">
            <w:pPr>
              <w:jc w:val="center"/>
            </w:pPr>
            <w:r w:rsidRPr="00B75C29">
              <w:t>2</w:t>
            </w:r>
          </w:p>
        </w:tc>
        <w:tc>
          <w:tcPr>
            <w:tcW w:w="1417" w:type="dxa"/>
          </w:tcPr>
          <w:p w:rsidR="00B75C29" w:rsidRPr="00B75C29" w:rsidRDefault="00B75C29" w:rsidP="00B75C29">
            <w:pPr>
              <w:jc w:val="center"/>
            </w:pPr>
            <w:r w:rsidRPr="00B75C29">
              <w:t>3</w:t>
            </w:r>
          </w:p>
        </w:tc>
        <w:tc>
          <w:tcPr>
            <w:tcW w:w="1376" w:type="dxa"/>
          </w:tcPr>
          <w:p w:rsidR="00B75C29" w:rsidRPr="00B75C29" w:rsidRDefault="00B75C29" w:rsidP="00B75C29">
            <w:pPr>
              <w:jc w:val="center"/>
            </w:pPr>
            <w:r w:rsidRPr="00B75C29">
              <w:t>4</w:t>
            </w:r>
          </w:p>
        </w:tc>
      </w:tr>
      <w:tr w:rsidR="00B75C29" w:rsidRPr="00B75C29" w:rsidTr="00835EC8">
        <w:tc>
          <w:tcPr>
            <w:tcW w:w="2693" w:type="dxa"/>
            <w:vMerge w:val="restart"/>
          </w:tcPr>
          <w:p w:rsidR="00B75C29" w:rsidRPr="00B75C29" w:rsidRDefault="00B75C29" w:rsidP="00B75C29">
            <w:pPr>
              <w:jc w:val="both"/>
              <w:rPr>
                <w:b/>
              </w:rPr>
            </w:pPr>
            <w:r w:rsidRPr="00B75C29">
              <w:rPr>
                <w:b/>
              </w:rPr>
              <w:t>Введение</w:t>
            </w:r>
          </w:p>
        </w:tc>
        <w:tc>
          <w:tcPr>
            <w:tcW w:w="570" w:type="dxa"/>
            <w:tcBorders>
              <w:bottom w:val="nil"/>
            </w:tcBorders>
          </w:tcPr>
          <w:p w:rsidR="00B75C29" w:rsidRPr="00B75C29" w:rsidRDefault="00B75C29" w:rsidP="00B75C29">
            <w:pPr>
              <w:jc w:val="both"/>
            </w:pPr>
            <w:r w:rsidRPr="00B75C29">
              <w:t>1</w:t>
            </w:r>
          </w:p>
          <w:p w:rsidR="00B75C29" w:rsidRPr="00B75C29" w:rsidRDefault="00B75C29" w:rsidP="00B75C29">
            <w:pPr>
              <w:jc w:val="both"/>
            </w:pPr>
          </w:p>
          <w:p w:rsidR="00B75C29" w:rsidRPr="00B75C29" w:rsidRDefault="00B75C29" w:rsidP="00B75C29">
            <w:pPr>
              <w:jc w:val="both"/>
            </w:pPr>
          </w:p>
        </w:tc>
        <w:tc>
          <w:tcPr>
            <w:tcW w:w="8503" w:type="dxa"/>
          </w:tcPr>
          <w:p w:rsidR="00B75C29" w:rsidRPr="00B75C29" w:rsidRDefault="00B75C29" w:rsidP="00B75C29">
            <w:pPr>
              <w:jc w:val="both"/>
            </w:pPr>
            <w:r w:rsidRPr="00B75C29">
              <w:t>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w:t>
            </w:r>
          </w:p>
        </w:tc>
        <w:tc>
          <w:tcPr>
            <w:tcW w:w="1417" w:type="dxa"/>
            <w:vMerge w:val="restart"/>
          </w:tcPr>
          <w:p w:rsidR="00B75C29" w:rsidRPr="00B75C29" w:rsidRDefault="00B75C29" w:rsidP="00B75C29">
            <w:pPr>
              <w:jc w:val="center"/>
              <w:rPr>
                <w:b/>
                <w:color w:val="000000"/>
              </w:rPr>
            </w:pPr>
            <w:r w:rsidRPr="00B75C29">
              <w:rPr>
                <w:b/>
                <w:color w:val="000000"/>
              </w:rPr>
              <w:t>2</w:t>
            </w:r>
          </w:p>
        </w:tc>
        <w:tc>
          <w:tcPr>
            <w:tcW w:w="1376" w:type="dxa"/>
            <w:vMerge w:val="restart"/>
          </w:tcPr>
          <w:p w:rsidR="00B75C29" w:rsidRPr="00B75C29" w:rsidRDefault="00B75C29" w:rsidP="00B75C29">
            <w:pPr>
              <w:jc w:val="center"/>
            </w:pPr>
            <w:r w:rsidRPr="00B75C29">
              <w:t>2</w:t>
            </w:r>
          </w:p>
        </w:tc>
      </w:tr>
      <w:tr w:rsidR="00B75C29" w:rsidRPr="00B75C29" w:rsidTr="00835EC8">
        <w:tc>
          <w:tcPr>
            <w:tcW w:w="2693" w:type="dxa"/>
            <w:vMerge/>
            <w:tcBorders>
              <w:bottom w:val="single" w:sz="4" w:space="0" w:color="auto"/>
            </w:tcBorders>
          </w:tcPr>
          <w:p w:rsidR="00B75C29" w:rsidRPr="00B75C29" w:rsidRDefault="00B75C29" w:rsidP="00B75C29">
            <w:pPr>
              <w:jc w:val="both"/>
            </w:pPr>
          </w:p>
        </w:tc>
        <w:tc>
          <w:tcPr>
            <w:tcW w:w="570" w:type="dxa"/>
            <w:tcBorders>
              <w:top w:val="nil"/>
              <w:bottom w:val="single" w:sz="4" w:space="0" w:color="auto"/>
            </w:tcBorders>
          </w:tcPr>
          <w:p w:rsidR="00B75C29" w:rsidRPr="00B75C29" w:rsidRDefault="00B75C29" w:rsidP="00B75C29"/>
        </w:tc>
        <w:tc>
          <w:tcPr>
            <w:tcW w:w="8503" w:type="dxa"/>
          </w:tcPr>
          <w:p w:rsidR="00B75C29" w:rsidRPr="00B75C29" w:rsidRDefault="00B75C29" w:rsidP="00B75C29">
            <w:pPr>
              <w:rPr>
                <w:b/>
              </w:rPr>
            </w:pPr>
            <w:r w:rsidRPr="00B75C29">
              <w:rPr>
                <w:b/>
              </w:rPr>
              <w:t>Контрольная работа № 1</w:t>
            </w:r>
          </w:p>
          <w:p w:rsidR="00B75C29" w:rsidRPr="00B75C29" w:rsidRDefault="00B75C29" w:rsidP="00B75C29">
            <w:r w:rsidRPr="00B75C29">
              <w:t>Входной диктант</w:t>
            </w:r>
          </w:p>
        </w:tc>
        <w:tc>
          <w:tcPr>
            <w:tcW w:w="1417" w:type="dxa"/>
            <w:vMerge/>
          </w:tcPr>
          <w:p w:rsidR="00B75C29" w:rsidRPr="00B75C29" w:rsidRDefault="00B75C29" w:rsidP="00B75C29">
            <w:pPr>
              <w:jc w:val="center"/>
              <w:rPr>
                <w:b/>
              </w:rPr>
            </w:pPr>
          </w:p>
        </w:tc>
        <w:tc>
          <w:tcPr>
            <w:tcW w:w="1376" w:type="dxa"/>
            <w:vMerge/>
          </w:tcPr>
          <w:p w:rsidR="00B75C29" w:rsidRPr="00B75C29" w:rsidRDefault="00B75C29" w:rsidP="00B75C29">
            <w:pPr>
              <w:jc w:val="center"/>
              <w:rPr>
                <w:b/>
              </w:rPr>
            </w:pPr>
          </w:p>
        </w:tc>
      </w:tr>
      <w:tr w:rsidR="00B75C29" w:rsidRPr="00B75C29" w:rsidTr="00835EC8">
        <w:tc>
          <w:tcPr>
            <w:tcW w:w="11766" w:type="dxa"/>
            <w:gridSpan w:val="3"/>
          </w:tcPr>
          <w:p w:rsidR="00B75C29" w:rsidRPr="00B75C29" w:rsidRDefault="00B75C29" w:rsidP="00B75C29">
            <w:pPr>
              <w:jc w:val="both"/>
              <w:rPr>
                <w:b/>
              </w:rPr>
            </w:pPr>
            <w:r w:rsidRPr="00B75C29">
              <w:rPr>
                <w:b/>
              </w:rPr>
              <w:t>Раздел 1. Язык и речь. Функциональные стили речи</w:t>
            </w:r>
          </w:p>
        </w:tc>
        <w:tc>
          <w:tcPr>
            <w:tcW w:w="1417" w:type="dxa"/>
          </w:tcPr>
          <w:p w:rsidR="00B75C29" w:rsidRPr="00B75C29" w:rsidRDefault="00B75C29" w:rsidP="00B75C29">
            <w:pPr>
              <w:jc w:val="center"/>
              <w:rPr>
                <w:b/>
              </w:rPr>
            </w:pPr>
            <w:r w:rsidRPr="00B75C29">
              <w:rPr>
                <w:b/>
              </w:rPr>
              <w:t>10</w:t>
            </w:r>
          </w:p>
        </w:tc>
        <w:tc>
          <w:tcPr>
            <w:tcW w:w="1376" w:type="dxa"/>
            <w:shd w:val="clear" w:color="auto" w:fill="D9D9D9"/>
          </w:tcPr>
          <w:p w:rsidR="00B75C29" w:rsidRPr="00B75C29" w:rsidRDefault="00B75C29" w:rsidP="00B75C29">
            <w:pPr>
              <w:rPr>
                <w:color w:val="FF0000"/>
              </w:rPr>
            </w:pPr>
          </w:p>
        </w:tc>
      </w:tr>
      <w:tr w:rsidR="00B75C29" w:rsidRPr="00B75C29" w:rsidTr="00835EC8">
        <w:tc>
          <w:tcPr>
            <w:tcW w:w="2693" w:type="dxa"/>
          </w:tcPr>
          <w:p w:rsidR="00B75C29" w:rsidRPr="00B75C29" w:rsidRDefault="00B75C29" w:rsidP="00B75C29">
            <w:pPr>
              <w:jc w:val="both"/>
            </w:pPr>
            <w:r w:rsidRPr="00B75C29">
              <w:t>Тема 1.1 Язык и речь</w:t>
            </w:r>
          </w:p>
        </w:tc>
        <w:tc>
          <w:tcPr>
            <w:tcW w:w="570" w:type="dxa"/>
          </w:tcPr>
          <w:p w:rsidR="00B75C29" w:rsidRPr="00B75C29" w:rsidRDefault="00B75C29" w:rsidP="00B75C29">
            <w:pPr>
              <w:jc w:val="both"/>
            </w:pPr>
            <w:r w:rsidRPr="00B75C29">
              <w:t>1</w:t>
            </w: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tc>
        <w:tc>
          <w:tcPr>
            <w:tcW w:w="8503" w:type="dxa"/>
          </w:tcPr>
          <w:p w:rsidR="00B75C29" w:rsidRPr="00B75C29" w:rsidRDefault="00B75C29" w:rsidP="00B75C29">
            <w:pPr>
              <w:jc w:val="both"/>
            </w:pPr>
            <w:r w:rsidRPr="00B75C29">
              <w:t xml:space="preserve">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 </w:t>
            </w:r>
          </w:p>
          <w:p w:rsidR="00B75C29" w:rsidRPr="00B75C29" w:rsidRDefault="00B75C29" w:rsidP="00B75C29">
            <w:pPr>
              <w:jc w:val="both"/>
            </w:pPr>
            <w:r w:rsidRPr="00B75C29">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 Информационная переработка текста (план, тезисы, конспект, реферат, аннотация). Абзац как средство смыслового членения текста</w:t>
            </w:r>
          </w:p>
        </w:tc>
        <w:tc>
          <w:tcPr>
            <w:tcW w:w="1417" w:type="dxa"/>
          </w:tcPr>
          <w:p w:rsidR="00B75C29" w:rsidRPr="00B75C29" w:rsidRDefault="00B75C29" w:rsidP="00B75C29">
            <w:pPr>
              <w:jc w:val="center"/>
            </w:pPr>
            <w:r w:rsidRPr="00B75C29">
              <w:t>2</w:t>
            </w:r>
          </w:p>
        </w:tc>
        <w:tc>
          <w:tcPr>
            <w:tcW w:w="1376" w:type="dxa"/>
          </w:tcPr>
          <w:p w:rsidR="00B75C29" w:rsidRPr="00B75C29" w:rsidRDefault="00B75C29" w:rsidP="00B75C29">
            <w:pPr>
              <w:jc w:val="center"/>
            </w:pPr>
            <w:r w:rsidRPr="00B75C29">
              <w:t>2</w:t>
            </w:r>
          </w:p>
        </w:tc>
      </w:tr>
      <w:tr w:rsidR="00B75C29" w:rsidRPr="00B75C29" w:rsidTr="00835EC8">
        <w:tc>
          <w:tcPr>
            <w:tcW w:w="2693" w:type="dxa"/>
            <w:vMerge w:val="restart"/>
          </w:tcPr>
          <w:p w:rsidR="00B75C29" w:rsidRPr="00B75C29" w:rsidRDefault="00B75C29" w:rsidP="00B75C29">
            <w:pPr>
              <w:jc w:val="both"/>
            </w:pPr>
            <w:r w:rsidRPr="00B75C29">
              <w:t xml:space="preserve">Тема 1.2 </w:t>
            </w:r>
          </w:p>
          <w:p w:rsidR="00B75C29" w:rsidRPr="00B75C29" w:rsidRDefault="00B75C29" w:rsidP="00B75C29">
            <w:pPr>
              <w:jc w:val="both"/>
            </w:pPr>
            <w:r w:rsidRPr="00B75C29">
              <w:t>Функциональные стили речи. Текст</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6</w:t>
            </w:r>
          </w:p>
        </w:tc>
        <w:tc>
          <w:tcPr>
            <w:tcW w:w="1376" w:type="dxa"/>
            <w:vMerge w:val="restart"/>
            <w:shd w:val="clear" w:color="auto" w:fill="FFFFFF"/>
          </w:tcPr>
          <w:p w:rsidR="00B75C29" w:rsidRPr="00B75C29" w:rsidRDefault="00B75C29" w:rsidP="00B75C29">
            <w:pPr>
              <w:jc w:val="center"/>
            </w:pPr>
          </w:p>
        </w:tc>
      </w:tr>
      <w:tr w:rsidR="00B75C29" w:rsidRPr="00B75C29" w:rsidTr="00835EC8">
        <w:trPr>
          <w:trHeight w:val="309"/>
        </w:trPr>
        <w:tc>
          <w:tcPr>
            <w:tcW w:w="2693" w:type="dxa"/>
            <w:vMerge/>
          </w:tcPr>
          <w:p w:rsidR="00B75C29" w:rsidRPr="00B75C29" w:rsidRDefault="00B75C29" w:rsidP="00B75C29">
            <w:pPr>
              <w:jc w:val="both"/>
            </w:pPr>
          </w:p>
        </w:tc>
        <w:tc>
          <w:tcPr>
            <w:tcW w:w="9073" w:type="dxa"/>
            <w:gridSpan w:val="2"/>
          </w:tcPr>
          <w:p w:rsidR="00B75C29" w:rsidRPr="00B75C29" w:rsidRDefault="00B75C29" w:rsidP="00B75C29">
            <w:pPr>
              <w:jc w:val="both"/>
            </w:pPr>
            <w:r w:rsidRPr="00B75C29">
              <w:t>Функциональные стили речи и их особенности. Разговорный и научный стиль речи</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272"/>
        </w:trPr>
        <w:tc>
          <w:tcPr>
            <w:tcW w:w="2693" w:type="dxa"/>
            <w:vMerge/>
          </w:tcPr>
          <w:p w:rsidR="00B75C29" w:rsidRPr="00B75C29" w:rsidRDefault="00B75C29" w:rsidP="00B75C29">
            <w:pPr>
              <w:jc w:val="both"/>
            </w:pPr>
          </w:p>
        </w:tc>
        <w:tc>
          <w:tcPr>
            <w:tcW w:w="9073" w:type="dxa"/>
            <w:gridSpan w:val="2"/>
          </w:tcPr>
          <w:p w:rsidR="00B75C29" w:rsidRPr="00B75C29" w:rsidRDefault="00B75C29" w:rsidP="00B75C29">
            <w:pPr>
              <w:jc w:val="both"/>
            </w:pPr>
            <w:r w:rsidRPr="00B75C29">
              <w:t xml:space="preserve">Официально-деловой и публицистический стиль речи, их назначение </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303"/>
        </w:trPr>
        <w:tc>
          <w:tcPr>
            <w:tcW w:w="2693" w:type="dxa"/>
            <w:vMerge/>
          </w:tcPr>
          <w:p w:rsidR="00B75C29" w:rsidRPr="00B75C29" w:rsidRDefault="00B75C29" w:rsidP="00B75C29">
            <w:pPr>
              <w:jc w:val="both"/>
            </w:pPr>
          </w:p>
        </w:tc>
        <w:tc>
          <w:tcPr>
            <w:tcW w:w="9073" w:type="dxa"/>
            <w:gridSpan w:val="2"/>
          </w:tcPr>
          <w:p w:rsidR="00B75C29" w:rsidRPr="00B75C29" w:rsidRDefault="00B75C29" w:rsidP="00B75C29">
            <w:pPr>
              <w:jc w:val="both"/>
            </w:pPr>
            <w:r w:rsidRPr="00B75C29">
              <w:t>Основы ораторского искусства. Художественный стиль речи и его признаки</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303"/>
        </w:trPr>
        <w:tc>
          <w:tcPr>
            <w:tcW w:w="2693" w:type="dxa"/>
            <w:vMerge/>
          </w:tcPr>
          <w:p w:rsidR="00B75C29" w:rsidRPr="00B75C29" w:rsidRDefault="00B75C29" w:rsidP="00B75C29">
            <w:pPr>
              <w:jc w:val="both"/>
            </w:pP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rPr>
                <w:color w:val="FF0000"/>
              </w:rPr>
            </w:pPr>
            <w:r w:rsidRPr="00B75C29">
              <w:t>2</w:t>
            </w:r>
          </w:p>
        </w:tc>
        <w:tc>
          <w:tcPr>
            <w:tcW w:w="1376" w:type="dxa"/>
            <w:vMerge w:val="restart"/>
            <w:shd w:val="clear" w:color="auto" w:fill="FFFFFF"/>
          </w:tcPr>
          <w:p w:rsidR="00B75C29" w:rsidRPr="00B75C29" w:rsidRDefault="00B75C29" w:rsidP="00B75C29">
            <w:pPr>
              <w:jc w:val="center"/>
            </w:pPr>
          </w:p>
        </w:tc>
      </w:tr>
      <w:tr w:rsidR="00B75C29" w:rsidRPr="00B75C29" w:rsidTr="00835EC8">
        <w:tc>
          <w:tcPr>
            <w:tcW w:w="2693" w:type="dxa"/>
            <w:vMerge/>
          </w:tcPr>
          <w:p w:rsidR="00B75C29" w:rsidRPr="00B75C29" w:rsidRDefault="00B75C29" w:rsidP="00B75C29">
            <w:pPr>
              <w:jc w:val="both"/>
            </w:pPr>
          </w:p>
        </w:tc>
        <w:tc>
          <w:tcPr>
            <w:tcW w:w="9073" w:type="dxa"/>
            <w:gridSpan w:val="2"/>
          </w:tcPr>
          <w:p w:rsidR="00B75C29" w:rsidRPr="00B75C29" w:rsidRDefault="00B75C29" w:rsidP="00B75C29">
            <w:pPr>
              <w:jc w:val="both"/>
            </w:pPr>
            <w:r w:rsidRPr="00B75C29">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417" w:type="dxa"/>
            <w:vMerge/>
          </w:tcPr>
          <w:p w:rsidR="00B75C29" w:rsidRPr="00B75C29" w:rsidRDefault="00B75C29" w:rsidP="00B75C29">
            <w:pPr>
              <w:jc w:val="center"/>
            </w:pPr>
          </w:p>
        </w:tc>
        <w:tc>
          <w:tcPr>
            <w:tcW w:w="1376" w:type="dxa"/>
            <w:vMerge/>
            <w:shd w:val="clear" w:color="auto" w:fill="FFFFFF"/>
          </w:tcPr>
          <w:p w:rsidR="00B75C29" w:rsidRPr="00B75C29" w:rsidRDefault="00B75C29" w:rsidP="00B75C29">
            <w:pPr>
              <w:jc w:val="center"/>
            </w:pPr>
          </w:p>
        </w:tc>
      </w:tr>
      <w:tr w:rsidR="00B75C29" w:rsidRPr="00B75C29" w:rsidTr="00835EC8">
        <w:trPr>
          <w:trHeight w:val="281"/>
        </w:trPr>
        <w:tc>
          <w:tcPr>
            <w:tcW w:w="11766" w:type="dxa"/>
            <w:gridSpan w:val="3"/>
          </w:tcPr>
          <w:p w:rsidR="00B75C29" w:rsidRPr="00B75C29" w:rsidRDefault="00B75C29" w:rsidP="00B75C29">
            <w:pPr>
              <w:jc w:val="both"/>
              <w:rPr>
                <w:b/>
              </w:rPr>
            </w:pPr>
            <w:r w:rsidRPr="00B75C29">
              <w:rPr>
                <w:b/>
              </w:rPr>
              <w:t>Раздел 2. Фонетика, орфоэпия, графика, орфография</w:t>
            </w:r>
          </w:p>
        </w:tc>
        <w:tc>
          <w:tcPr>
            <w:tcW w:w="1417" w:type="dxa"/>
          </w:tcPr>
          <w:p w:rsidR="00B75C29" w:rsidRPr="00B75C29" w:rsidRDefault="00B75C29" w:rsidP="00B75C29">
            <w:pPr>
              <w:jc w:val="center"/>
              <w:rPr>
                <w:b/>
              </w:rPr>
            </w:pPr>
            <w:r w:rsidRPr="00B75C29">
              <w:rPr>
                <w:b/>
              </w:rPr>
              <w:t>8</w:t>
            </w:r>
          </w:p>
        </w:tc>
        <w:tc>
          <w:tcPr>
            <w:tcW w:w="1376" w:type="dxa"/>
            <w:shd w:val="clear" w:color="auto" w:fill="BFBFBF"/>
          </w:tcPr>
          <w:p w:rsidR="00B75C29" w:rsidRPr="00B75C29" w:rsidRDefault="00B75C29" w:rsidP="00B75C29">
            <w:pPr>
              <w:jc w:val="center"/>
            </w:pPr>
          </w:p>
        </w:tc>
      </w:tr>
      <w:tr w:rsidR="00B75C29" w:rsidRPr="00B75C29" w:rsidTr="00835EC8">
        <w:tc>
          <w:tcPr>
            <w:tcW w:w="2693" w:type="dxa"/>
            <w:tcBorders>
              <w:top w:val="nil"/>
            </w:tcBorders>
          </w:tcPr>
          <w:p w:rsidR="00B75C29" w:rsidRPr="00B75C29" w:rsidRDefault="00B75C29" w:rsidP="00B75C29">
            <w:r w:rsidRPr="00B75C29">
              <w:t xml:space="preserve">Тема 2. 1 </w:t>
            </w:r>
          </w:p>
          <w:p w:rsidR="00B75C29" w:rsidRPr="00B75C29" w:rsidRDefault="00B75C29" w:rsidP="00B75C29">
            <w:r w:rsidRPr="00B75C29">
              <w:t>Фонетика. Орфоэпия и графика</w:t>
            </w:r>
          </w:p>
        </w:tc>
        <w:tc>
          <w:tcPr>
            <w:tcW w:w="570" w:type="dxa"/>
          </w:tcPr>
          <w:p w:rsidR="00B75C29" w:rsidRPr="00B75C29" w:rsidRDefault="00B75C29" w:rsidP="00B75C29">
            <w:pPr>
              <w:jc w:val="both"/>
            </w:pPr>
            <w:r w:rsidRPr="00B75C29">
              <w:t>1</w:t>
            </w: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tc>
        <w:tc>
          <w:tcPr>
            <w:tcW w:w="8503" w:type="dxa"/>
          </w:tcPr>
          <w:p w:rsidR="00B75C29" w:rsidRPr="00B75C29" w:rsidRDefault="00B75C29" w:rsidP="00B75C29">
            <w:pPr>
              <w:jc w:val="both"/>
            </w:pPr>
            <w:r w:rsidRPr="00B75C29">
              <w:t>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417" w:type="dxa"/>
          </w:tcPr>
          <w:p w:rsidR="00B75C29" w:rsidRPr="00B75C29" w:rsidRDefault="00B75C29" w:rsidP="00B75C29">
            <w:pPr>
              <w:jc w:val="center"/>
            </w:pPr>
            <w:r w:rsidRPr="00B75C29">
              <w:t>2</w:t>
            </w:r>
          </w:p>
        </w:tc>
        <w:tc>
          <w:tcPr>
            <w:tcW w:w="1376" w:type="dxa"/>
          </w:tcPr>
          <w:p w:rsidR="00B75C29" w:rsidRPr="00B75C29" w:rsidRDefault="00B75C29" w:rsidP="00B75C29">
            <w:pPr>
              <w:jc w:val="center"/>
            </w:pPr>
            <w:r w:rsidRPr="00B75C29">
              <w:t>2</w:t>
            </w:r>
          </w:p>
        </w:tc>
      </w:tr>
      <w:tr w:rsidR="00B75C29" w:rsidRPr="00B75C29" w:rsidTr="00835EC8">
        <w:tc>
          <w:tcPr>
            <w:tcW w:w="2693" w:type="dxa"/>
            <w:vMerge w:val="restart"/>
            <w:tcBorders>
              <w:top w:val="nil"/>
            </w:tcBorders>
          </w:tcPr>
          <w:p w:rsidR="00B75C29" w:rsidRPr="00B75C29" w:rsidRDefault="00B75C29" w:rsidP="00B75C29"/>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2</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c>
          <w:tcPr>
            <w:tcW w:w="2693" w:type="dxa"/>
            <w:vMerge/>
            <w:tcBorders>
              <w:top w:val="nil"/>
            </w:tcBorders>
          </w:tcPr>
          <w:p w:rsidR="00B75C29" w:rsidRPr="00B75C29" w:rsidRDefault="00B75C29" w:rsidP="00B75C29"/>
        </w:tc>
        <w:tc>
          <w:tcPr>
            <w:tcW w:w="9073" w:type="dxa"/>
            <w:gridSpan w:val="2"/>
          </w:tcPr>
          <w:p w:rsidR="00B75C29" w:rsidRPr="00B75C29" w:rsidRDefault="00B75C29" w:rsidP="00B75C29">
            <w:pPr>
              <w:jc w:val="both"/>
            </w:pPr>
            <w:r w:rsidRPr="00B75C29">
              <w:t xml:space="preserve">Наблюдение над функционированием правил орфографии и пунктуации в образцах письменных текстов. Фонетический, орфоэпический и графический анализ слова. </w:t>
            </w:r>
            <w:r w:rsidRPr="00B75C29">
              <w:lastRenderedPageBreak/>
              <w:t>Наблюдение над выразительными средствами фонетики</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Тема 2. 2</w:t>
            </w:r>
          </w:p>
          <w:p w:rsidR="00B75C29" w:rsidRPr="00B75C29" w:rsidRDefault="00B75C29" w:rsidP="00B75C29">
            <w:r w:rsidRPr="00B75C29">
              <w:t>Орфография</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p>
        </w:tc>
      </w:tr>
      <w:tr w:rsidR="00B75C29" w:rsidRPr="00B75C29" w:rsidTr="00835EC8">
        <w:trPr>
          <w:trHeight w:val="57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 xml:space="preserve">Правописание безударных гласных, звонких и глухих согласных. Употребление буквы ь. </w:t>
            </w:r>
          </w:p>
        </w:tc>
        <w:tc>
          <w:tcPr>
            <w:tcW w:w="1417" w:type="dxa"/>
            <w:vMerge/>
          </w:tcPr>
          <w:p w:rsidR="00B75C29" w:rsidRPr="00B75C29" w:rsidRDefault="00B75C29" w:rsidP="00B75C29">
            <w:pPr>
              <w:jc w:val="center"/>
              <w:rPr>
                <w:color w:val="FF0000"/>
              </w:rPr>
            </w:pPr>
          </w:p>
        </w:tc>
        <w:tc>
          <w:tcPr>
            <w:tcW w:w="1376" w:type="dxa"/>
            <w:vMerge/>
            <w:shd w:val="clear" w:color="auto" w:fill="BFBFBF"/>
          </w:tcPr>
          <w:p w:rsidR="00B75C29" w:rsidRPr="00B75C29" w:rsidRDefault="00B75C29" w:rsidP="00B75C29">
            <w:pPr>
              <w:jc w:val="center"/>
            </w:pPr>
          </w:p>
        </w:tc>
      </w:tr>
      <w:tr w:rsidR="00B75C29" w:rsidRPr="00B75C29" w:rsidTr="00835EC8">
        <w:trPr>
          <w:trHeight w:val="54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Правописание о/е после шипящих и ц. Правописание приставок на з-/ с-. Правописание и/ы после приставок</w:t>
            </w:r>
          </w:p>
        </w:tc>
        <w:tc>
          <w:tcPr>
            <w:tcW w:w="1417" w:type="dxa"/>
            <w:vMerge/>
          </w:tcPr>
          <w:p w:rsidR="00B75C29" w:rsidRPr="00B75C29" w:rsidRDefault="00B75C29" w:rsidP="00B75C29">
            <w:pPr>
              <w:jc w:val="center"/>
              <w:rPr>
                <w:color w:val="FF0000"/>
              </w:rPr>
            </w:pPr>
          </w:p>
        </w:tc>
        <w:tc>
          <w:tcPr>
            <w:tcW w:w="1376" w:type="dxa"/>
            <w:vMerge/>
            <w:shd w:val="clear" w:color="auto" w:fill="BFBFBF"/>
          </w:tcPr>
          <w:p w:rsidR="00B75C29" w:rsidRPr="00B75C29" w:rsidRDefault="00B75C29" w:rsidP="00B75C29">
            <w:pPr>
              <w:jc w:val="center"/>
            </w:pPr>
          </w:p>
        </w:tc>
      </w:tr>
      <w:tr w:rsidR="00B75C29" w:rsidRPr="00B75C29" w:rsidTr="00835EC8">
        <w:tc>
          <w:tcPr>
            <w:tcW w:w="11766" w:type="dxa"/>
            <w:gridSpan w:val="3"/>
          </w:tcPr>
          <w:p w:rsidR="00B75C29" w:rsidRPr="00B75C29" w:rsidRDefault="00B75C29" w:rsidP="00B75C29">
            <w:pPr>
              <w:jc w:val="both"/>
              <w:rPr>
                <w:b/>
              </w:rPr>
            </w:pPr>
            <w:r w:rsidRPr="00B75C29">
              <w:rPr>
                <w:b/>
              </w:rPr>
              <w:t>Раздел 3 Лексикология и фразеология</w:t>
            </w:r>
          </w:p>
        </w:tc>
        <w:tc>
          <w:tcPr>
            <w:tcW w:w="1417" w:type="dxa"/>
          </w:tcPr>
          <w:p w:rsidR="00B75C29" w:rsidRPr="00B75C29" w:rsidRDefault="00B75C29" w:rsidP="00B75C29">
            <w:pPr>
              <w:jc w:val="center"/>
              <w:rPr>
                <w:b/>
              </w:rPr>
            </w:pPr>
            <w:r w:rsidRPr="00B75C29">
              <w:rPr>
                <w:b/>
              </w:rPr>
              <w:t>8</w:t>
            </w:r>
          </w:p>
        </w:tc>
        <w:tc>
          <w:tcPr>
            <w:tcW w:w="1376" w:type="dxa"/>
            <w:shd w:val="clear" w:color="auto" w:fill="BFBFBF"/>
          </w:tcPr>
          <w:p w:rsidR="00B75C29" w:rsidRPr="00B75C29" w:rsidRDefault="00B75C29" w:rsidP="00B75C29">
            <w:pPr>
              <w:jc w:val="center"/>
            </w:pPr>
          </w:p>
        </w:tc>
      </w:tr>
      <w:tr w:rsidR="00B75C29" w:rsidRPr="00B75C29" w:rsidTr="00835EC8">
        <w:tc>
          <w:tcPr>
            <w:tcW w:w="2693" w:type="dxa"/>
          </w:tcPr>
          <w:p w:rsidR="00B75C29" w:rsidRPr="00B75C29" w:rsidRDefault="00B75C29" w:rsidP="00B75C29">
            <w:r w:rsidRPr="00B75C29">
              <w:t>Тема 3.1 Лексикология</w:t>
            </w:r>
          </w:p>
        </w:tc>
        <w:tc>
          <w:tcPr>
            <w:tcW w:w="570" w:type="dxa"/>
          </w:tcPr>
          <w:p w:rsidR="00B75C29" w:rsidRPr="00B75C29" w:rsidRDefault="00B75C29" w:rsidP="00B75C29">
            <w:pPr>
              <w:jc w:val="both"/>
            </w:pPr>
            <w:r w:rsidRPr="00B75C29">
              <w:t>1</w:t>
            </w: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tc>
        <w:tc>
          <w:tcPr>
            <w:tcW w:w="8503" w:type="dxa"/>
          </w:tcPr>
          <w:p w:rsidR="00B75C29" w:rsidRPr="00B75C29" w:rsidRDefault="00B75C29" w:rsidP="00B75C29">
            <w:pPr>
              <w:jc w:val="both"/>
            </w:pPr>
            <w:r w:rsidRPr="00B75C29">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417" w:type="dxa"/>
          </w:tcPr>
          <w:p w:rsidR="00B75C29" w:rsidRPr="00B75C29" w:rsidRDefault="00B75C29" w:rsidP="00B75C29">
            <w:pPr>
              <w:jc w:val="center"/>
              <w:rPr>
                <w:color w:val="FF0000"/>
              </w:rPr>
            </w:pPr>
            <w:r w:rsidRPr="00B75C29">
              <w:rPr>
                <w:color w:val="FF0000"/>
              </w:rPr>
              <w:t>1</w:t>
            </w:r>
          </w:p>
        </w:tc>
        <w:tc>
          <w:tcPr>
            <w:tcW w:w="1376" w:type="dxa"/>
          </w:tcPr>
          <w:p w:rsidR="00B75C29" w:rsidRPr="00B75C29" w:rsidRDefault="00B75C29" w:rsidP="00B75C29">
            <w:pPr>
              <w:jc w:val="center"/>
            </w:pPr>
            <w:r w:rsidRPr="00B75C29">
              <w:t>2</w:t>
            </w:r>
          </w:p>
        </w:tc>
      </w:tr>
      <w:tr w:rsidR="00B75C29" w:rsidRPr="00B75C29" w:rsidTr="00835EC8">
        <w:tc>
          <w:tcPr>
            <w:tcW w:w="2693" w:type="dxa"/>
          </w:tcPr>
          <w:p w:rsidR="00B75C29" w:rsidRPr="00B75C29" w:rsidRDefault="00B75C29" w:rsidP="00B75C29">
            <w:pPr>
              <w:rPr>
                <w:sz w:val="22"/>
                <w:szCs w:val="22"/>
              </w:rPr>
            </w:pPr>
            <w:r w:rsidRPr="00B75C29">
              <w:t>Тема 3.2</w:t>
            </w:r>
          </w:p>
          <w:p w:rsidR="00B75C29" w:rsidRPr="00B75C29" w:rsidRDefault="00B75C29" w:rsidP="00B75C29">
            <w:r w:rsidRPr="00B75C29">
              <w:t>Фразеология</w:t>
            </w:r>
          </w:p>
        </w:tc>
        <w:tc>
          <w:tcPr>
            <w:tcW w:w="570" w:type="dxa"/>
          </w:tcPr>
          <w:p w:rsidR="00B75C29" w:rsidRPr="00B75C29" w:rsidRDefault="00B75C29" w:rsidP="00B75C29">
            <w:pPr>
              <w:jc w:val="both"/>
            </w:pPr>
            <w:r w:rsidRPr="00B75C29">
              <w:t>2</w:t>
            </w: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tc>
        <w:tc>
          <w:tcPr>
            <w:tcW w:w="8503" w:type="dxa"/>
          </w:tcPr>
          <w:p w:rsidR="00B75C29" w:rsidRPr="00B75C29" w:rsidRDefault="00B75C29" w:rsidP="00B75C29">
            <w:pPr>
              <w:jc w:val="both"/>
            </w:pPr>
            <w:r w:rsidRPr="00B75C29">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417" w:type="dxa"/>
          </w:tcPr>
          <w:p w:rsidR="00B75C29" w:rsidRPr="00B75C29" w:rsidRDefault="00B75C29" w:rsidP="00B75C29">
            <w:pPr>
              <w:jc w:val="center"/>
            </w:pPr>
            <w:r w:rsidRPr="00B75C29">
              <w:t>1</w:t>
            </w:r>
          </w:p>
        </w:tc>
        <w:tc>
          <w:tcPr>
            <w:tcW w:w="1376" w:type="dxa"/>
          </w:tcPr>
          <w:p w:rsidR="00B75C29" w:rsidRPr="00B75C29" w:rsidRDefault="00B75C29" w:rsidP="00B75C29">
            <w:pPr>
              <w:jc w:val="center"/>
            </w:pPr>
            <w:r w:rsidRPr="00B75C29">
              <w:t>2</w:t>
            </w:r>
          </w:p>
        </w:tc>
      </w:tr>
      <w:tr w:rsidR="00B75C29" w:rsidRPr="00B75C29" w:rsidTr="00835EC8">
        <w:trPr>
          <w:trHeight w:val="330"/>
        </w:trPr>
        <w:tc>
          <w:tcPr>
            <w:tcW w:w="2693" w:type="dxa"/>
            <w:vMerge w:val="restart"/>
          </w:tcPr>
          <w:p w:rsidR="00B75C29" w:rsidRPr="00B75C29" w:rsidRDefault="00B75C29" w:rsidP="00B75C29">
            <w:r w:rsidRPr="00B75C29">
              <w:t>Тема 3.3 Лексикология. Лексический анализ.</w:t>
            </w:r>
          </w:p>
          <w:p w:rsidR="00B75C29" w:rsidRPr="00B75C29" w:rsidRDefault="00B75C29" w:rsidP="00B75C29">
            <w:r w:rsidRPr="00B75C29">
              <w:t>Фразеология. Лексический и фразеологический анализ слова</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rPr>
          <w:trHeight w:val="21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Лингвистическое исследование лексических и фразеологических единиц — выведение алгоритма лексического анализа</w:t>
            </w:r>
          </w:p>
        </w:tc>
        <w:tc>
          <w:tcPr>
            <w:tcW w:w="1417" w:type="dxa"/>
            <w:vMerge/>
          </w:tcPr>
          <w:p w:rsidR="00B75C29" w:rsidRPr="00B75C29" w:rsidRDefault="00B75C29" w:rsidP="00B75C29">
            <w:pPr>
              <w:jc w:val="cente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Лексический и фразеологический анализ слова. Подбор текстов с изучаемым языковым явлением</w:t>
            </w:r>
          </w:p>
        </w:tc>
        <w:tc>
          <w:tcPr>
            <w:tcW w:w="1417" w:type="dxa"/>
            <w:vMerge/>
          </w:tcPr>
          <w:p w:rsidR="00B75C29" w:rsidRPr="00B75C29" w:rsidRDefault="00B75C29" w:rsidP="00B75C29">
            <w:pPr>
              <w:jc w:val="center"/>
            </w:pPr>
          </w:p>
        </w:tc>
        <w:tc>
          <w:tcPr>
            <w:tcW w:w="1376" w:type="dxa"/>
            <w:vMerge/>
            <w:shd w:val="clear" w:color="auto" w:fill="BFBFBF"/>
          </w:tcPr>
          <w:p w:rsidR="00B75C29" w:rsidRPr="00B75C29" w:rsidRDefault="00B75C29" w:rsidP="00B75C29">
            <w:pPr>
              <w:jc w:val="center"/>
            </w:pP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rPr>
                <w:b/>
              </w:rPr>
              <w:t>Контрольная работа № 2</w:t>
            </w:r>
            <w:r w:rsidRPr="00B75C29">
              <w:t xml:space="preserve"> по теме «Лексика и фразеология»</w:t>
            </w:r>
          </w:p>
        </w:tc>
        <w:tc>
          <w:tcPr>
            <w:tcW w:w="1417" w:type="dxa"/>
          </w:tcPr>
          <w:p w:rsidR="00B75C29" w:rsidRPr="00B75C29" w:rsidRDefault="00B75C29" w:rsidP="00B75C29">
            <w:pPr>
              <w:jc w:val="center"/>
            </w:pPr>
            <w:r w:rsidRPr="00B75C29">
              <w:t>2</w:t>
            </w:r>
          </w:p>
        </w:tc>
        <w:tc>
          <w:tcPr>
            <w:tcW w:w="1376" w:type="dxa"/>
            <w:tcBorders>
              <w:bottom w:val="single" w:sz="4" w:space="0" w:color="auto"/>
            </w:tcBorders>
            <w:shd w:val="clear" w:color="auto" w:fill="BFBFBF"/>
          </w:tcPr>
          <w:p w:rsidR="00B75C29" w:rsidRPr="00B75C29" w:rsidRDefault="00B75C29" w:rsidP="00B75C29">
            <w:pPr>
              <w:jc w:val="center"/>
            </w:pPr>
            <w:r w:rsidRPr="00B75C29">
              <w:t>3</w:t>
            </w:r>
          </w:p>
        </w:tc>
      </w:tr>
      <w:tr w:rsidR="00B75C29" w:rsidRPr="00B75C29" w:rsidTr="00835EC8">
        <w:tc>
          <w:tcPr>
            <w:tcW w:w="11766" w:type="dxa"/>
            <w:gridSpan w:val="3"/>
          </w:tcPr>
          <w:p w:rsidR="00B75C29" w:rsidRPr="00B75C29" w:rsidRDefault="00B75C29" w:rsidP="00B75C29">
            <w:pPr>
              <w:jc w:val="both"/>
              <w:rPr>
                <w:b/>
              </w:rPr>
            </w:pPr>
            <w:r w:rsidRPr="00B75C29">
              <w:rPr>
                <w:b/>
              </w:rPr>
              <w:t>Раздел 4 Морфемика, словообразование, орфография</w:t>
            </w:r>
          </w:p>
        </w:tc>
        <w:tc>
          <w:tcPr>
            <w:tcW w:w="1417" w:type="dxa"/>
          </w:tcPr>
          <w:p w:rsidR="00B75C29" w:rsidRPr="00B75C29" w:rsidRDefault="00B75C29" w:rsidP="00B75C29">
            <w:pPr>
              <w:jc w:val="center"/>
              <w:rPr>
                <w:b/>
              </w:rPr>
            </w:pPr>
            <w:r w:rsidRPr="00B75C29">
              <w:rPr>
                <w:b/>
              </w:rPr>
              <w:t>8</w:t>
            </w:r>
          </w:p>
        </w:tc>
        <w:tc>
          <w:tcPr>
            <w:tcW w:w="1376" w:type="dxa"/>
            <w:tcBorders>
              <w:bottom w:val="nil"/>
            </w:tcBorders>
            <w:shd w:val="clear" w:color="auto" w:fill="BFBFB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 xml:space="preserve">Тема 4.1 </w:t>
            </w:r>
          </w:p>
          <w:p w:rsidR="00B75C29" w:rsidRPr="00B75C29" w:rsidRDefault="00B75C29" w:rsidP="00B75C29">
            <w:r w:rsidRPr="00B75C29">
              <w:t>Морфемика. Словообразование</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rPr>
          <w:trHeight w:val="30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 xml:space="preserve">Понятие морфемы как значимой части слова. Многозначность морфем. Синонимия и антонимия морфем. Морфемный разбор слова. </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24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Способы словообразования. Словообразовательный анализ</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Тема 4. 2</w:t>
            </w:r>
          </w:p>
          <w:p w:rsidR="00B75C29" w:rsidRPr="00B75C29" w:rsidRDefault="00B75C29" w:rsidP="00B75C29">
            <w:r w:rsidRPr="00B75C29">
              <w:t>Орфография</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rPr>
          <w:trHeight w:val="54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Употребление приставок в разных стилях речи. Употребление суффиксов в разных стилях речи</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57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Правописание чередующихся гласных в корнях слов. Правописание приставок при-/пре-</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c>
          <w:tcPr>
            <w:tcW w:w="11766" w:type="dxa"/>
            <w:gridSpan w:val="3"/>
          </w:tcPr>
          <w:p w:rsidR="00B75C29" w:rsidRPr="00B75C29" w:rsidRDefault="00B75C29" w:rsidP="00B75C29">
            <w:pPr>
              <w:jc w:val="both"/>
              <w:rPr>
                <w:b/>
              </w:rPr>
            </w:pPr>
            <w:r w:rsidRPr="00B75C29">
              <w:rPr>
                <w:b/>
              </w:rPr>
              <w:t>Раздел 5 Морфология и орфография</w:t>
            </w:r>
          </w:p>
        </w:tc>
        <w:tc>
          <w:tcPr>
            <w:tcW w:w="1417" w:type="dxa"/>
          </w:tcPr>
          <w:p w:rsidR="00B75C29" w:rsidRPr="00B75C29" w:rsidRDefault="00B75C29" w:rsidP="00B75C29">
            <w:pPr>
              <w:jc w:val="center"/>
              <w:rPr>
                <w:b/>
              </w:rPr>
            </w:pPr>
            <w:r w:rsidRPr="00B75C29">
              <w:rPr>
                <w:b/>
              </w:rPr>
              <w:t>32</w:t>
            </w:r>
          </w:p>
        </w:tc>
        <w:tc>
          <w:tcPr>
            <w:tcW w:w="1376" w:type="dxa"/>
            <w:shd w:val="clear" w:color="auto" w:fill="BFBFB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Тема 5.1</w:t>
            </w:r>
          </w:p>
          <w:p w:rsidR="00B75C29" w:rsidRPr="00B75C29" w:rsidRDefault="00B75C29" w:rsidP="00B75C29">
            <w:r w:rsidRPr="00B75C29">
              <w:t>Имя существительное</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2</w:t>
            </w:r>
          </w:p>
        </w:tc>
        <w:tc>
          <w:tcPr>
            <w:tcW w:w="1376" w:type="dxa"/>
            <w:vMerge w:val="restart"/>
            <w:shd w:val="clear" w:color="auto" w:fill="FFFFFF"/>
          </w:tcPr>
          <w:p w:rsidR="00B75C29" w:rsidRPr="00B75C29" w:rsidRDefault="00B75C29" w:rsidP="00B75C29">
            <w:pPr>
              <w:jc w:val="center"/>
            </w:pP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Грамматические признаки слова. Знаменательные и незнаменательные части речи. Основные выразительные средства морфологии. Имя существительное. Лексико-грамматические разряды имен существительных. Род, число, падеж существительных. Склонение имен существительных. Правописание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417" w:type="dxa"/>
            <w:vMerge/>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Тема 5. 2</w:t>
            </w:r>
          </w:p>
          <w:p w:rsidR="00B75C29" w:rsidRPr="00B75C29" w:rsidRDefault="00B75C29" w:rsidP="00B75C29">
            <w:r w:rsidRPr="00B75C29">
              <w:t>Имя прилагательное</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shd w:val="clear" w:color="auto" w:fill="auto"/>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rPr>
          <w:trHeight w:val="577"/>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417" w:type="dxa"/>
            <w:vMerge/>
            <w:shd w:val="clear" w:color="auto" w:fill="auto"/>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51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Правописание сложных прилагательных. Морфологический разбор имени прилагательного. Употребление форм имен прилагательных в речи</w:t>
            </w:r>
          </w:p>
        </w:tc>
        <w:tc>
          <w:tcPr>
            <w:tcW w:w="1417" w:type="dxa"/>
            <w:vMerge/>
            <w:shd w:val="clear" w:color="auto" w:fill="auto"/>
          </w:tcPr>
          <w:p w:rsidR="00B75C29" w:rsidRPr="00B75C29" w:rsidRDefault="00B75C29" w:rsidP="00B75C29">
            <w:pPr>
              <w:jc w:val="center"/>
              <w:rPr>
                <w:color w:val="FF000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269"/>
        </w:trPr>
        <w:tc>
          <w:tcPr>
            <w:tcW w:w="2693" w:type="dxa"/>
            <w:vMerge w:val="restart"/>
          </w:tcPr>
          <w:p w:rsidR="00B75C29" w:rsidRPr="00B75C29" w:rsidRDefault="00B75C29" w:rsidP="00B75C29">
            <w:r w:rsidRPr="00B75C29">
              <w:t>Тема 5. 3</w:t>
            </w:r>
          </w:p>
          <w:p w:rsidR="00B75C29" w:rsidRPr="00B75C29" w:rsidRDefault="00B75C29" w:rsidP="00B75C29">
            <w:r w:rsidRPr="00B75C29">
              <w:t>Имя числительное</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shd w:val="clear" w:color="auto" w:fill="auto"/>
          </w:tcPr>
          <w:p w:rsidR="00B75C29" w:rsidRPr="00B75C29" w:rsidRDefault="00B75C29" w:rsidP="00B75C29">
            <w:pPr>
              <w:jc w:val="center"/>
              <w:rPr>
                <w:color w:val="FF0000"/>
              </w:rP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417" w:type="dxa"/>
            <w:vMerge/>
          </w:tcPr>
          <w:p w:rsidR="00B75C29" w:rsidRPr="00B75C29" w:rsidRDefault="00B75C29" w:rsidP="00B75C29">
            <w:pPr>
              <w:jc w:val="center"/>
            </w:pPr>
          </w:p>
        </w:tc>
        <w:tc>
          <w:tcPr>
            <w:tcW w:w="1376" w:type="dxa"/>
            <w:vMerge/>
            <w:shd w:val="clear" w:color="auto" w:fill="FFFFFF"/>
          </w:tcPr>
          <w:p w:rsidR="00B75C29" w:rsidRPr="00B75C29" w:rsidRDefault="00B75C29" w:rsidP="00B75C29">
            <w:pPr>
              <w:jc w:val="center"/>
            </w:pPr>
          </w:p>
        </w:tc>
      </w:tr>
      <w:tr w:rsidR="00B75C29" w:rsidRPr="00B75C29" w:rsidTr="00835EC8">
        <w:trPr>
          <w:trHeight w:val="289"/>
        </w:trPr>
        <w:tc>
          <w:tcPr>
            <w:tcW w:w="2693" w:type="dxa"/>
            <w:vMerge w:val="restart"/>
          </w:tcPr>
          <w:p w:rsidR="00B75C29" w:rsidRPr="00B75C29" w:rsidRDefault="00B75C29" w:rsidP="00B75C29">
            <w:r w:rsidRPr="00B75C29">
              <w:t>Тема 5. 4</w:t>
            </w:r>
          </w:p>
          <w:p w:rsidR="00B75C29" w:rsidRPr="00B75C29" w:rsidRDefault="00B75C29" w:rsidP="00B75C29">
            <w:r w:rsidRPr="00B75C29">
              <w:t>Местоимение</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2</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rPr>
          <w:trHeight w:val="1147"/>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Значение местоимения. Лексико-грамматические разряды местоимений. Правописание местоимений. Морфологический разбор местоимения. Употребление местоимений в речи. Местоимение как средство связи предложений в тексте. Синонимия местоименных форм</w:t>
            </w:r>
          </w:p>
        </w:tc>
        <w:tc>
          <w:tcPr>
            <w:tcW w:w="1417" w:type="dxa"/>
            <w:vMerge/>
          </w:tcPr>
          <w:p w:rsidR="00B75C29" w:rsidRPr="00B75C29" w:rsidRDefault="00B75C29" w:rsidP="00B75C29">
            <w:pPr>
              <w:jc w:val="cente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 xml:space="preserve">Тема 5. 5 </w:t>
            </w:r>
          </w:p>
          <w:p w:rsidR="00B75C29" w:rsidRPr="00B75C29" w:rsidRDefault="00B75C29" w:rsidP="00B75C29">
            <w:r w:rsidRPr="00B75C29">
              <w:t>Глагол</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Грамматические признаки глагола. Правописание суффиксов и личных окончаний глагола. Правописание не с глаголами. Морфологический разбор глагола. 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417" w:type="dxa"/>
            <w:vMerge/>
          </w:tcPr>
          <w:p w:rsidR="00B75C29" w:rsidRPr="00B75C29" w:rsidRDefault="00B75C29" w:rsidP="00B75C29">
            <w:pPr>
              <w:jc w:val="center"/>
              <w:rPr>
                <w:color w:val="00B0F0"/>
              </w:rP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 xml:space="preserve">Тема 5. 6  </w:t>
            </w:r>
          </w:p>
          <w:p w:rsidR="00B75C29" w:rsidRPr="00B75C29" w:rsidRDefault="00B75C29" w:rsidP="00B75C29">
            <w:r w:rsidRPr="00B75C29">
              <w:lastRenderedPageBreak/>
              <w:t>Причастие и деепричастие</w:t>
            </w:r>
          </w:p>
        </w:tc>
        <w:tc>
          <w:tcPr>
            <w:tcW w:w="9073" w:type="dxa"/>
            <w:gridSpan w:val="2"/>
          </w:tcPr>
          <w:p w:rsidR="00B75C29" w:rsidRPr="00B75C29" w:rsidRDefault="00B75C29" w:rsidP="00B75C29">
            <w:pPr>
              <w:jc w:val="both"/>
            </w:pPr>
            <w:r w:rsidRPr="00B75C29">
              <w:rPr>
                <w:b/>
              </w:rPr>
              <w:lastRenderedPageBreak/>
              <w:t>Практические занятия</w:t>
            </w:r>
          </w:p>
        </w:tc>
        <w:tc>
          <w:tcPr>
            <w:tcW w:w="1417" w:type="dxa"/>
            <w:vMerge w:val="restart"/>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rPr>
          <w:trHeight w:val="870"/>
        </w:trPr>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417" w:type="dxa"/>
            <w:vMerge/>
          </w:tcPr>
          <w:p w:rsidR="00B75C29" w:rsidRPr="00B75C29" w:rsidRDefault="00B75C29" w:rsidP="00B75C29">
            <w:pPr>
              <w:jc w:val="center"/>
              <w:rPr>
                <w:color w:val="00B0F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780"/>
        </w:trPr>
        <w:tc>
          <w:tcPr>
            <w:tcW w:w="2693" w:type="dxa"/>
            <w:vMerge/>
          </w:tcPr>
          <w:p w:rsidR="00B75C29" w:rsidRPr="00B75C29" w:rsidRDefault="00B75C29" w:rsidP="00B75C29"/>
        </w:tc>
        <w:tc>
          <w:tcPr>
            <w:tcW w:w="9073" w:type="dxa"/>
            <w:gridSpan w:val="2"/>
          </w:tcPr>
          <w:p w:rsidR="00B75C29" w:rsidRPr="00B75C29" w:rsidRDefault="00B75C29" w:rsidP="00B75C29">
            <w:pPr>
              <w:jc w:val="both"/>
            </w:pPr>
            <w:proofErr w:type="gramStart"/>
            <w:r w:rsidRPr="00B75C29">
              <w:t>Образование  и</w:t>
            </w:r>
            <w:proofErr w:type="gramEnd"/>
            <w:r w:rsidRPr="00B75C29">
              <w:t xml:space="preserve">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417" w:type="dxa"/>
            <w:vMerge/>
          </w:tcPr>
          <w:p w:rsidR="00B75C29" w:rsidRPr="00B75C29" w:rsidRDefault="00B75C29" w:rsidP="00B75C29">
            <w:pPr>
              <w:jc w:val="center"/>
              <w:rPr>
                <w:color w:val="00B0F0"/>
              </w:rPr>
            </w:pPr>
          </w:p>
        </w:tc>
        <w:tc>
          <w:tcPr>
            <w:tcW w:w="1376" w:type="dxa"/>
            <w:vMerge/>
            <w:shd w:val="clear" w:color="auto" w:fill="FFFFFF"/>
          </w:tcPr>
          <w:p w:rsidR="00B75C29" w:rsidRPr="00B75C29" w:rsidRDefault="00B75C29" w:rsidP="00B75C29">
            <w:pPr>
              <w:jc w:val="center"/>
            </w:pPr>
          </w:p>
        </w:tc>
      </w:tr>
      <w:tr w:rsidR="00B75C29" w:rsidRPr="00B75C29" w:rsidTr="00835EC8">
        <w:trPr>
          <w:trHeight w:val="303"/>
        </w:trPr>
        <w:tc>
          <w:tcPr>
            <w:tcW w:w="2693" w:type="dxa"/>
          </w:tcPr>
          <w:p w:rsidR="00B75C29" w:rsidRPr="00B75C29" w:rsidRDefault="00B75C29" w:rsidP="00B75C29"/>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tabs>
                <w:tab w:val="left" w:pos="526"/>
                <w:tab w:val="center" w:pos="600"/>
              </w:tabs>
              <w:rPr>
                <w:color w:val="00B0F0"/>
              </w:rPr>
            </w:pPr>
            <w:r w:rsidRPr="00B75C29">
              <w:rPr>
                <w:color w:val="00B0F0"/>
              </w:rPr>
              <w:tab/>
            </w:r>
            <w:r w:rsidRPr="00B75C29">
              <w:tab/>
              <w:t>2</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rPr>
          <w:trHeight w:val="503"/>
        </w:trPr>
        <w:tc>
          <w:tcPr>
            <w:tcW w:w="2693" w:type="dxa"/>
            <w:vMerge w:val="restart"/>
            <w:tcBorders>
              <w:top w:val="nil"/>
            </w:tcBorders>
          </w:tcPr>
          <w:p w:rsidR="00B75C29" w:rsidRPr="00B75C29" w:rsidRDefault="00B75C29" w:rsidP="00B75C29">
            <w:r w:rsidRPr="00B75C29">
              <w:t xml:space="preserve">Тема 5. 7 </w:t>
            </w:r>
          </w:p>
          <w:p w:rsidR="00B75C29" w:rsidRPr="00B75C29" w:rsidRDefault="00B75C29" w:rsidP="00B75C29">
            <w:r w:rsidRPr="00B75C29">
              <w:t>Наречие</w:t>
            </w:r>
          </w:p>
        </w:tc>
        <w:tc>
          <w:tcPr>
            <w:tcW w:w="9073" w:type="dxa"/>
            <w:gridSpan w:val="2"/>
          </w:tcPr>
          <w:p w:rsidR="00B75C29" w:rsidRPr="00B75C29" w:rsidRDefault="00B75C29" w:rsidP="00B75C29">
            <w:pPr>
              <w:jc w:val="both"/>
            </w:pPr>
            <w:r w:rsidRPr="00B75C29">
              <w:t xml:space="preserve">Грамматические признаки наречия и степени сравнения наречий. Правописание наречий. Слова категории состояния </w:t>
            </w:r>
          </w:p>
        </w:tc>
        <w:tc>
          <w:tcPr>
            <w:tcW w:w="1417" w:type="dxa"/>
            <w:vMerge/>
          </w:tcPr>
          <w:p w:rsidR="00B75C29" w:rsidRPr="00B75C29" w:rsidRDefault="00B75C29" w:rsidP="00B75C29">
            <w:pPr>
              <w:tabs>
                <w:tab w:val="left" w:pos="526"/>
                <w:tab w:val="center" w:pos="600"/>
              </w:tabs>
            </w:pPr>
          </w:p>
        </w:tc>
        <w:tc>
          <w:tcPr>
            <w:tcW w:w="1376" w:type="dxa"/>
            <w:vMerge/>
            <w:shd w:val="clear" w:color="auto" w:fill="FFFFFF"/>
          </w:tcPr>
          <w:p w:rsidR="00B75C29" w:rsidRPr="00B75C29" w:rsidRDefault="00B75C29" w:rsidP="00B75C29">
            <w:pPr>
              <w:jc w:val="center"/>
            </w:pPr>
          </w:p>
        </w:tc>
      </w:tr>
      <w:tr w:rsidR="00B75C29" w:rsidRPr="00B75C29" w:rsidTr="00835EC8">
        <w:trPr>
          <w:trHeight w:val="524"/>
        </w:trPr>
        <w:tc>
          <w:tcPr>
            <w:tcW w:w="2693" w:type="dxa"/>
            <w:vMerge/>
            <w:tcBorders>
              <w:top w:val="nil"/>
            </w:tcBorders>
          </w:tcPr>
          <w:p w:rsidR="00B75C29" w:rsidRPr="00B75C29" w:rsidRDefault="00B75C29" w:rsidP="00B75C29"/>
        </w:tc>
        <w:tc>
          <w:tcPr>
            <w:tcW w:w="9073" w:type="dxa"/>
            <w:gridSpan w:val="2"/>
          </w:tcPr>
          <w:p w:rsidR="00B75C29" w:rsidRPr="00B75C29" w:rsidRDefault="00B75C29" w:rsidP="00B75C29">
            <w:pPr>
              <w:jc w:val="both"/>
            </w:pPr>
            <w:r w:rsidRPr="00B75C29">
              <w:rPr>
                <w:b/>
              </w:rPr>
              <w:t>Контрольная работа № 3</w:t>
            </w:r>
          </w:p>
          <w:p w:rsidR="00B75C29" w:rsidRPr="00B75C29" w:rsidRDefault="00B75C29" w:rsidP="00B75C29">
            <w:pPr>
              <w:jc w:val="both"/>
            </w:pPr>
            <w:r w:rsidRPr="00B75C29">
              <w:rPr>
                <w:b/>
              </w:rPr>
              <w:t xml:space="preserve">Р.р. </w:t>
            </w:r>
            <w:r w:rsidRPr="00B75C29">
              <w:t>Сочинение по картине</w:t>
            </w:r>
          </w:p>
        </w:tc>
        <w:tc>
          <w:tcPr>
            <w:tcW w:w="1417" w:type="dxa"/>
            <w:tcBorders>
              <w:top w:val="single" w:sz="4" w:space="0" w:color="auto"/>
            </w:tcBorders>
          </w:tcPr>
          <w:p w:rsidR="00B75C29" w:rsidRPr="00B75C29" w:rsidRDefault="00B75C29" w:rsidP="00B75C29">
            <w:pPr>
              <w:jc w:val="center"/>
            </w:pPr>
            <w:r w:rsidRPr="00B75C29">
              <w:t>2</w:t>
            </w:r>
          </w:p>
        </w:tc>
        <w:tc>
          <w:tcPr>
            <w:tcW w:w="1376" w:type="dxa"/>
            <w:shd w:val="clear" w:color="auto" w:fill="BFBFBF"/>
          </w:tcPr>
          <w:p w:rsidR="00B75C29" w:rsidRPr="00B75C29" w:rsidRDefault="00B75C29" w:rsidP="00B75C29">
            <w:pPr>
              <w:jc w:val="center"/>
            </w:pPr>
            <w:r w:rsidRPr="00B75C29">
              <w:t>3</w:t>
            </w:r>
          </w:p>
        </w:tc>
      </w:tr>
      <w:tr w:rsidR="00B75C29" w:rsidRPr="00B75C29" w:rsidTr="00835EC8">
        <w:tc>
          <w:tcPr>
            <w:tcW w:w="2693" w:type="dxa"/>
            <w:vMerge/>
            <w:tcBorders>
              <w:top w:val="nil"/>
            </w:tcBorders>
          </w:tcPr>
          <w:p w:rsidR="00B75C29" w:rsidRPr="00B75C29" w:rsidRDefault="00B75C29" w:rsidP="00B75C29"/>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shd w:val="clear" w:color="auto" w:fill="FFFFFF"/>
          </w:tcPr>
          <w:p w:rsidR="00B75C29" w:rsidRPr="00B75C29" w:rsidRDefault="00B75C29" w:rsidP="00B75C29">
            <w:pPr>
              <w:jc w:val="center"/>
            </w:pPr>
            <w:r w:rsidRPr="00B75C29">
              <w:t>2</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c>
          <w:tcPr>
            <w:tcW w:w="2693" w:type="dxa"/>
            <w:vMerge/>
            <w:tcBorders>
              <w:top w:val="nil"/>
            </w:tcBorders>
          </w:tcPr>
          <w:p w:rsidR="00B75C29" w:rsidRPr="00B75C29" w:rsidRDefault="00B75C29" w:rsidP="00B75C29"/>
        </w:tc>
        <w:tc>
          <w:tcPr>
            <w:tcW w:w="9073" w:type="dxa"/>
            <w:gridSpan w:val="2"/>
          </w:tcPr>
          <w:p w:rsidR="00B75C29" w:rsidRPr="00B75C29" w:rsidRDefault="00B75C29" w:rsidP="00B75C29">
            <w:pPr>
              <w:jc w:val="both"/>
            </w:pPr>
            <w:r w:rsidRPr="00B75C29">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w:t>
            </w:r>
          </w:p>
        </w:tc>
        <w:tc>
          <w:tcPr>
            <w:tcW w:w="1417" w:type="dxa"/>
            <w:vMerge/>
            <w:shd w:val="clear" w:color="auto" w:fill="FFFFFF"/>
          </w:tcPr>
          <w:p w:rsidR="00B75C29" w:rsidRPr="00B75C29" w:rsidRDefault="00B75C29" w:rsidP="00B75C29">
            <w:pPr>
              <w:jc w:val="cente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tcBorders>
              <w:top w:val="nil"/>
            </w:tcBorders>
          </w:tcPr>
          <w:p w:rsidR="00B75C29" w:rsidRPr="00B75C29" w:rsidRDefault="00B75C29" w:rsidP="00B75C29"/>
        </w:tc>
        <w:tc>
          <w:tcPr>
            <w:tcW w:w="9073" w:type="dxa"/>
            <w:gridSpan w:val="2"/>
          </w:tcPr>
          <w:p w:rsidR="00B75C29" w:rsidRPr="00B75C29" w:rsidRDefault="00B75C29" w:rsidP="00B75C29">
            <w:pPr>
              <w:jc w:val="both"/>
            </w:pPr>
            <w:r w:rsidRPr="00B75C29">
              <w:t>Образование слов и форм слов разных частей речи с помощью различных словообразовательных моделей и способов словообразования и словоизменения; использование способа разграничения слов-омонимов, принадлежащих к разным частям речи</w:t>
            </w:r>
          </w:p>
        </w:tc>
        <w:tc>
          <w:tcPr>
            <w:tcW w:w="1417" w:type="dxa"/>
            <w:vMerge/>
            <w:shd w:val="clear" w:color="auto" w:fill="FFFFFF"/>
          </w:tcPr>
          <w:p w:rsidR="00B75C29" w:rsidRPr="00B75C29" w:rsidRDefault="00B75C29" w:rsidP="00B75C29">
            <w:pPr>
              <w:jc w:val="cente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Тема 5. 8</w:t>
            </w:r>
          </w:p>
          <w:p w:rsidR="00B75C29" w:rsidRPr="00B75C29" w:rsidRDefault="00B75C29" w:rsidP="00B75C29">
            <w:r w:rsidRPr="00B75C29">
              <w:t>Служебные части речи</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4</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417" w:type="dxa"/>
            <w:vMerge/>
          </w:tcPr>
          <w:p w:rsidR="00B75C29" w:rsidRPr="00B75C29" w:rsidRDefault="00B75C29" w:rsidP="00B75C29">
            <w:pPr>
              <w:jc w:val="center"/>
              <w:rPr>
                <w:color w:val="00B0F0"/>
              </w:rP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rPr>
                <w:b/>
              </w:rPr>
              <w:t>Р.р.</w:t>
            </w:r>
            <w:r w:rsidRPr="00B75C29">
              <w:t xml:space="preserve"> Изложение</w:t>
            </w:r>
          </w:p>
        </w:tc>
        <w:tc>
          <w:tcPr>
            <w:tcW w:w="1417" w:type="dxa"/>
          </w:tcPr>
          <w:p w:rsidR="00B75C29" w:rsidRPr="00B75C29" w:rsidRDefault="00B75C29" w:rsidP="00B75C29">
            <w:pPr>
              <w:jc w:val="center"/>
            </w:pPr>
            <w:r w:rsidRPr="00B75C29">
              <w:t>3</w:t>
            </w:r>
          </w:p>
        </w:tc>
        <w:tc>
          <w:tcPr>
            <w:tcW w:w="1376" w:type="dxa"/>
            <w:shd w:val="clear" w:color="auto" w:fill="BFBFBF"/>
          </w:tcPr>
          <w:p w:rsidR="00B75C29" w:rsidRPr="00B75C29" w:rsidRDefault="00B75C29" w:rsidP="00B75C29">
            <w:pPr>
              <w:jc w:val="center"/>
            </w:pPr>
            <w:r w:rsidRPr="00B75C29">
              <w:t>3</w:t>
            </w:r>
          </w:p>
        </w:tc>
      </w:tr>
      <w:tr w:rsidR="00B75C29" w:rsidRPr="00B75C29" w:rsidTr="00835EC8">
        <w:tc>
          <w:tcPr>
            <w:tcW w:w="11766" w:type="dxa"/>
            <w:gridSpan w:val="3"/>
          </w:tcPr>
          <w:p w:rsidR="00B75C29" w:rsidRPr="00B75C29" w:rsidRDefault="00B75C29" w:rsidP="00B75C29">
            <w:pPr>
              <w:jc w:val="both"/>
              <w:rPr>
                <w:b/>
              </w:rPr>
            </w:pPr>
            <w:r w:rsidRPr="00B75C29">
              <w:rPr>
                <w:b/>
              </w:rPr>
              <w:t>Раздел 6 Синтаксис и пунктуация</w:t>
            </w:r>
          </w:p>
        </w:tc>
        <w:tc>
          <w:tcPr>
            <w:tcW w:w="1417" w:type="dxa"/>
          </w:tcPr>
          <w:p w:rsidR="00B75C29" w:rsidRPr="00B75C29" w:rsidRDefault="00B75C29" w:rsidP="00B75C29">
            <w:pPr>
              <w:jc w:val="center"/>
              <w:rPr>
                <w:b/>
              </w:rPr>
            </w:pPr>
            <w:r w:rsidRPr="00B75C29">
              <w:rPr>
                <w:b/>
              </w:rPr>
              <w:t>21</w:t>
            </w:r>
          </w:p>
        </w:tc>
        <w:tc>
          <w:tcPr>
            <w:tcW w:w="1376" w:type="dxa"/>
            <w:shd w:val="clear" w:color="auto" w:fill="BFBFBF"/>
          </w:tcPr>
          <w:p w:rsidR="00B75C29" w:rsidRPr="00B75C29" w:rsidRDefault="00B75C29" w:rsidP="00B75C29">
            <w:pPr>
              <w:jc w:val="center"/>
            </w:pPr>
          </w:p>
        </w:tc>
      </w:tr>
      <w:tr w:rsidR="00B75C29" w:rsidRPr="00B75C29" w:rsidTr="00835EC8">
        <w:trPr>
          <w:trHeight w:val="543"/>
        </w:trPr>
        <w:tc>
          <w:tcPr>
            <w:tcW w:w="2693" w:type="dxa"/>
          </w:tcPr>
          <w:p w:rsidR="00B75C29" w:rsidRPr="00B75C29" w:rsidRDefault="00B75C29" w:rsidP="00B75C29">
            <w:r w:rsidRPr="00B75C29">
              <w:t>Тема 6.1 Основные единицы синтаксиса</w:t>
            </w:r>
          </w:p>
        </w:tc>
        <w:tc>
          <w:tcPr>
            <w:tcW w:w="570" w:type="dxa"/>
          </w:tcPr>
          <w:p w:rsidR="00B75C29" w:rsidRPr="00B75C29" w:rsidRDefault="00B75C29" w:rsidP="00B75C29">
            <w:pPr>
              <w:jc w:val="both"/>
            </w:pPr>
            <w:r w:rsidRPr="00B75C29">
              <w:t>1</w:t>
            </w:r>
          </w:p>
          <w:p w:rsidR="00B75C29" w:rsidRPr="00B75C29" w:rsidRDefault="00B75C29" w:rsidP="00B75C29">
            <w:pPr>
              <w:jc w:val="both"/>
            </w:pPr>
          </w:p>
        </w:tc>
        <w:tc>
          <w:tcPr>
            <w:tcW w:w="8503" w:type="dxa"/>
          </w:tcPr>
          <w:p w:rsidR="00B75C29" w:rsidRPr="00B75C29" w:rsidRDefault="00B75C29" w:rsidP="00B75C29">
            <w:pPr>
              <w:jc w:val="both"/>
            </w:pPr>
            <w:r w:rsidRPr="00B75C29">
              <w:t xml:space="preserve">Словосочетание, предложение, сложное синтаксическое целое. Основные </w:t>
            </w:r>
          </w:p>
          <w:p w:rsidR="00B75C29" w:rsidRPr="00B75C29" w:rsidRDefault="00B75C29" w:rsidP="00B75C29">
            <w:pPr>
              <w:jc w:val="both"/>
            </w:pPr>
            <w:r w:rsidRPr="00B75C29">
              <w:t>выразительные средства синтаксиса</w:t>
            </w:r>
          </w:p>
        </w:tc>
        <w:tc>
          <w:tcPr>
            <w:tcW w:w="1417" w:type="dxa"/>
          </w:tcPr>
          <w:p w:rsidR="00B75C29" w:rsidRPr="00B75C29" w:rsidRDefault="00B75C29" w:rsidP="00B75C29">
            <w:pPr>
              <w:jc w:val="center"/>
            </w:pPr>
            <w:r w:rsidRPr="00B75C29">
              <w:t>1</w:t>
            </w:r>
          </w:p>
        </w:tc>
        <w:tc>
          <w:tcPr>
            <w:tcW w:w="1376" w:type="dxa"/>
            <w:shd w:val="clear" w:color="auto" w:fill="FFFFFF"/>
          </w:tcPr>
          <w:p w:rsidR="00B75C29" w:rsidRPr="00B75C29" w:rsidRDefault="00B75C29" w:rsidP="00B75C29">
            <w:pPr>
              <w:jc w:val="center"/>
            </w:pPr>
            <w:r w:rsidRPr="00B75C29">
              <w:t>2</w:t>
            </w:r>
          </w:p>
        </w:tc>
      </w:tr>
      <w:tr w:rsidR="00B75C29" w:rsidRPr="00B75C29" w:rsidTr="00835EC8">
        <w:tc>
          <w:tcPr>
            <w:tcW w:w="2693" w:type="dxa"/>
            <w:vMerge w:val="restart"/>
          </w:tcPr>
          <w:p w:rsidR="00B75C29" w:rsidRPr="00B75C29" w:rsidRDefault="00B75C29" w:rsidP="00B75C29">
            <w:r w:rsidRPr="00B75C29">
              <w:t>Тема 6. 2</w:t>
            </w:r>
          </w:p>
          <w:p w:rsidR="00B75C29" w:rsidRPr="00B75C29" w:rsidRDefault="00B75C29" w:rsidP="00B75C29">
            <w:r w:rsidRPr="00B75C29">
              <w:t>Простое предложение</w:t>
            </w:r>
          </w:p>
        </w:tc>
        <w:tc>
          <w:tcPr>
            <w:tcW w:w="9073" w:type="dxa"/>
            <w:gridSpan w:val="2"/>
          </w:tcPr>
          <w:p w:rsidR="00B75C29" w:rsidRPr="00B75C29" w:rsidRDefault="00B75C29" w:rsidP="00B75C29">
            <w:pPr>
              <w:jc w:val="both"/>
            </w:pPr>
            <w:r w:rsidRPr="00B75C29">
              <w:rPr>
                <w:b/>
              </w:rPr>
              <w:t>Практические занятия</w:t>
            </w:r>
          </w:p>
        </w:tc>
        <w:tc>
          <w:tcPr>
            <w:tcW w:w="1417" w:type="dxa"/>
            <w:vMerge w:val="restart"/>
          </w:tcPr>
          <w:p w:rsidR="00B75C29" w:rsidRPr="00B75C29" w:rsidRDefault="00B75C29" w:rsidP="00B75C29">
            <w:pPr>
              <w:jc w:val="center"/>
            </w:pPr>
            <w:r w:rsidRPr="00B75C29">
              <w:t>8</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w:t>
            </w:r>
            <w:r w:rsidRPr="00B75C29">
              <w:lastRenderedPageBreak/>
              <w:t>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417" w:type="dxa"/>
            <w:vMerge/>
          </w:tcPr>
          <w:p w:rsidR="00B75C29" w:rsidRPr="00B75C29" w:rsidRDefault="00B75C29" w:rsidP="00B75C29">
            <w:pPr>
              <w:jc w:val="center"/>
              <w:rPr>
                <w:color w:val="00B0F0"/>
              </w:rP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val="restart"/>
          </w:tcPr>
          <w:p w:rsidR="00B75C29" w:rsidRPr="00B75C29" w:rsidRDefault="00B75C29" w:rsidP="00B75C29">
            <w:r w:rsidRPr="00B75C29">
              <w:t>Тема 6. 3</w:t>
            </w:r>
          </w:p>
          <w:p w:rsidR="00B75C29" w:rsidRPr="00B75C29" w:rsidRDefault="00B75C29" w:rsidP="00B75C29">
            <w:r w:rsidRPr="00B75C29">
              <w:t>Сложное предложение</w:t>
            </w:r>
          </w:p>
        </w:tc>
        <w:tc>
          <w:tcPr>
            <w:tcW w:w="570" w:type="dxa"/>
            <w:tcBorders>
              <w:bottom w:val="nil"/>
            </w:tcBorders>
          </w:tcPr>
          <w:p w:rsidR="00B75C29" w:rsidRPr="00B75C29" w:rsidRDefault="00B75C29" w:rsidP="00B75C29">
            <w:pPr>
              <w:jc w:val="both"/>
            </w:pPr>
          </w:p>
        </w:tc>
        <w:tc>
          <w:tcPr>
            <w:tcW w:w="8503" w:type="dxa"/>
            <w:tcBorders>
              <w:bottom w:val="nil"/>
            </w:tcBorders>
          </w:tcPr>
          <w:p w:rsidR="00B75C29" w:rsidRPr="00B75C29" w:rsidRDefault="00B75C29" w:rsidP="00B75C29">
            <w:pPr>
              <w:jc w:val="both"/>
            </w:pPr>
          </w:p>
        </w:tc>
        <w:tc>
          <w:tcPr>
            <w:tcW w:w="1417" w:type="dxa"/>
            <w:vMerge w:val="restart"/>
          </w:tcPr>
          <w:p w:rsidR="00B75C29" w:rsidRPr="00B75C29" w:rsidRDefault="00B75C29" w:rsidP="00B75C29">
            <w:pPr>
              <w:jc w:val="center"/>
              <w:rPr>
                <w:color w:val="FF0000"/>
              </w:rPr>
            </w:pPr>
            <w:r w:rsidRPr="00B75C29">
              <w:t>2</w:t>
            </w:r>
          </w:p>
        </w:tc>
        <w:tc>
          <w:tcPr>
            <w:tcW w:w="1376" w:type="dxa"/>
            <w:vMerge w:val="restart"/>
          </w:tcPr>
          <w:p w:rsidR="00B75C29" w:rsidRPr="00B75C29" w:rsidRDefault="00B75C29" w:rsidP="00B75C29">
            <w:pPr>
              <w:jc w:val="center"/>
            </w:pPr>
            <w:r w:rsidRPr="00B75C29">
              <w:t>2</w:t>
            </w:r>
          </w:p>
        </w:tc>
      </w:tr>
      <w:tr w:rsidR="00B75C29" w:rsidRPr="00B75C29" w:rsidTr="00835EC8">
        <w:tc>
          <w:tcPr>
            <w:tcW w:w="2693" w:type="dxa"/>
            <w:vMerge/>
          </w:tcPr>
          <w:p w:rsidR="00B75C29" w:rsidRPr="00B75C29" w:rsidRDefault="00B75C29" w:rsidP="00B75C29"/>
        </w:tc>
        <w:tc>
          <w:tcPr>
            <w:tcW w:w="570" w:type="dxa"/>
            <w:tcBorders>
              <w:top w:val="nil"/>
            </w:tcBorders>
          </w:tcPr>
          <w:p w:rsidR="00B75C29" w:rsidRPr="00B75C29" w:rsidRDefault="00B75C29" w:rsidP="00B75C29">
            <w:pPr>
              <w:jc w:val="both"/>
            </w:pPr>
            <w:r w:rsidRPr="00B75C29">
              <w:t>1</w:t>
            </w:r>
          </w:p>
          <w:p w:rsidR="00B75C29" w:rsidRPr="00B75C29" w:rsidRDefault="00B75C29" w:rsidP="00B75C29">
            <w:pPr>
              <w:jc w:val="both"/>
            </w:pPr>
          </w:p>
          <w:p w:rsidR="00B75C29" w:rsidRPr="00B75C29" w:rsidRDefault="00B75C29" w:rsidP="00B75C29">
            <w:pPr>
              <w:jc w:val="both"/>
            </w:pPr>
          </w:p>
          <w:p w:rsidR="00B75C29" w:rsidRPr="00B75C29" w:rsidRDefault="00B75C29" w:rsidP="00B75C29">
            <w:pPr>
              <w:jc w:val="both"/>
            </w:pPr>
          </w:p>
        </w:tc>
        <w:tc>
          <w:tcPr>
            <w:tcW w:w="8503" w:type="dxa"/>
            <w:tcBorders>
              <w:top w:val="nil"/>
            </w:tcBorders>
          </w:tcPr>
          <w:p w:rsidR="00B75C29" w:rsidRPr="00B75C29" w:rsidRDefault="00B75C29" w:rsidP="00B75C29">
            <w:pPr>
              <w:jc w:val="both"/>
            </w:pPr>
            <w:r w:rsidRPr="00B75C29">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417" w:type="dxa"/>
            <w:vMerge/>
          </w:tcPr>
          <w:p w:rsidR="00B75C29" w:rsidRPr="00B75C29" w:rsidRDefault="00B75C29" w:rsidP="00B75C29">
            <w:pPr>
              <w:jc w:val="center"/>
            </w:pPr>
          </w:p>
        </w:tc>
        <w:tc>
          <w:tcPr>
            <w:tcW w:w="1376" w:type="dxa"/>
            <w:vMerge/>
          </w:tcPr>
          <w:p w:rsidR="00B75C29" w:rsidRPr="00B75C29" w:rsidRDefault="00B75C29" w:rsidP="00B75C29">
            <w:pPr>
              <w:jc w:val="center"/>
            </w:pP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rPr>
                <w:b/>
              </w:rPr>
            </w:pPr>
            <w:r w:rsidRPr="00B75C29">
              <w:rPr>
                <w:b/>
              </w:rPr>
              <w:t>Практические занятия</w:t>
            </w:r>
          </w:p>
        </w:tc>
        <w:tc>
          <w:tcPr>
            <w:tcW w:w="1417" w:type="dxa"/>
            <w:vMerge w:val="restart"/>
            <w:shd w:val="clear" w:color="auto" w:fill="FFFFFF"/>
          </w:tcPr>
          <w:p w:rsidR="00B75C29" w:rsidRPr="00B75C29" w:rsidRDefault="00B75C29" w:rsidP="00B75C29">
            <w:pPr>
              <w:jc w:val="center"/>
              <w:rPr>
                <w:color w:val="000000"/>
              </w:rPr>
            </w:pPr>
            <w:r w:rsidRPr="00B75C29">
              <w:rPr>
                <w:color w:val="000000"/>
              </w:rPr>
              <w:t>9</w:t>
            </w:r>
          </w:p>
        </w:tc>
        <w:tc>
          <w:tcPr>
            <w:tcW w:w="1376" w:type="dxa"/>
            <w:vMerge w:val="restart"/>
            <w:shd w:val="clear" w:color="auto" w:fill="FFFFFF"/>
          </w:tcPr>
          <w:p w:rsidR="00B75C29" w:rsidRPr="00B75C29" w:rsidRDefault="00B75C29" w:rsidP="00B75C29">
            <w:pPr>
              <w:jc w:val="center"/>
            </w:pPr>
            <w:r w:rsidRPr="00B75C29">
              <w:t>2</w:t>
            </w: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t>Употребление сложносочиненных предложений в речи. Использование сложноподчиненных предложений в разных типах и стилях речи. Знаки препинания в бессоюзном сложном предложении. Знаки препинания при прямой речи. Замена прямой речи косвенной. Знаки препинания при цитатах. Оформление диалога. Знаки препинания при диалоге</w:t>
            </w:r>
          </w:p>
        </w:tc>
        <w:tc>
          <w:tcPr>
            <w:tcW w:w="1417" w:type="dxa"/>
            <w:vMerge/>
            <w:shd w:val="clear" w:color="auto" w:fill="FFFFFF"/>
          </w:tcPr>
          <w:p w:rsidR="00B75C29" w:rsidRPr="00B75C29" w:rsidRDefault="00B75C29" w:rsidP="00B75C29">
            <w:pPr>
              <w:jc w:val="center"/>
              <w:rPr>
                <w:color w:val="00B0F0"/>
              </w:rPr>
            </w:pPr>
          </w:p>
        </w:tc>
        <w:tc>
          <w:tcPr>
            <w:tcW w:w="1376" w:type="dxa"/>
            <w:vMerge/>
            <w:shd w:val="clear" w:color="auto" w:fill="FFFFFF"/>
          </w:tcPr>
          <w:p w:rsidR="00B75C29" w:rsidRPr="00B75C29" w:rsidRDefault="00B75C29" w:rsidP="00B75C29">
            <w:pPr>
              <w:jc w:val="center"/>
            </w:pPr>
          </w:p>
        </w:tc>
      </w:tr>
      <w:tr w:rsidR="00B75C29" w:rsidRPr="00B75C29" w:rsidTr="00835EC8">
        <w:tc>
          <w:tcPr>
            <w:tcW w:w="2693" w:type="dxa"/>
            <w:vMerge/>
          </w:tcPr>
          <w:p w:rsidR="00B75C29" w:rsidRPr="00B75C29" w:rsidRDefault="00B75C29" w:rsidP="00B75C29"/>
        </w:tc>
        <w:tc>
          <w:tcPr>
            <w:tcW w:w="9073" w:type="dxa"/>
            <w:gridSpan w:val="2"/>
          </w:tcPr>
          <w:p w:rsidR="00B75C29" w:rsidRPr="00B75C29" w:rsidRDefault="00B75C29" w:rsidP="00B75C29">
            <w:pPr>
              <w:jc w:val="both"/>
            </w:pPr>
            <w:r w:rsidRPr="00B75C29">
              <w:rPr>
                <w:b/>
              </w:rPr>
              <w:t xml:space="preserve">Контрольная </w:t>
            </w:r>
            <w:proofErr w:type="gramStart"/>
            <w:r w:rsidRPr="00B75C29">
              <w:rPr>
                <w:b/>
              </w:rPr>
              <w:t>работа  №</w:t>
            </w:r>
            <w:proofErr w:type="gramEnd"/>
            <w:r w:rsidRPr="00B75C29">
              <w:rPr>
                <w:b/>
              </w:rPr>
              <w:t xml:space="preserve"> 4</w:t>
            </w:r>
          </w:p>
        </w:tc>
        <w:tc>
          <w:tcPr>
            <w:tcW w:w="1417" w:type="dxa"/>
          </w:tcPr>
          <w:p w:rsidR="00B75C29" w:rsidRPr="00B75C29" w:rsidRDefault="00B75C29" w:rsidP="00B75C29">
            <w:pPr>
              <w:jc w:val="center"/>
            </w:pPr>
            <w:r w:rsidRPr="00B75C29">
              <w:t>1</w:t>
            </w:r>
          </w:p>
        </w:tc>
        <w:tc>
          <w:tcPr>
            <w:tcW w:w="1376" w:type="dxa"/>
            <w:shd w:val="clear" w:color="auto" w:fill="BFBFBF"/>
          </w:tcPr>
          <w:p w:rsidR="00B75C29" w:rsidRPr="00B75C29" w:rsidRDefault="00B75C29" w:rsidP="00B75C29">
            <w:pPr>
              <w:jc w:val="center"/>
            </w:pPr>
            <w:r w:rsidRPr="00B75C29">
              <w:t>3</w:t>
            </w:r>
          </w:p>
        </w:tc>
      </w:tr>
      <w:tr w:rsidR="00B75C29" w:rsidRPr="00B75C29" w:rsidTr="00835EC8">
        <w:tc>
          <w:tcPr>
            <w:tcW w:w="11766" w:type="dxa"/>
            <w:gridSpan w:val="3"/>
          </w:tcPr>
          <w:p w:rsidR="00B75C29" w:rsidRPr="00B75C29" w:rsidRDefault="00B75C29" w:rsidP="00B75C29">
            <w:pPr>
              <w:jc w:val="both"/>
              <w:rPr>
                <w:b/>
                <w:bCs/>
              </w:rPr>
            </w:pPr>
            <w:r w:rsidRPr="00B75C29">
              <w:rPr>
                <w:b/>
                <w:bCs/>
              </w:rPr>
              <w:t>Индивидуальный проект (</w:t>
            </w:r>
            <w:proofErr w:type="gramStart"/>
            <w:r w:rsidRPr="00B75C29">
              <w:rPr>
                <w:b/>
                <w:bCs/>
              </w:rPr>
              <w:t>в рамках времени</w:t>
            </w:r>
            <w:proofErr w:type="gramEnd"/>
            <w:r w:rsidRPr="00B75C29">
              <w:rPr>
                <w:b/>
                <w:bCs/>
              </w:rPr>
              <w:t xml:space="preserve"> отведенного на изучение дисциплины)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75C29">
              <w:rPr>
                <w:b/>
                <w:bCs/>
              </w:rPr>
              <w:t>Примерная тематика</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lastRenderedPageBreak/>
              <w:t>1. Сравнительный портрет слов: СТЫД и СОВЕСТЬ.</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2. Сравнительный портрет слов: ИСТИНА и ПРАВДА.</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3. Сравнительный портрет слов: ДУША и ДУХ.</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4. Сравнительный портрет слов: РУССКИЙ и РОССИЙСКИЙ.</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5. Сравнительный портрет слов: ЛИК, ЛИЦО, ЛИЧИНА.</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6. Духовно-социальные концепты: ПАТРИОТ и КОСМОПОЛИТ.</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7. Духовно-социальные концепты: ЛАД и МИР.</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8. Историко-этимологический портрет слов: ИСКУССТВО и КУСАТЬ.</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9. Историко-этимологический портрет слов: ПОЭТ и ПИИТ.</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10. Историко-этимологический портрет слов: ЧУДО и КУДЕСНИК.</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11. Основные понятия культуры речи.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12. Языковые нормы культуры речи.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13. Связь русского языка с историей и культурой русской нации.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14. Проблемы экологии слова.</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15. Особенности языка рекламы.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16. Культура деловой речи.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17. Виды и жанры публичной речи.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18. О жаргонах и модных словечках.</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19. Влияние компьютера и компьютерных игр на язык общения молодёжи.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20. Иноязычная лексика – засорение или обогащение современного русского языка.</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21. Имя собственное в русском языке.</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22. Влияние мультипликационных фильмов на речь младших школьников.</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23. Характеристика словарей.</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B75C29">
              <w:rPr>
                <w:bCs/>
                <w:color w:val="000000"/>
              </w:rPr>
              <w:t>24. Синтаксические особенности научного стиля.</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rPr>
            </w:pPr>
            <w:r w:rsidRPr="00B75C29">
              <w:rPr>
                <w:bCs/>
                <w:color w:val="000000"/>
              </w:rPr>
              <w:t>25.  О чем говорят названия цветов.</w:t>
            </w:r>
          </w:p>
        </w:tc>
        <w:tc>
          <w:tcPr>
            <w:tcW w:w="1417" w:type="dxa"/>
          </w:tcPr>
          <w:p w:rsidR="00B75C29" w:rsidRPr="00B75C29" w:rsidRDefault="00B75C29" w:rsidP="00B75C29">
            <w:pPr>
              <w:jc w:val="center"/>
              <w:rPr>
                <w:b/>
              </w:rPr>
            </w:pPr>
          </w:p>
        </w:tc>
        <w:tc>
          <w:tcPr>
            <w:tcW w:w="1376" w:type="dxa"/>
            <w:shd w:val="clear" w:color="auto" w:fill="BFBFBF"/>
          </w:tcPr>
          <w:p w:rsidR="00B75C29" w:rsidRPr="00B75C29" w:rsidRDefault="00B75C29" w:rsidP="00B75C29">
            <w:pPr>
              <w:jc w:val="center"/>
            </w:pPr>
          </w:p>
        </w:tc>
      </w:tr>
      <w:tr w:rsidR="00B75C29" w:rsidRPr="00B75C29" w:rsidTr="00835EC8">
        <w:tc>
          <w:tcPr>
            <w:tcW w:w="11766" w:type="dxa"/>
            <w:gridSpan w:val="3"/>
          </w:tcPr>
          <w:p w:rsidR="00B75C29" w:rsidRPr="00B75C29" w:rsidRDefault="00B75C29" w:rsidP="00B75C29">
            <w:pPr>
              <w:jc w:val="both"/>
              <w:rPr>
                <w:b/>
              </w:rPr>
            </w:pPr>
            <w:r w:rsidRPr="00B75C29">
              <w:rPr>
                <w:b/>
                <w:bCs/>
              </w:rPr>
              <w:t>Консультации</w:t>
            </w:r>
          </w:p>
        </w:tc>
        <w:tc>
          <w:tcPr>
            <w:tcW w:w="1417" w:type="dxa"/>
          </w:tcPr>
          <w:p w:rsidR="00B75C29" w:rsidRPr="00B75C29" w:rsidRDefault="00B75C29" w:rsidP="00B75C29">
            <w:pPr>
              <w:jc w:val="center"/>
              <w:rPr>
                <w:b/>
              </w:rPr>
            </w:pPr>
            <w:r w:rsidRPr="00B75C29">
              <w:rPr>
                <w:b/>
              </w:rPr>
              <w:t>6</w:t>
            </w:r>
          </w:p>
        </w:tc>
        <w:tc>
          <w:tcPr>
            <w:tcW w:w="1376" w:type="dxa"/>
            <w:shd w:val="clear" w:color="auto" w:fill="BFBFBF"/>
          </w:tcPr>
          <w:p w:rsidR="00B75C29" w:rsidRPr="00B75C29" w:rsidRDefault="00B75C29" w:rsidP="00B75C29">
            <w:pPr>
              <w:jc w:val="center"/>
            </w:pPr>
          </w:p>
        </w:tc>
      </w:tr>
      <w:tr w:rsidR="00B75C29" w:rsidRPr="00B75C29" w:rsidTr="00835EC8">
        <w:tc>
          <w:tcPr>
            <w:tcW w:w="11766" w:type="dxa"/>
            <w:gridSpan w:val="3"/>
          </w:tcPr>
          <w:p w:rsidR="00B75C29" w:rsidRPr="00B75C29" w:rsidRDefault="00B75C29" w:rsidP="00B75C29">
            <w:pPr>
              <w:jc w:val="both"/>
              <w:rPr>
                <w:i/>
              </w:rPr>
            </w:pPr>
            <w:proofErr w:type="gramStart"/>
            <w:r w:rsidRPr="00B75C29">
              <w:rPr>
                <w:b/>
                <w:iCs/>
              </w:rPr>
              <w:t>Промежуточная  аттестация</w:t>
            </w:r>
            <w:proofErr w:type="gramEnd"/>
            <w:r w:rsidRPr="00B75C29">
              <w:rPr>
                <w:b/>
                <w:iCs/>
              </w:rPr>
              <w:t xml:space="preserve"> </w:t>
            </w:r>
            <w:r w:rsidRPr="00B75C29">
              <w:rPr>
                <w:i/>
                <w:iCs/>
              </w:rPr>
              <w:t>в форме экзамена</w:t>
            </w:r>
          </w:p>
        </w:tc>
        <w:tc>
          <w:tcPr>
            <w:tcW w:w="1417" w:type="dxa"/>
          </w:tcPr>
          <w:p w:rsidR="00B75C29" w:rsidRPr="00B75C29" w:rsidRDefault="00B75C29" w:rsidP="00B75C29">
            <w:pPr>
              <w:jc w:val="center"/>
              <w:rPr>
                <w:b/>
              </w:rPr>
            </w:pPr>
            <w:r w:rsidRPr="00B75C29">
              <w:rPr>
                <w:b/>
              </w:rPr>
              <w:t>6</w:t>
            </w:r>
          </w:p>
        </w:tc>
        <w:tc>
          <w:tcPr>
            <w:tcW w:w="1376" w:type="dxa"/>
            <w:shd w:val="clear" w:color="auto" w:fill="BFBFBF"/>
          </w:tcPr>
          <w:p w:rsidR="00B75C29" w:rsidRPr="00B75C29" w:rsidRDefault="00B75C29" w:rsidP="00B75C29">
            <w:pPr>
              <w:jc w:val="center"/>
            </w:pPr>
          </w:p>
        </w:tc>
      </w:tr>
      <w:tr w:rsidR="00B75C29" w:rsidRPr="00B75C29" w:rsidTr="00835EC8">
        <w:tc>
          <w:tcPr>
            <w:tcW w:w="11766" w:type="dxa"/>
            <w:gridSpan w:val="3"/>
          </w:tcPr>
          <w:p w:rsidR="00B75C29" w:rsidRPr="00B75C29" w:rsidRDefault="00B75C29" w:rsidP="00B75C29">
            <w:pPr>
              <w:jc w:val="both"/>
              <w:rPr>
                <w:b/>
              </w:rPr>
            </w:pPr>
            <w:r w:rsidRPr="00B75C29">
              <w:rPr>
                <w:b/>
              </w:rPr>
              <w:t>Всего</w:t>
            </w:r>
          </w:p>
        </w:tc>
        <w:tc>
          <w:tcPr>
            <w:tcW w:w="1417" w:type="dxa"/>
          </w:tcPr>
          <w:p w:rsidR="00B75C29" w:rsidRPr="00B75C29" w:rsidRDefault="00B75C29" w:rsidP="00B75C29">
            <w:pPr>
              <w:jc w:val="center"/>
              <w:rPr>
                <w:b/>
              </w:rPr>
            </w:pPr>
            <w:r w:rsidRPr="00B75C29">
              <w:rPr>
                <w:b/>
              </w:rPr>
              <w:t>101</w:t>
            </w:r>
          </w:p>
        </w:tc>
        <w:tc>
          <w:tcPr>
            <w:tcW w:w="1376" w:type="dxa"/>
            <w:shd w:val="clear" w:color="auto" w:fill="BFBFBF"/>
          </w:tcPr>
          <w:p w:rsidR="00B75C29" w:rsidRPr="00B75C29" w:rsidRDefault="00B75C29" w:rsidP="00B75C29">
            <w:pPr>
              <w:jc w:val="center"/>
            </w:pPr>
          </w:p>
        </w:tc>
      </w:tr>
    </w:tbl>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75C29">
        <w:t>Для характеристики уровня освоения учебного материала используются следующие обозначения:</w:t>
      </w: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75C29">
        <w:t xml:space="preserve">1. – ознакомительный (узнавание ранее изученных объектов, свойств); </w:t>
      </w: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75C29">
        <w:t>2. – репродуктивный (выполнение деятельности по образцу, инструкции или под руководством)</w:t>
      </w:r>
    </w:p>
    <w:p w:rsidR="00B75C29" w:rsidRPr="00B75C29" w:rsidRDefault="00B75C29" w:rsidP="00B75C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B75C29">
        <w:t>3. – продуктивный (планирование и самостоятельное выполнение деятельности, решение проблемных задач)</w:t>
      </w:r>
    </w:p>
    <w:p w:rsidR="00B75C29" w:rsidRPr="00B75C29" w:rsidRDefault="00B75C29" w:rsidP="00B75C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B75C29" w:rsidRPr="00B75C29" w:rsidSect="0084432C">
          <w:pgSz w:w="16838" w:h="11906" w:orient="landscape"/>
          <w:pgMar w:top="1134" w:right="1134" w:bottom="851" w:left="1134" w:header="709" w:footer="709" w:gutter="0"/>
          <w:cols w:space="708"/>
          <w:docGrid w:linePitch="360"/>
        </w:sectPr>
      </w:pPr>
    </w:p>
    <w:p w:rsidR="00B75C29" w:rsidRPr="00B75C29" w:rsidRDefault="00B75C29" w:rsidP="00B75C29">
      <w:pPr>
        <w:jc w:val="center"/>
        <w:rPr>
          <w:b/>
          <w:caps/>
          <w:sz w:val="28"/>
          <w:szCs w:val="28"/>
        </w:rPr>
      </w:pPr>
      <w:proofErr w:type="gramStart"/>
      <w:r w:rsidRPr="00B75C29">
        <w:rPr>
          <w:b/>
          <w:caps/>
          <w:sz w:val="28"/>
          <w:szCs w:val="28"/>
        </w:rPr>
        <w:lastRenderedPageBreak/>
        <w:t>3 .</w:t>
      </w:r>
      <w:proofErr w:type="gramEnd"/>
      <w:r w:rsidRPr="00B75C29">
        <w:rPr>
          <w:b/>
          <w:caps/>
          <w:sz w:val="28"/>
          <w:szCs w:val="28"/>
        </w:rPr>
        <w:t xml:space="preserve"> </w:t>
      </w:r>
      <w:r w:rsidRPr="00B75C29">
        <w:rPr>
          <w:b/>
          <w:bCs/>
          <w:iCs/>
          <w:sz w:val="28"/>
          <w:szCs w:val="28"/>
        </w:rPr>
        <w:t>ХАРАКТЕРИСТИКА ОСНОВНЫХ ВИДОВ УЧЕБНОЙ ДЕЯТЕЛЬНОСТИ.</w:t>
      </w:r>
      <w:r w:rsidRPr="00B75C29">
        <w:rPr>
          <w:b/>
          <w:bCs/>
          <w:iCs/>
          <w:color w:val="FF0000"/>
          <w:sz w:val="28"/>
          <w:szCs w:val="28"/>
        </w:rPr>
        <w:t xml:space="preserve"> </w:t>
      </w:r>
      <w:r w:rsidRPr="00B75C29">
        <w:rPr>
          <w:b/>
          <w:caps/>
          <w:sz w:val="28"/>
          <w:szCs w:val="28"/>
        </w:rPr>
        <w:t>Контроль результатов освоения учебной дисциплины</w:t>
      </w:r>
    </w:p>
    <w:p w:rsidR="00B75C29" w:rsidRPr="00B75C29" w:rsidRDefault="00B75C29" w:rsidP="00B75C29">
      <w:pPr>
        <w:rPr>
          <w:b/>
          <w:caps/>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4110"/>
        <w:gridCol w:w="3261"/>
      </w:tblGrid>
      <w:tr w:rsidR="00B75C29" w:rsidRPr="00B75C29" w:rsidTr="00835EC8">
        <w:tc>
          <w:tcPr>
            <w:tcW w:w="2235" w:type="dxa"/>
          </w:tcPr>
          <w:p w:rsidR="00B75C29" w:rsidRPr="00B75C29" w:rsidRDefault="00B75C29" w:rsidP="00B75C29">
            <w:pPr>
              <w:widowControl w:val="0"/>
              <w:jc w:val="both"/>
              <w:rPr>
                <w:b/>
                <w:bCs/>
                <w:lang w:eastAsia="en-US"/>
              </w:rPr>
            </w:pPr>
            <w:r w:rsidRPr="00B75C29">
              <w:rPr>
                <w:b/>
                <w:bCs/>
                <w:lang w:eastAsia="en-US"/>
              </w:rPr>
              <w:t>Предметные результаты</w:t>
            </w:r>
          </w:p>
          <w:p w:rsidR="00B75C29" w:rsidRPr="00B75C29" w:rsidRDefault="00B75C29" w:rsidP="00B75C29">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B75C29">
              <w:rPr>
                <w:b/>
                <w:bCs/>
                <w:lang w:eastAsia="en-US"/>
              </w:rPr>
              <w:t>обучения</w:t>
            </w:r>
            <w:r w:rsidRPr="00B75C29">
              <w:rPr>
                <w:b/>
              </w:rPr>
              <w:t xml:space="preserve"> </w:t>
            </w:r>
          </w:p>
        </w:tc>
        <w:tc>
          <w:tcPr>
            <w:tcW w:w="4110" w:type="dxa"/>
          </w:tcPr>
          <w:p w:rsidR="00B75C29" w:rsidRPr="00B75C29" w:rsidRDefault="00B75C29" w:rsidP="00B75C29">
            <w:pPr>
              <w:autoSpaceDE w:val="0"/>
              <w:autoSpaceDN w:val="0"/>
              <w:adjustRightInd w:val="0"/>
              <w:jc w:val="center"/>
              <w:rPr>
                <w:rFonts w:eastAsia="Calibri"/>
                <w:b/>
                <w:bCs/>
              </w:rPr>
            </w:pPr>
            <w:r w:rsidRPr="00B75C29">
              <w:rPr>
                <w:rFonts w:eastAsia="Calibri"/>
                <w:b/>
                <w:bCs/>
              </w:rPr>
              <w:t>Характеристика основных видов деятельности обучающихся</w:t>
            </w:r>
          </w:p>
          <w:p w:rsidR="00B75C29" w:rsidRPr="00B75C29" w:rsidRDefault="00B75C29" w:rsidP="00B75C29">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B75C29">
              <w:rPr>
                <w:rFonts w:eastAsia="Calibri"/>
                <w:b/>
                <w:bCs/>
              </w:rPr>
              <w:t xml:space="preserve">(на уровне учебных действий) </w:t>
            </w:r>
          </w:p>
        </w:tc>
        <w:tc>
          <w:tcPr>
            <w:tcW w:w="3261" w:type="dxa"/>
          </w:tcPr>
          <w:p w:rsidR="00B75C29" w:rsidRPr="00B75C29" w:rsidRDefault="00B75C29" w:rsidP="00B75C29">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B75C29">
              <w:rPr>
                <w:b/>
              </w:rPr>
              <w:t>Формы и методы контроля результатов обучения</w:t>
            </w:r>
          </w:p>
        </w:tc>
      </w:tr>
      <w:tr w:rsidR="00B75C29" w:rsidRPr="00B75C29" w:rsidTr="00835EC8">
        <w:tc>
          <w:tcPr>
            <w:tcW w:w="2235" w:type="dxa"/>
            <w:vMerge w:val="restart"/>
          </w:tcPr>
          <w:p w:rsidR="00B75C29" w:rsidRPr="00B75C29" w:rsidRDefault="00B75C29" w:rsidP="00B75C29">
            <w:pPr>
              <w:autoSpaceDE w:val="0"/>
              <w:autoSpaceDN w:val="0"/>
              <w:adjustRightInd w:val="0"/>
              <w:jc w:val="both"/>
              <w:rPr>
                <w:rFonts w:eastAsia="Calibri"/>
              </w:rPr>
            </w:pPr>
            <w:r w:rsidRPr="00B75C29">
              <w:rPr>
                <w:rFonts w:eastAsia="Calibri"/>
                <w:sz w:val="28"/>
                <w:szCs w:val="28"/>
              </w:rPr>
              <w:t xml:space="preserve">− </w:t>
            </w:r>
            <w:r w:rsidRPr="00B75C29">
              <w:rPr>
                <w:rFonts w:eastAsia="Calibri"/>
              </w:rPr>
              <w:t>сформированность понятий о нормах русского литературного языка и применение знаний о них в речевой практике;</w:t>
            </w:r>
          </w:p>
          <w:p w:rsidR="00B75C29" w:rsidRPr="00B75C29" w:rsidRDefault="00B75C29" w:rsidP="00B75C29">
            <w:pPr>
              <w:autoSpaceDE w:val="0"/>
              <w:autoSpaceDN w:val="0"/>
              <w:adjustRightInd w:val="0"/>
              <w:jc w:val="both"/>
              <w:rPr>
                <w:rFonts w:eastAsia="Calibri"/>
              </w:rPr>
            </w:pPr>
            <w:r w:rsidRPr="00B75C29">
              <w:rPr>
                <w:rFonts w:eastAsia="Calibri"/>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B75C29" w:rsidRPr="00B75C29" w:rsidRDefault="00B75C29" w:rsidP="00B75C29">
            <w:pPr>
              <w:autoSpaceDE w:val="0"/>
              <w:autoSpaceDN w:val="0"/>
              <w:adjustRightInd w:val="0"/>
              <w:jc w:val="both"/>
              <w:rPr>
                <w:rFonts w:eastAsia="Calibri"/>
              </w:rPr>
            </w:pPr>
            <w:r w:rsidRPr="00B75C29">
              <w:rPr>
                <w:rFonts w:eastAsia="Calibri"/>
              </w:rPr>
              <w:t>− владение навыками самоанализа и самооценки на основе наблюдений за собственной речью;</w:t>
            </w:r>
          </w:p>
          <w:p w:rsidR="00B75C29" w:rsidRPr="00B75C29" w:rsidRDefault="00B75C29" w:rsidP="00B75C29">
            <w:pPr>
              <w:autoSpaceDE w:val="0"/>
              <w:autoSpaceDN w:val="0"/>
              <w:adjustRightInd w:val="0"/>
              <w:jc w:val="both"/>
              <w:rPr>
                <w:rFonts w:eastAsia="Calibri"/>
              </w:rPr>
            </w:pPr>
            <w:r w:rsidRPr="00B75C29">
              <w:rPr>
                <w:rFonts w:eastAsia="Calibri"/>
              </w:rPr>
              <w:t xml:space="preserve">− владение умением анализировать текст с точки зрения наличия в нем явной и скрытой, основной и второстепенной </w:t>
            </w:r>
            <w:r w:rsidRPr="00B75C29">
              <w:rPr>
                <w:rFonts w:eastAsia="Calibri"/>
              </w:rPr>
              <w:lastRenderedPageBreak/>
              <w:t>информации;</w:t>
            </w:r>
          </w:p>
          <w:p w:rsidR="00B75C29" w:rsidRPr="00B75C29" w:rsidRDefault="00B75C29" w:rsidP="00B75C29">
            <w:pPr>
              <w:autoSpaceDE w:val="0"/>
              <w:autoSpaceDN w:val="0"/>
              <w:adjustRightInd w:val="0"/>
              <w:jc w:val="both"/>
              <w:rPr>
                <w:rFonts w:eastAsia="Calibri"/>
              </w:rPr>
            </w:pPr>
            <w:r w:rsidRPr="00B75C29">
              <w:rPr>
                <w:rFonts w:eastAsia="Calibri"/>
              </w:rPr>
              <w:t>− владение умением представлять тексты в виде тезисов, конспектов, аннотаций, рефератов, сочинений различных жанров;</w:t>
            </w:r>
          </w:p>
          <w:p w:rsidR="00B75C29" w:rsidRPr="00B75C29" w:rsidRDefault="00B75C29" w:rsidP="00B75C29">
            <w:pPr>
              <w:autoSpaceDE w:val="0"/>
              <w:autoSpaceDN w:val="0"/>
              <w:adjustRightInd w:val="0"/>
              <w:jc w:val="both"/>
              <w:rPr>
                <w:rFonts w:eastAsia="Calibri"/>
              </w:rPr>
            </w:pPr>
            <w:r w:rsidRPr="00B75C29">
              <w:rPr>
                <w:rFonts w:eastAsia="Calibri"/>
              </w:rPr>
              <w:t>− сформированность представлений об изобразительно-выразительных возможностях русского языка;</w:t>
            </w:r>
          </w:p>
          <w:p w:rsidR="00B75C29" w:rsidRPr="00B75C29" w:rsidRDefault="00B75C29" w:rsidP="00B75C29">
            <w:pPr>
              <w:autoSpaceDE w:val="0"/>
              <w:autoSpaceDN w:val="0"/>
              <w:adjustRightInd w:val="0"/>
              <w:jc w:val="both"/>
              <w:rPr>
                <w:rFonts w:eastAsia="Calibri"/>
              </w:rPr>
            </w:pPr>
            <w:r w:rsidRPr="00B75C29">
              <w:rPr>
                <w:rFonts w:eastAsia="Calibri"/>
              </w:rPr>
              <w:t>− сформированность умений учитывать исторический, историко-культурный контекст и контекст творчества писателя в процессе анализа текста;</w:t>
            </w:r>
          </w:p>
          <w:p w:rsidR="00B75C29" w:rsidRPr="00B75C29" w:rsidRDefault="00B75C29" w:rsidP="00B75C29">
            <w:pPr>
              <w:autoSpaceDE w:val="0"/>
              <w:autoSpaceDN w:val="0"/>
              <w:adjustRightInd w:val="0"/>
              <w:jc w:val="both"/>
              <w:rPr>
                <w:rFonts w:eastAsia="Calibri"/>
              </w:rPr>
            </w:pPr>
            <w:r w:rsidRPr="00B75C29">
              <w:rPr>
                <w:rFonts w:eastAsia="Calibri"/>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B75C29" w:rsidRPr="00B75C29" w:rsidRDefault="00B75C29" w:rsidP="00B75C29">
            <w:pPr>
              <w:autoSpaceDE w:val="0"/>
              <w:autoSpaceDN w:val="0"/>
              <w:adjustRightInd w:val="0"/>
              <w:jc w:val="both"/>
              <w:rPr>
                <w:rFonts w:eastAsia="Calibri"/>
              </w:rPr>
            </w:pPr>
            <w:r w:rsidRPr="00B75C29">
              <w:rPr>
                <w:rFonts w:eastAsia="Calibri"/>
              </w:rPr>
              <w:t xml:space="preserve">− владение навыками анализа текста с учетом их стилистической и жанрово-родовой специфики; осознание художественной картины жизни, </w:t>
            </w:r>
            <w:r w:rsidRPr="00B75C29">
              <w:rPr>
                <w:rFonts w:eastAsia="Calibri"/>
              </w:rPr>
              <w:lastRenderedPageBreak/>
              <w:t>созданной в литературном произведении, в единстве эмоционального личностного восприятия и интеллектуального понимания;</w:t>
            </w:r>
          </w:p>
          <w:p w:rsidR="00B75C29" w:rsidRPr="00B75C29" w:rsidRDefault="00B75C29" w:rsidP="00B75C29">
            <w:pPr>
              <w:autoSpaceDE w:val="0"/>
              <w:autoSpaceDN w:val="0"/>
              <w:adjustRightInd w:val="0"/>
              <w:jc w:val="both"/>
              <w:rPr>
                <w:rFonts w:eastAsia="Calibri"/>
              </w:rPr>
            </w:pPr>
            <w:r w:rsidRPr="00B75C29">
              <w:rPr>
                <w:rFonts w:eastAsia="Calibri"/>
              </w:rPr>
              <w:t>− сформированность представлений о системе стилей языка художественной литературы.</w:t>
            </w:r>
          </w:p>
          <w:p w:rsidR="00B75C29" w:rsidRPr="00B75C29" w:rsidRDefault="00B75C29" w:rsidP="00B75C29">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p>
        </w:tc>
        <w:tc>
          <w:tcPr>
            <w:tcW w:w="4110" w:type="dxa"/>
          </w:tcPr>
          <w:p w:rsidR="00B75C29" w:rsidRPr="00B75C29" w:rsidRDefault="00B75C29" w:rsidP="00B75C29">
            <w:pPr>
              <w:tabs>
                <w:tab w:val="center" w:pos="4677"/>
                <w:tab w:val="right" w:pos="9355"/>
              </w:tabs>
              <w:autoSpaceDE w:val="0"/>
              <w:autoSpaceDN w:val="0"/>
              <w:adjustRightInd w:val="0"/>
              <w:jc w:val="both"/>
            </w:pPr>
            <w:r w:rsidRPr="00B75C29">
              <w:rPr>
                <w:b/>
              </w:rPr>
              <w:lastRenderedPageBreak/>
              <w:t>Введение</w:t>
            </w:r>
            <w:r w:rsidRPr="00B75C29">
              <w:t xml:space="preserve"> </w:t>
            </w:r>
          </w:p>
          <w:p w:rsidR="00B75C29" w:rsidRPr="00B75C29" w:rsidRDefault="00B75C29" w:rsidP="00B75C29">
            <w:pPr>
              <w:tabs>
                <w:tab w:val="center" w:pos="4677"/>
                <w:tab w:val="right" w:pos="9355"/>
              </w:tabs>
              <w:autoSpaceDE w:val="0"/>
              <w:autoSpaceDN w:val="0"/>
              <w:adjustRightInd w:val="0"/>
              <w:jc w:val="both"/>
            </w:pPr>
            <w:r w:rsidRPr="00B75C29">
              <w:t>• Извлекать из разных источников и преобразовывать информацию о языке как развивающемся явлении, о связи языка и культуры;</w:t>
            </w:r>
          </w:p>
          <w:p w:rsidR="00B75C29" w:rsidRPr="00B75C29" w:rsidRDefault="00B75C29" w:rsidP="00B75C29">
            <w:pPr>
              <w:tabs>
                <w:tab w:val="center" w:pos="4677"/>
                <w:tab w:val="right" w:pos="9355"/>
              </w:tabs>
              <w:autoSpaceDE w:val="0"/>
              <w:autoSpaceDN w:val="0"/>
              <w:adjustRightInd w:val="0"/>
              <w:jc w:val="both"/>
            </w:pPr>
            <w:r w:rsidRPr="00B75C29">
              <w:t>• характеризовать на отдельных примерах взаимосвязь языка,</w:t>
            </w:r>
          </w:p>
          <w:p w:rsidR="00B75C29" w:rsidRPr="00B75C29" w:rsidRDefault="00B75C29" w:rsidP="00B75C29">
            <w:pPr>
              <w:tabs>
                <w:tab w:val="center" w:pos="4677"/>
                <w:tab w:val="right" w:pos="9355"/>
              </w:tabs>
              <w:autoSpaceDE w:val="0"/>
              <w:autoSpaceDN w:val="0"/>
              <w:adjustRightInd w:val="0"/>
              <w:jc w:val="both"/>
            </w:pPr>
            <w:r w:rsidRPr="00B75C29">
              <w:t>культуры и истории народа — носителя языка; анализировать</w:t>
            </w:r>
          </w:p>
          <w:p w:rsidR="00B75C29" w:rsidRPr="00B75C29" w:rsidRDefault="00B75C29" w:rsidP="00B75C29">
            <w:pPr>
              <w:tabs>
                <w:tab w:val="center" w:pos="4677"/>
                <w:tab w:val="right" w:pos="9355"/>
              </w:tabs>
              <w:autoSpaceDE w:val="0"/>
              <w:autoSpaceDN w:val="0"/>
              <w:adjustRightInd w:val="0"/>
              <w:jc w:val="both"/>
            </w:pPr>
            <w:r w:rsidRPr="00B75C29">
              <w:t>пословицы и поговорки о русском языке;</w:t>
            </w:r>
          </w:p>
          <w:p w:rsidR="00B75C29" w:rsidRPr="00B75C29" w:rsidRDefault="00B75C29" w:rsidP="00B75C29">
            <w:pPr>
              <w:tabs>
                <w:tab w:val="center" w:pos="4677"/>
                <w:tab w:val="right" w:pos="9355"/>
              </w:tabs>
              <w:autoSpaceDE w:val="0"/>
              <w:autoSpaceDN w:val="0"/>
              <w:adjustRightInd w:val="0"/>
              <w:jc w:val="both"/>
            </w:pPr>
            <w:r w:rsidRPr="00B75C29">
              <w:t>• составлять связное высказывание (сочинение-рассуждение) в устной или письменной форме;</w:t>
            </w:r>
          </w:p>
          <w:p w:rsidR="00B75C29" w:rsidRPr="00B75C29" w:rsidRDefault="00B75C29" w:rsidP="00B75C29">
            <w:pPr>
              <w:tabs>
                <w:tab w:val="center" w:pos="4677"/>
                <w:tab w:val="right" w:pos="9355"/>
              </w:tabs>
              <w:autoSpaceDE w:val="0"/>
              <w:autoSpaceDN w:val="0"/>
              <w:adjustRightInd w:val="0"/>
              <w:jc w:val="both"/>
            </w:pPr>
            <w:r w:rsidRPr="00B75C29">
              <w:t>• приводить примеры, которые доказывают, что изучение языка</w:t>
            </w:r>
          </w:p>
          <w:p w:rsidR="00B75C29" w:rsidRPr="00B75C29" w:rsidRDefault="00B75C29" w:rsidP="00B75C29">
            <w:pPr>
              <w:tabs>
                <w:tab w:val="center" w:pos="4677"/>
                <w:tab w:val="right" w:pos="9355"/>
              </w:tabs>
              <w:autoSpaceDE w:val="0"/>
              <w:autoSpaceDN w:val="0"/>
              <w:adjustRightInd w:val="0"/>
              <w:jc w:val="both"/>
            </w:pPr>
            <w:r w:rsidRPr="00B75C29">
              <w:t>позволяет лучше узнать историю и культуру страны;</w:t>
            </w:r>
          </w:p>
          <w:p w:rsidR="00B75C29" w:rsidRPr="00B75C29" w:rsidRDefault="00B75C29" w:rsidP="00B75C29">
            <w:pPr>
              <w:tabs>
                <w:tab w:val="center" w:pos="4677"/>
                <w:tab w:val="right" w:pos="9355"/>
              </w:tabs>
              <w:autoSpaceDE w:val="0"/>
              <w:autoSpaceDN w:val="0"/>
              <w:adjustRightInd w:val="0"/>
              <w:jc w:val="both"/>
            </w:pPr>
            <w:r w:rsidRPr="00B75C29">
              <w:t>• определять тему, основную мысль текстов о роли русского языка в жизни общества;</w:t>
            </w:r>
          </w:p>
          <w:p w:rsidR="00B75C29" w:rsidRPr="00B75C29" w:rsidRDefault="00B75C29" w:rsidP="00B75C29">
            <w:pPr>
              <w:tabs>
                <w:tab w:val="center" w:pos="4677"/>
                <w:tab w:val="right" w:pos="9355"/>
              </w:tabs>
              <w:autoSpaceDE w:val="0"/>
              <w:autoSpaceDN w:val="0"/>
              <w:adjustRightInd w:val="0"/>
              <w:jc w:val="both"/>
            </w:pPr>
            <w:r w:rsidRPr="00B75C29">
              <w:t>• вычитывать разные виды информации; проводить языковой разбор текстов; извлекать информацию из разных источников</w:t>
            </w:r>
          </w:p>
          <w:p w:rsidR="00B75C29" w:rsidRPr="00B75C29" w:rsidRDefault="00B75C29" w:rsidP="00B75C29">
            <w:pPr>
              <w:tabs>
                <w:tab w:val="center" w:pos="4677"/>
                <w:tab w:val="right" w:pos="9355"/>
              </w:tabs>
              <w:autoSpaceDE w:val="0"/>
              <w:autoSpaceDN w:val="0"/>
              <w:adjustRightInd w:val="0"/>
              <w:jc w:val="both"/>
            </w:pPr>
            <w:r w:rsidRPr="00B75C29">
              <w:t>(таблиц, схем);</w:t>
            </w:r>
          </w:p>
          <w:p w:rsidR="00B75C29" w:rsidRPr="00B75C29" w:rsidRDefault="00B75C29" w:rsidP="00B75C29">
            <w:pPr>
              <w:tabs>
                <w:tab w:val="center" w:pos="4677"/>
                <w:tab w:val="right" w:pos="9355"/>
              </w:tabs>
              <w:autoSpaceDE w:val="0"/>
              <w:autoSpaceDN w:val="0"/>
              <w:adjustRightInd w:val="0"/>
              <w:jc w:val="both"/>
            </w:pPr>
            <w:r w:rsidRPr="00B75C29">
              <w:t>• преобразовывать информацию; строить рассуждение о роли русского языка в жизни человека</w:t>
            </w:r>
          </w:p>
        </w:tc>
        <w:tc>
          <w:tcPr>
            <w:tcW w:w="3261" w:type="dxa"/>
          </w:tcPr>
          <w:p w:rsidR="00B75C29" w:rsidRPr="00B75C29" w:rsidRDefault="00B75C29" w:rsidP="00B75C29">
            <w:pPr>
              <w:tabs>
                <w:tab w:val="center" w:pos="4677"/>
                <w:tab w:val="right" w:pos="9355"/>
              </w:tabs>
              <w:autoSpaceDE w:val="0"/>
              <w:autoSpaceDN w:val="0"/>
              <w:adjustRightInd w:val="0"/>
              <w:jc w:val="both"/>
            </w:pPr>
            <w:r w:rsidRPr="00B75C29">
              <w:t>Диктанты, устный опрос, дифференцированный зачет, экзамен</w:t>
            </w:r>
          </w:p>
        </w:tc>
      </w:tr>
      <w:tr w:rsidR="00B75C29" w:rsidRPr="00B75C29" w:rsidTr="00835EC8">
        <w:tc>
          <w:tcPr>
            <w:tcW w:w="2235" w:type="dxa"/>
            <w:vMerge/>
          </w:tcPr>
          <w:p w:rsidR="00B75C29" w:rsidRPr="00B75C29" w:rsidRDefault="00B75C29" w:rsidP="00B75C29">
            <w:pPr>
              <w:tabs>
                <w:tab w:val="center" w:pos="4677"/>
                <w:tab w:val="right" w:pos="9355"/>
              </w:tabs>
              <w:autoSpaceDE w:val="0"/>
              <w:autoSpaceDN w:val="0"/>
              <w:adjustRightInd w:val="0"/>
              <w:jc w:val="both"/>
              <w:rPr>
                <w:b/>
                <w:bCs/>
              </w:rPr>
            </w:pPr>
          </w:p>
        </w:tc>
        <w:tc>
          <w:tcPr>
            <w:tcW w:w="4110" w:type="dxa"/>
          </w:tcPr>
          <w:p w:rsidR="00B75C29" w:rsidRPr="00B75C29" w:rsidRDefault="00B75C29" w:rsidP="00B75C29">
            <w:pPr>
              <w:tabs>
                <w:tab w:val="center" w:pos="4677"/>
                <w:tab w:val="right" w:pos="9355"/>
              </w:tabs>
              <w:autoSpaceDE w:val="0"/>
              <w:autoSpaceDN w:val="0"/>
              <w:adjustRightInd w:val="0"/>
              <w:jc w:val="both"/>
            </w:pPr>
            <w:r w:rsidRPr="00B75C29">
              <w:rPr>
                <w:b/>
                <w:bCs/>
              </w:rPr>
              <w:t>Язык и речь. Функциональные стили речи</w:t>
            </w:r>
            <w:r w:rsidRPr="00B75C29">
              <w:t xml:space="preserve"> </w:t>
            </w:r>
          </w:p>
          <w:p w:rsidR="00B75C29" w:rsidRPr="00B75C29" w:rsidRDefault="00B75C29" w:rsidP="00B75C29">
            <w:pPr>
              <w:tabs>
                <w:tab w:val="center" w:pos="4677"/>
                <w:tab w:val="right" w:pos="9355"/>
              </w:tabs>
              <w:autoSpaceDE w:val="0"/>
              <w:autoSpaceDN w:val="0"/>
              <w:adjustRightInd w:val="0"/>
              <w:jc w:val="both"/>
            </w:pPr>
            <w:r w:rsidRPr="00B75C29">
              <w:t>• Выразительно читать текст, определять тему, функциональный тип речи, формулировать основную мысль художественных текстов;</w:t>
            </w:r>
          </w:p>
          <w:p w:rsidR="00B75C29" w:rsidRPr="00B75C29" w:rsidRDefault="00B75C29" w:rsidP="00B75C29">
            <w:pPr>
              <w:tabs>
                <w:tab w:val="center" w:pos="4677"/>
                <w:tab w:val="right" w:pos="9355"/>
              </w:tabs>
              <w:autoSpaceDE w:val="0"/>
              <w:autoSpaceDN w:val="0"/>
              <w:adjustRightInd w:val="0"/>
              <w:jc w:val="both"/>
            </w:pPr>
            <w:r w:rsidRPr="00B75C29">
              <w:t>• вычитывать разные виды информации;</w:t>
            </w:r>
          </w:p>
          <w:p w:rsidR="00B75C29" w:rsidRPr="00B75C29" w:rsidRDefault="00B75C29" w:rsidP="00B75C29">
            <w:pPr>
              <w:tabs>
                <w:tab w:val="center" w:pos="4677"/>
                <w:tab w:val="right" w:pos="9355"/>
              </w:tabs>
              <w:autoSpaceDE w:val="0"/>
              <w:autoSpaceDN w:val="0"/>
              <w:adjustRightInd w:val="0"/>
              <w:jc w:val="both"/>
            </w:pPr>
            <w:r w:rsidRPr="00B75C29">
              <w:t>• характеризовать средства и способы связи предложений в тексте;</w:t>
            </w:r>
          </w:p>
          <w:p w:rsidR="00B75C29" w:rsidRPr="00B75C29" w:rsidRDefault="00B75C29" w:rsidP="00B75C29">
            <w:pPr>
              <w:tabs>
                <w:tab w:val="center" w:pos="4677"/>
                <w:tab w:val="right" w:pos="9355"/>
              </w:tabs>
              <w:autoSpaceDE w:val="0"/>
              <w:autoSpaceDN w:val="0"/>
              <w:adjustRightInd w:val="0"/>
              <w:jc w:val="both"/>
            </w:pPr>
            <w:r w:rsidRPr="00B75C29">
              <w:t>• выполнять лингвостилистический анализ текста; определять</w:t>
            </w:r>
          </w:p>
          <w:p w:rsidR="00B75C29" w:rsidRPr="00B75C29" w:rsidRDefault="00B75C29" w:rsidP="00B75C29">
            <w:pPr>
              <w:tabs>
                <w:tab w:val="center" w:pos="4677"/>
                <w:tab w:val="right" w:pos="9355"/>
              </w:tabs>
              <w:autoSpaceDE w:val="0"/>
              <w:autoSpaceDN w:val="0"/>
              <w:adjustRightInd w:val="0"/>
              <w:jc w:val="both"/>
            </w:pPr>
            <w:r w:rsidRPr="00B75C29">
              <w:t>авторскую позицию в тексте; высказывать свою точку зрения</w:t>
            </w:r>
          </w:p>
          <w:p w:rsidR="00B75C29" w:rsidRPr="00B75C29" w:rsidRDefault="00B75C29" w:rsidP="00B75C29">
            <w:pPr>
              <w:tabs>
                <w:tab w:val="center" w:pos="4677"/>
                <w:tab w:val="right" w:pos="9355"/>
              </w:tabs>
              <w:autoSpaceDE w:val="0"/>
              <w:autoSpaceDN w:val="0"/>
              <w:adjustRightInd w:val="0"/>
              <w:jc w:val="both"/>
            </w:pPr>
            <w:r w:rsidRPr="00B75C29">
              <w:t>по проблеме текста;</w:t>
            </w:r>
          </w:p>
          <w:p w:rsidR="00B75C29" w:rsidRPr="00B75C29" w:rsidRDefault="00B75C29" w:rsidP="00B75C29">
            <w:pPr>
              <w:tabs>
                <w:tab w:val="center" w:pos="4677"/>
                <w:tab w:val="right" w:pos="9355"/>
              </w:tabs>
              <w:autoSpaceDE w:val="0"/>
              <w:autoSpaceDN w:val="0"/>
              <w:adjustRightInd w:val="0"/>
              <w:jc w:val="both"/>
            </w:pPr>
            <w:r w:rsidRPr="00B75C29">
              <w:lastRenderedPageBreak/>
              <w:t>• характеризовать изобразительно-выразительные средства языка, указывать их роль в идейно-художественном содержании текста;</w:t>
            </w:r>
          </w:p>
          <w:p w:rsidR="00B75C29" w:rsidRPr="00B75C29" w:rsidRDefault="00B75C29" w:rsidP="00B75C29">
            <w:pPr>
              <w:tabs>
                <w:tab w:val="center" w:pos="4677"/>
                <w:tab w:val="right" w:pos="9355"/>
              </w:tabs>
              <w:autoSpaceDE w:val="0"/>
              <w:autoSpaceDN w:val="0"/>
              <w:adjustRightInd w:val="0"/>
              <w:jc w:val="both"/>
            </w:pPr>
            <w:r w:rsidRPr="00B75C29">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B75C29" w:rsidRPr="00B75C29" w:rsidRDefault="00B75C29" w:rsidP="00B75C29">
            <w:pPr>
              <w:tabs>
                <w:tab w:val="center" w:pos="4677"/>
                <w:tab w:val="right" w:pos="9355"/>
              </w:tabs>
              <w:autoSpaceDE w:val="0"/>
              <w:autoSpaceDN w:val="0"/>
              <w:adjustRightInd w:val="0"/>
              <w:jc w:val="both"/>
            </w:pPr>
            <w:r w:rsidRPr="00B75C29">
              <w:t>• анализировать речь с точки зрения правильности, точности, выразительности, уместности употребления языковых средств;</w:t>
            </w:r>
          </w:p>
          <w:p w:rsidR="00B75C29" w:rsidRPr="00B75C29" w:rsidRDefault="00B75C29" w:rsidP="00B75C29">
            <w:pPr>
              <w:tabs>
                <w:tab w:val="center" w:pos="4677"/>
                <w:tab w:val="right" w:pos="9355"/>
              </w:tabs>
              <w:autoSpaceDE w:val="0"/>
              <w:autoSpaceDN w:val="0"/>
              <w:adjustRightInd w:val="0"/>
              <w:jc w:val="both"/>
            </w:pPr>
            <w:r w:rsidRPr="00B75C29">
              <w:t>• подбирать примеры по темам, взятым из изучаемых художественных произведений;</w:t>
            </w:r>
          </w:p>
          <w:p w:rsidR="00B75C29" w:rsidRPr="00B75C29" w:rsidRDefault="00B75C29" w:rsidP="00B75C29">
            <w:pPr>
              <w:tabs>
                <w:tab w:val="center" w:pos="4677"/>
                <w:tab w:val="right" w:pos="9355"/>
              </w:tabs>
              <w:autoSpaceDE w:val="0"/>
              <w:autoSpaceDN w:val="0"/>
              <w:adjustRightInd w:val="0"/>
              <w:jc w:val="both"/>
            </w:pPr>
            <w:r w:rsidRPr="00B75C29">
              <w:t>• оцениват</w:t>
            </w:r>
            <w:r w:rsidRPr="00B75C29">
              <w:rPr>
                <w:i/>
                <w:iCs/>
              </w:rPr>
              <w:t xml:space="preserve">ь </w:t>
            </w:r>
            <w:r w:rsidRPr="00B75C29">
              <w:t>чужие и собственные речевые высказывания разной</w:t>
            </w:r>
          </w:p>
          <w:p w:rsidR="00B75C29" w:rsidRPr="00B75C29" w:rsidRDefault="00B75C29" w:rsidP="00B75C29">
            <w:pPr>
              <w:tabs>
                <w:tab w:val="center" w:pos="4677"/>
                <w:tab w:val="right" w:pos="9355"/>
              </w:tabs>
              <w:autoSpaceDE w:val="0"/>
              <w:autoSpaceDN w:val="0"/>
              <w:adjustRightInd w:val="0"/>
              <w:jc w:val="both"/>
            </w:pPr>
            <w:r w:rsidRPr="00B75C29">
              <w:t>функциональной направленности с точки зрения соответствия</w:t>
            </w:r>
          </w:p>
          <w:p w:rsidR="00B75C29" w:rsidRPr="00B75C29" w:rsidRDefault="00B75C29" w:rsidP="00B75C29">
            <w:pPr>
              <w:tabs>
                <w:tab w:val="center" w:pos="4677"/>
                <w:tab w:val="right" w:pos="9355"/>
              </w:tabs>
              <w:autoSpaceDE w:val="0"/>
              <w:autoSpaceDN w:val="0"/>
              <w:adjustRightInd w:val="0"/>
              <w:jc w:val="both"/>
            </w:pPr>
            <w:r w:rsidRPr="00B75C29">
              <w:t>их коммуникативным задачам и нормам современного русского литературного языка;</w:t>
            </w:r>
          </w:p>
          <w:p w:rsidR="00B75C29" w:rsidRPr="00B75C29" w:rsidRDefault="00B75C29" w:rsidP="00B75C29">
            <w:pPr>
              <w:tabs>
                <w:tab w:val="center" w:pos="4677"/>
                <w:tab w:val="right" w:pos="9355"/>
              </w:tabs>
              <w:autoSpaceDE w:val="0"/>
              <w:autoSpaceDN w:val="0"/>
              <w:adjustRightInd w:val="0"/>
              <w:jc w:val="both"/>
            </w:pPr>
            <w:r w:rsidRPr="00B75C29">
              <w:t>• исправлять речевые недостатки, редактировать текст;</w:t>
            </w:r>
          </w:p>
          <w:p w:rsidR="00B75C29" w:rsidRPr="00B75C29" w:rsidRDefault="00B75C29" w:rsidP="00B75C29">
            <w:pPr>
              <w:tabs>
                <w:tab w:val="center" w:pos="4677"/>
                <w:tab w:val="right" w:pos="9355"/>
              </w:tabs>
              <w:autoSpaceDE w:val="0"/>
              <w:autoSpaceDN w:val="0"/>
              <w:adjustRightInd w:val="0"/>
              <w:jc w:val="both"/>
            </w:pPr>
            <w:r w:rsidRPr="00B75C29">
              <w:t>• выступать перед аудиторией сверстников с небольшими информационными сообщениями, докладами на учебно-научную тему;</w:t>
            </w:r>
          </w:p>
          <w:p w:rsidR="00B75C29" w:rsidRPr="00B75C29" w:rsidRDefault="00B75C29" w:rsidP="00B75C29">
            <w:pPr>
              <w:tabs>
                <w:tab w:val="center" w:pos="4677"/>
                <w:tab w:val="right" w:pos="9355"/>
              </w:tabs>
              <w:autoSpaceDE w:val="0"/>
              <w:autoSpaceDN w:val="0"/>
              <w:adjustRightInd w:val="0"/>
              <w:jc w:val="both"/>
            </w:pPr>
            <w:r w:rsidRPr="00B75C29">
              <w:t>• анализировать и сравнивать русский речевой этикет с речевым этикетом отдельных народов России и мира;</w:t>
            </w:r>
          </w:p>
          <w:p w:rsidR="00B75C29" w:rsidRPr="00B75C29" w:rsidRDefault="00B75C29" w:rsidP="00B75C29">
            <w:pPr>
              <w:tabs>
                <w:tab w:val="center" w:pos="4677"/>
                <w:tab w:val="right" w:pos="9355"/>
              </w:tabs>
              <w:autoSpaceDE w:val="0"/>
              <w:autoSpaceDN w:val="0"/>
              <w:adjustRightInd w:val="0"/>
              <w:jc w:val="both"/>
            </w:pPr>
            <w:r w:rsidRPr="00B75C29">
              <w:t>• различать тексты разных функциональных стилей (</w:t>
            </w:r>
            <w:proofErr w:type="gramStart"/>
            <w:r w:rsidRPr="00B75C29">
              <w:t>экстра-лингвистические</w:t>
            </w:r>
            <w:proofErr w:type="gramEnd"/>
            <w:r w:rsidRPr="00B75C29">
              <w:t xml:space="preserve"> особенности, лингвистические особенности)</w:t>
            </w:r>
          </w:p>
          <w:p w:rsidR="00B75C29" w:rsidRPr="00B75C29" w:rsidRDefault="00B75C29" w:rsidP="00B75C29">
            <w:pPr>
              <w:tabs>
                <w:tab w:val="center" w:pos="4677"/>
                <w:tab w:val="right" w:pos="9355"/>
              </w:tabs>
              <w:autoSpaceDE w:val="0"/>
              <w:autoSpaceDN w:val="0"/>
              <w:adjustRightInd w:val="0"/>
              <w:jc w:val="both"/>
            </w:pPr>
            <w:r w:rsidRPr="00B75C29">
              <w:t>на уровне употребления лексических средств, типичных синтаксических конструкций);</w:t>
            </w:r>
          </w:p>
          <w:p w:rsidR="00B75C29" w:rsidRPr="00B75C29" w:rsidRDefault="00B75C29" w:rsidP="00B75C29">
            <w:pPr>
              <w:tabs>
                <w:tab w:val="center" w:pos="4677"/>
                <w:tab w:val="right" w:pos="9355"/>
              </w:tabs>
              <w:autoSpaceDE w:val="0"/>
              <w:autoSpaceDN w:val="0"/>
              <w:adjustRightInd w:val="0"/>
              <w:jc w:val="both"/>
            </w:pPr>
            <w:r w:rsidRPr="00B75C29">
              <w:t>• анализировать тексты разных жанров научного (учебно-научного), публицистического, официально-делового стилей,</w:t>
            </w:r>
          </w:p>
          <w:p w:rsidR="00B75C29" w:rsidRPr="00B75C29" w:rsidRDefault="00B75C29" w:rsidP="00B75C29">
            <w:pPr>
              <w:tabs>
                <w:tab w:val="center" w:pos="4677"/>
                <w:tab w:val="right" w:pos="9355"/>
              </w:tabs>
              <w:autoSpaceDE w:val="0"/>
              <w:autoSpaceDN w:val="0"/>
              <w:adjustRightInd w:val="0"/>
              <w:jc w:val="both"/>
            </w:pPr>
            <w:r w:rsidRPr="00B75C29">
              <w:t>разговорной речи;</w:t>
            </w:r>
          </w:p>
          <w:p w:rsidR="00B75C29" w:rsidRPr="00B75C29" w:rsidRDefault="00B75C29" w:rsidP="00B75C29">
            <w:pPr>
              <w:tabs>
                <w:tab w:val="center" w:pos="4677"/>
                <w:tab w:val="right" w:pos="9355"/>
              </w:tabs>
              <w:autoSpaceDE w:val="0"/>
              <w:autoSpaceDN w:val="0"/>
              <w:adjustRightInd w:val="0"/>
              <w:jc w:val="both"/>
            </w:pPr>
            <w:r w:rsidRPr="00B75C29">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B75C29" w:rsidRPr="00B75C29" w:rsidRDefault="00B75C29" w:rsidP="00B75C29">
            <w:pPr>
              <w:tabs>
                <w:tab w:val="center" w:pos="4677"/>
                <w:tab w:val="right" w:pos="9355"/>
              </w:tabs>
              <w:autoSpaceDE w:val="0"/>
              <w:autoSpaceDN w:val="0"/>
              <w:adjustRightInd w:val="0"/>
              <w:jc w:val="both"/>
            </w:pPr>
            <w:r w:rsidRPr="00B75C29">
              <w:lastRenderedPageBreak/>
              <w:t>• подбирать тексты разных функциональных типов и стилей;</w:t>
            </w:r>
          </w:p>
          <w:p w:rsidR="00B75C29" w:rsidRPr="00B75C29" w:rsidRDefault="00B75C29" w:rsidP="00B75C29">
            <w:pPr>
              <w:tabs>
                <w:tab w:val="center" w:pos="4677"/>
                <w:tab w:val="right" w:pos="9355"/>
              </w:tabs>
              <w:autoSpaceDE w:val="0"/>
              <w:autoSpaceDN w:val="0"/>
              <w:adjustRightInd w:val="0"/>
              <w:jc w:val="both"/>
            </w:pPr>
            <w:r w:rsidRPr="00B75C29">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261" w:type="dxa"/>
          </w:tcPr>
          <w:p w:rsidR="00B75C29" w:rsidRPr="00B75C29" w:rsidRDefault="00B75C29" w:rsidP="00B75C29">
            <w:pPr>
              <w:tabs>
                <w:tab w:val="center" w:pos="4677"/>
                <w:tab w:val="right" w:pos="9355"/>
              </w:tabs>
              <w:autoSpaceDE w:val="0"/>
              <w:autoSpaceDN w:val="0"/>
              <w:adjustRightInd w:val="0"/>
              <w:jc w:val="both"/>
            </w:pPr>
            <w:r w:rsidRPr="00B75C29">
              <w:lastRenderedPageBreak/>
              <w:t xml:space="preserve">Практические работы, тестирование, устный </w:t>
            </w:r>
            <w:proofErr w:type="gramStart"/>
            <w:r w:rsidRPr="00B75C29">
              <w:t>опрос,  дифференцированный</w:t>
            </w:r>
            <w:proofErr w:type="gramEnd"/>
            <w:r w:rsidRPr="00B75C29">
              <w:t xml:space="preserve"> зачет, экзамен</w:t>
            </w:r>
          </w:p>
        </w:tc>
      </w:tr>
      <w:tr w:rsidR="00B75C29" w:rsidRPr="00B75C29" w:rsidTr="00835EC8">
        <w:tc>
          <w:tcPr>
            <w:tcW w:w="2235" w:type="dxa"/>
            <w:vMerge w:val="restart"/>
            <w:tcBorders>
              <w:top w:val="nil"/>
            </w:tcBorders>
          </w:tcPr>
          <w:p w:rsidR="00B75C29" w:rsidRPr="00B75C29" w:rsidRDefault="00B75C29" w:rsidP="00B75C29">
            <w:pPr>
              <w:tabs>
                <w:tab w:val="center" w:pos="4677"/>
                <w:tab w:val="right" w:pos="9355"/>
              </w:tabs>
              <w:autoSpaceDE w:val="0"/>
              <w:autoSpaceDN w:val="0"/>
              <w:adjustRightInd w:val="0"/>
              <w:rPr>
                <w:b/>
                <w:bCs/>
              </w:rPr>
            </w:pPr>
          </w:p>
          <w:p w:rsidR="00B75C29" w:rsidRPr="00B75C29" w:rsidRDefault="00B75C29" w:rsidP="00B75C29">
            <w:pPr>
              <w:tabs>
                <w:tab w:val="center" w:pos="4677"/>
                <w:tab w:val="right" w:pos="9355"/>
              </w:tabs>
              <w:autoSpaceDE w:val="0"/>
              <w:autoSpaceDN w:val="0"/>
              <w:adjustRightInd w:val="0"/>
              <w:rPr>
                <w:b/>
                <w:bCs/>
              </w:rPr>
            </w:pPr>
          </w:p>
        </w:tc>
        <w:tc>
          <w:tcPr>
            <w:tcW w:w="4110" w:type="dxa"/>
          </w:tcPr>
          <w:p w:rsidR="00B75C29" w:rsidRPr="00B75C29" w:rsidRDefault="00B75C29" w:rsidP="00B75C29">
            <w:pPr>
              <w:tabs>
                <w:tab w:val="center" w:pos="4677"/>
                <w:tab w:val="right" w:pos="9355"/>
              </w:tabs>
              <w:autoSpaceDE w:val="0"/>
              <w:autoSpaceDN w:val="0"/>
              <w:adjustRightInd w:val="0"/>
              <w:jc w:val="both"/>
            </w:pPr>
            <w:r w:rsidRPr="00B75C29">
              <w:rPr>
                <w:b/>
                <w:bCs/>
              </w:rPr>
              <w:t>Фонетика, орфоэпия, графика, орфография</w:t>
            </w:r>
            <w:r w:rsidRPr="00B75C29">
              <w:t xml:space="preserve"> </w:t>
            </w:r>
          </w:p>
          <w:p w:rsidR="00B75C29" w:rsidRPr="00B75C29" w:rsidRDefault="00B75C29" w:rsidP="00B75C29">
            <w:pPr>
              <w:tabs>
                <w:tab w:val="center" w:pos="4677"/>
                <w:tab w:val="right" w:pos="9355"/>
              </w:tabs>
              <w:autoSpaceDE w:val="0"/>
              <w:autoSpaceDN w:val="0"/>
              <w:adjustRightInd w:val="0"/>
              <w:jc w:val="both"/>
            </w:pPr>
            <w:r w:rsidRPr="00B75C29">
              <w:t>• Проводит</w:t>
            </w:r>
            <w:r w:rsidRPr="00B75C29">
              <w:rPr>
                <w:i/>
                <w:iCs/>
              </w:rPr>
              <w:t xml:space="preserve">ь </w:t>
            </w:r>
            <w:r w:rsidRPr="00B75C29">
              <w:t>фонетический разбор; извлекать необходимую информацию по изучаемой теме из таблиц, схем учебника;</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из мультимедийных орфоэпических словарей и справочников; использовать ее в различных видах деятельности</w:t>
            </w:r>
            <w:r w:rsidRPr="00B75C29">
              <w:rPr>
                <w:i/>
                <w:iCs/>
              </w:rPr>
              <w:t>;</w:t>
            </w:r>
          </w:p>
          <w:p w:rsidR="00B75C29" w:rsidRPr="00B75C29" w:rsidRDefault="00B75C29" w:rsidP="00B75C29">
            <w:pPr>
              <w:tabs>
                <w:tab w:val="center" w:pos="4677"/>
                <w:tab w:val="right" w:pos="9355"/>
              </w:tabs>
              <w:autoSpaceDE w:val="0"/>
              <w:autoSpaceDN w:val="0"/>
              <w:adjustRightInd w:val="0"/>
              <w:jc w:val="both"/>
            </w:pPr>
            <w:r w:rsidRPr="00B75C29">
              <w:t>• строить рассуждения с целью анализа проделанной работы;</w:t>
            </w:r>
          </w:p>
          <w:p w:rsidR="00B75C29" w:rsidRPr="00B75C29" w:rsidRDefault="00B75C29" w:rsidP="00B75C29">
            <w:pPr>
              <w:tabs>
                <w:tab w:val="center" w:pos="4677"/>
                <w:tab w:val="right" w:pos="9355"/>
              </w:tabs>
              <w:autoSpaceDE w:val="0"/>
              <w:autoSpaceDN w:val="0"/>
              <w:adjustRightInd w:val="0"/>
              <w:jc w:val="both"/>
            </w:pPr>
            <w:r w:rsidRPr="00B75C29">
              <w:t>определять круг орфографических и пунктуационных правил,</w:t>
            </w:r>
          </w:p>
          <w:p w:rsidR="00B75C29" w:rsidRPr="00B75C29" w:rsidRDefault="00B75C29" w:rsidP="00B75C29">
            <w:pPr>
              <w:tabs>
                <w:tab w:val="center" w:pos="4677"/>
                <w:tab w:val="right" w:pos="9355"/>
              </w:tabs>
              <w:autoSpaceDE w:val="0"/>
              <w:autoSpaceDN w:val="0"/>
              <w:adjustRightInd w:val="0"/>
              <w:jc w:val="both"/>
            </w:pPr>
            <w:r w:rsidRPr="00B75C29">
              <w:t>по которым следует ориентироваться в конкретном случае;</w:t>
            </w:r>
          </w:p>
          <w:p w:rsidR="00B75C29" w:rsidRPr="00B75C29" w:rsidRDefault="00B75C29" w:rsidP="00B75C29">
            <w:pPr>
              <w:tabs>
                <w:tab w:val="center" w:pos="4677"/>
                <w:tab w:val="right" w:pos="9355"/>
              </w:tabs>
              <w:autoSpaceDE w:val="0"/>
              <w:autoSpaceDN w:val="0"/>
              <w:adjustRightInd w:val="0"/>
              <w:jc w:val="both"/>
            </w:pPr>
            <w:r w:rsidRPr="00B75C29">
              <w:t>• проводит</w:t>
            </w:r>
            <w:r w:rsidRPr="00B75C29">
              <w:rPr>
                <w:i/>
                <w:iCs/>
              </w:rPr>
              <w:t xml:space="preserve">ь </w:t>
            </w:r>
            <w:r w:rsidRPr="00B75C29">
              <w:t>операции синтеза и анализа с целью обобщения</w:t>
            </w:r>
          </w:p>
          <w:p w:rsidR="00B75C29" w:rsidRPr="00B75C29" w:rsidRDefault="00B75C29" w:rsidP="00B75C29">
            <w:pPr>
              <w:tabs>
                <w:tab w:val="center" w:pos="4677"/>
                <w:tab w:val="right" w:pos="9355"/>
              </w:tabs>
              <w:autoSpaceDE w:val="0"/>
              <w:autoSpaceDN w:val="0"/>
              <w:adjustRightInd w:val="0"/>
              <w:jc w:val="both"/>
            </w:pPr>
            <w:r w:rsidRPr="00B75C29">
              <w:t>признаков, характеристик, фактов и т. д.;</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из орфоэпических словарей и справочников; опознавать основные выразительные</w:t>
            </w:r>
          </w:p>
          <w:p w:rsidR="00B75C29" w:rsidRPr="00B75C29" w:rsidRDefault="00B75C29" w:rsidP="00B75C29">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B75C29">
              <w:t>средства фонетики (звукопись)</w:t>
            </w:r>
          </w:p>
        </w:tc>
        <w:tc>
          <w:tcPr>
            <w:tcW w:w="3261" w:type="dxa"/>
          </w:tcPr>
          <w:p w:rsidR="00B75C29" w:rsidRPr="00B75C29" w:rsidRDefault="00B75C29" w:rsidP="00B75C29">
            <w:pPr>
              <w:tabs>
                <w:tab w:val="center" w:pos="4677"/>
                <w:tab w:val="right" w:pos="9355"/>
              </w:tabs>
              <w:autoSpaceDE w:val="0"/>
              <w:autoSpaceDN w:val="0"/>
              <w:adjustRightInd w:val="0"/>
              <w:jc w:val="both"/>
            </w:pPr>
            <w:r w:rsidRPr="00B75C29">
              <w:t xml:space="preserve">Практические работы, тестирование, устный </w:t>
            </w:r>
            <w:proofErr w:type="gramStart"/>
            <w:r w:rsidRPr="00B75C29">
              <w:t>опрос,  дифференцированный</w:t>
            </w:r>
            <w:proofErr w:type="gramEnd"/>
            <w:r w:rsidRPr="00B75C29">
              <w:t xml:space="preserve"> зачет, экзамен</w:t>
            </w:r>
          </w:p>
        </w:tc>
      </w:tr>
      <w:tr w:rsidR="00B75C29" w:rsidRPr="00B75C29" w:rsidTr="00835EC8">
        <w:tc>
          <w:tcPr>
            <w:tcW w:w="2235" w:type="dxa"/>
            <w:vMerge/>
            <w:tcBorders>
              <w:top w:val="nil"/>
            </w:tcBorders>
          </w:tcPr>
          <w:p w:rsidR="00B75C29" w:rsidRPr="00B75C29" w:rsidRDefault="00B75C29" w:rsidP="00B75C29">
            <w:pPr>
              <w:tabs>
                <w:tab w:val="center" w:pos="4677"/>
                <w:tab w:val="right" w:pos="9355"/>
              </w:tabs>
              <w:autoSpaceDE w:val="0"/>
              <w:autoSpaceDN w:val="0"/>
              <w:adjustRightInd w:val="0"/>
              <w:jc w:val="both"/>
              <w:rPr>
                <w:b/>
                <w:bCs/>
              </w:rPr>
            </w:pPr>
          </w:p>
        </w:tc>
        <w:tc>
          <w:tcPr>
            <w:tcW w:w="4110" w:type="dxa"/>
          </w:tcPr>
          <w:p w:rsidR="00B75C29" w:rsidRPr="00B75C29" w:rsidRDefault="00B75C29" w:rsidP="00B75C29">
            <w:pPr>
              <w:tabs>
                <w:tab w:val="center" w:pos="4677"/>
                <w:tab w:val="right" w:pos="9355"/>
              </w:tabs>
              <w:autoSpaceDE w:val="0"/>
              <w:autoSpaceDN w:val="0"/>
              <w:adjustRightInd w:val="0"/>
              <w:jc w:val="both"/>
            </w:pPr>
            <w:r w:rsidRPr="00B75C29">
              <w:rPr>
                <w:b/>
                <w:bCs/>
              </w:rPr>
              <w:t>Лексикология и фразеология</w:t>
            </w:r>
            <w:r w:rsidRPr="00B75C29">
              <w:t xml:space="preserve"> </w:t>
            </w:r>
          </w:p>
          <w:p w:rsidR="00B75C29" w:rsidRPr="00B75C29" w:rsidRDefault="00B75C29" w:rsidP="00B75C29">
            <w:pPr>
              <w:tabs>
                <w:tab w:val="center" w:pos="4677"/>
                <w:tab w:val="right" w:pos="9355"/>
              </w:tabs>
              <w:autoSpaceDE w:val="0"/>
              <w:autoSpaceDN w:val="0"/>
              <w:adjustRightInd w:val="0"/>
              <w:jc w:val="both"/>
            </w:pPr>
            <w:r w:rsidRPr="00B75C29">
              <w:t>• Аргументировать различие лексического и грамматического</w:t>
            </w:r>
          </w:p>
          <w:p w:rsidR="00B75C29" w:rsidRPr="00B75C29" w:rsidRDefault="00B75C29" w:rsidP="00B75C29">
            <w:pPr>
              <w:tabs>
                <w:tab w:val="center" w:pos="4677"/>
                <w:tab w:val="right" w:pos="9355"/>
              </w:tabs>
              <w:autoSpaceDE w:val="0"/>
              <w:autoSpaceDN w:val="0"/>
              <w:adjustRightInd w:val="0"/>
              <w:jc w:val="both"/>
            </w:pPr>
            <w:r w:rsidRPr="00B75C29">
              <w:t>значения слова; опознавать основные выразительные средства лексики и фразеологии в публицистической и художественной речи и оценивать их</w:t>
            </w:r>
            <w:r w:rsidRPr="00B75C29">
              <w:rPr>
                <w:i/>
                <w:iCs/>
              </w:rPr>
              <w:t>;</w:t>
            </w:r>
          </w:p>
          <w:p w:rsidR="00B75C29" w:rsidRPr="00B75C29" w:rsidRDefault="00B75C29" w:rsidP="00B75C29">
            <w:pPr>
              <w:tabs>
                <w:tab w:val="center" w:pos="4677"/>
                <w:tab w:val="right" w:pos="9355"/>
              </w:tabs>
              <w:autoSpaceDE w:val="0"/>
              <w:autoSpaceDN w:val="0"/>
              <w:adjustRightInd w:val="0"/>
              <w:jc w:val="both"/>
            </w:pPr>
            <w:r w:rsidRPr="00B75C29">
              <w:t xml:space="preserve">• объяснять особенности </w:t>
            </w:r>
            <w:r w:rsidRPr="00B75C29">
              <w:lastRenderedPageBreak/>
              <w:t>употребления лексических средств в</w:t>
            </w:r>
          </w:p>
          <w:p w:rsidR="00B75C29" w:rsidRPr="00B75C29" w:rsidRDefault="00B75C29" w:rsidP="00B75C29">
            <w:pPr>
              <w:tabs>
                <w:tab w:val="center" w:pos="4677"/>
                <w:tab w:val="right" w:pos="9355"/>
              </w:tabs>
              <w:autoSpaceDE w:val="0"/>
              <w:autoSpaceDN w:val="0"/>
              <w:adjustRightInd w:val="0"/>
              <w:jc w:val="both"/>
            </w:pPr>
            <w:r w:rsidRPr="00B75C29">
              <w:t>текстах научного и официально-делового стилей речи;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B75C29" w:rsidRPr="00B75C29" w:rsidRDefault="00B75C29" w:rsidP="00B75C29">
            <w:pPr>
              <w:tabs>
                <w:tab w:val="center" w:pos="4677"/>
                <w:tab w:val="right" w:pos="9355"/>
              </w:tabs>
              <w:autoSpaceDE w:val="0"/>
              <w:autoSpaceDN w:val="0"/>
              <w:adjustRightInd w:val="0"/>
              <w:jc w:val="both"/>
            </w:pPr>
            <w:r w:rsidRPr="00B75C29">
              <w:t>• познавать основные виды тропов, построенных на переносном значении слова (метафора, эпитет, олицетворение)</w:t>
            </w:r>
          </w:p>
        </w:tc>
        <w:tc>
          <w:tcPr>
            <w:tcW w:w="3261" w:type="dxa"/>
          </w:tcPr>
          <w:p w:rsidR="00B75C29" w:rsidRPr="00B75C29" w:rsidRDefault="00B75C29" w:rsidP="00B75C29">
            <w:pPr>
              <w:tabs>
                <w:tab w:val="center" w:pos="4677"/>
                <w:tab w:val="right" w:pos="9355"/>
              </w:tabs>
              <w:autoSpaceDE w:val="0"/>
              <w:autoSpaceDN w:val="0"/>
              <w:adjustRightInd w:val="0"/>
              <w:jc w:val="both"/>
            </w:pPr>
            <w:r w:rsidRPr="00B75C29">
              <w:lastRenderedPageBreak/>
              <w:t xml:space="preserve">Практические работы, тестирование, устный </w:t>
            </w:r>
            <w:proofErr w:type="gramStart"/>
            <w:r w:rsidRPr="00B75C29">
              <w:t xml:space="preserve">опрос,   </w:t>
            </w:r>
            <w:proofErr w:type="gramEnd"/>
            <w:r w:rsidRPr="00B75C29">
              <w:t>дифференцированный зачет, экзамен</w:t>
            </w:r>
          </w:p>
        </w:tc>
      </w:tr>
      <w:tr w:rsidR="00B75C29" w:rsidRPr="00B75C29" w:rsidTr="00835EC8">
        <w:tc>
          <w:tcPr>
            <w:tcW w:w="2235" w:type="dxa"/>
            <w:vMerge w:val="restart"/>
            <w:tcBorders>
              <w:top w:val="nil"/>
            </w:tcBorders>
          </w:tcPr>
          <w:p w:rsidR="00B75C29" w:rsidRPr="00B75C29" w:rsidRDefault="00B75C29" w:rsidP="00B75C29">
            <w:pPr>
              <w:tabs>
                <w:tab w:val="center" w:pos="4677"/>
                <w:tab w:val="right" w:pos="9355"/>
              </w:tabs>
              <w:autoSpaceDE w:val="0"/>
              <w:autoSpaceDN w:val="0"/>
              <w:adjustRightInd w:val="0"/>
              <w:jc w:val="both"/>
              <w:rPr>
                <w:b/>
                <w:bCs/>
              </w:rPr>
            </w:pPr>
          </w:p>
        </w:tc>
        <w:tc>
          <w:tcPr>
            <w:tcW w:w="4110" w:type="dxa"/>
          </w:tcPr>
          <w:p w:rsidR="00B75C29" w:rsidRPr="00B75C29" w:rsidRDefault="00B75C29" w:rsidP="00B75C29">
            <w:pPr>
              <w:tabs>
                <w:tab w:val="center" w:pos="4677"/>
                <w:tab w:val="right" w:pos="9355"/>
              </w:tabs>
              <w:autoSpaceDE w:val="0"/>
              <w:autoSpaceDN w:val="0"/>
              <w:adjustRightInd w:val="0"/>
              <w:jc w:val="both"/>
            </w:pPr>
            <w:r w:rsidRPr="00B75C29">
              <w:rPr>
                <w:b/>
                <w:bCs/>
              </w:rPr>
              <w:t>Морфемика, словообразование, орфография</w:t>
            </w:r>
            <w:r w:rsidRPr="00B75C29">
              <w:t xml:space="preserve"> </w:t>
            </w:r>
          </w:p>
          <w:p w:rsidR="00B75C29" w:rsidRPr="00B75C29" w:rsidRDefault="00B75C29" w:rsidP="00B75C29">
            <w:pPr>
              <w:tabs>
                <w:tab w:val="center" w:pos="4677"/>
                <w:tab w:val="right" w:pos="9355"/>
              </w:tabs>
              <w:autoSpaceDE w:val="0"/>
              <w:autoSpaceDN w:val="0"/>
              <w:adjustRightInd w:val="0"/>
              <w:jc w:val="both"/>
            </w:pPr>
            <w:r w:rsidRPr="00B75C29">
              <w:t>• Опознавать, наблюдать изучаемое языковое явление, извлекать его из текста;</w:t>
            </w:r>
          </w:p>
          <w:p w:rsidR="00B75C29" w:rsidRPr="00B75C29" w:rsidRDefault="00B75C29" w:rsidP="00B75C29">
            <w:pPr>
              <w:tabs>
                <w:tab w:val="center" w:pos="4677"/>
                <w:tab w:val="right" w:pos="9355"/>
              </w:tabs>
              <w:autoSpaceDE w:val="0"/>
              <w:autoSpaceDN w:val="0"/>
              <w:adjustRightInd w:val="0"/>
              <w:jc w:val="both"/>
            </w:pPr>
            <w:r w:rsidRPr="00B75C29">
              <w:t>• проводить морфемный, словообразовательный, этимологический, орфографический анализ;</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по изучаемой теме из</w:t>
            </w:r>
          </w:p>
          <w:p w:rsidR="00B75C29" w:rsidRPr="00B75C29" w:rsidRDefault="00B75C29" w:rsidP="00B75C29">
            <w:pPr>
              <w:tabs>
                <w:tab w:val="center" w:pos="4677"/>
                <w:tab w:val="right" w:pos="9355"/>
              </w:tabs>
              <w:autoSpaceDE w:val="0"/>
              <w:autoSpaceDN w:val="0"/>
              <w:adjustRightInd w:val="0"/>
              <w:jc w:val="both"/>
            </w:pPr>
            <w:r w:rsidRPr="00B75C29">
              <w:t>таблиц, схем учебника;</w:t>
            </w:r>
          </w:p>
          <w:p w:rsidR="00B75C29" w:rsidRPr="00B75C29" w:rsidRDefault="00B75C29" w:rsidP="00B75C29">
            <w:pPr>
              <w:tabs>
                <w:tab w:val="center" w:pos="4677"/>
                <w:tab w:val="right" w:pos="9355"/>
              </w:tabs>
              <w:autoSpaceDE w:val="0"/>
              <w:autoSpaceDN w:val="0"/>
              <w:adjustRightInd w:val="0"/>
              <w:jc w:val="both"/>
            </w:pPr>
            <w:r w:rsidRPr="00B75C29">
              <w:t>• характеризовать словообразовательные цепочки и словообразовательные гнезда</w:t>
            </w:r>
            <w:r w:rsidRPr="00B75C29">
              <w:rPr>
                <w:i/>
                <w:iCs/>
              </w:rPr>
              <w:t xml:space="preserve">, </w:t>
            </w:r>
            <w:r w:rsidRPr="00B75C29">
              <w:t>устанавливая смысловую и структурную связь однокоренных слов;</w:t>
            </w:r>
          </w:p>
          <w:p w:rsidR="00B75C29" w:rsidRPr="00B75C29" w:rsidRDefault="00B75C29" w:rsidP="00B75C29">
            <w:pPr>
              <w:tabs>
                <w:tab w:val="center" w:pos="4677"/>
                <w:tab w:val="right" w:pos="9355"/>
              </w:tabs>
              <w:autoSpaceDE w:val="0"/>
              <w:autoSpaceDN w:val="0"/>
              <w:adjustRightInd w:val="0"/>
              <w:jc w:val="both"/>
            </w:pPr>
            <w:r w:rsidRPr="00B75C29">
              <w:t>• опознавать основные выразительные средства словообразования в художественной речи и оценивать их</w:t>
            </w:r>
            <w:r w:rsidRPr="00B75C29">
              <w:rPr>
                <w:i/>
                <w:iCs/>
              </w:rPr>
              <w:t>;</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B75C29" w:rsidRPr="00B75C29" w:rsidRDefault="00B75C29" w:rsidP="00B75C29">
            <w:pPr>
              <w:tabs>
                <w:tab w:val="center" w:pos="4677"/>
                <w:tab w:val="right" w:pos="9355"/>
              </w:tabs>
              <w:autoSpaceDE w:val="0"/>
              <w:autoSpaceDN w:val="0"/>
              <w:adjustRightInd w:val="0"/>
              <w:jc w:val="both"/>
            </w:pPr>
            <w:r w:rsidRPr="00B75C29">
              <w:t>• использовать этимологическую справку для объяснения правописания и лексического значения слова</w:t>
            </w:r>
          </w:p>
        </w:tc>
        <w:tc>
          <w:tcPr>
            <w:tcW w:w="3261" w:type="dxa"/>
          </w:tcPr>
          <w:p w:rsidR="00B75C29" w:rsidRPr="00B75C29" w:rsidRDefault="00B75C29" w:rsidP="00B75C29">
            <w:pPr>
              <w:tabs>
                <w:tab w:val="center" w:pos="4677"/>
                <w:tab w:val="right" w:pos="9355"/>
              </w:tabs>
              <w:autoSpaceDE w:val="0"/>
              <w:autoSpaceDN w:val="0"/>
              <w:adjustRightInd w:val="0"/>
              <w:jc w:val="both"/>
            </w:pPr>
            <w:r w:rsidRPr="00B75C29">
              <w:t xml:space="preserve">Практические работы, тестирование, устный </w:t>
            </w:r>
            <w:proofErr w:type="gramStart"/>
            <w:r w:rsidRPr="00B75C29">
              <w:t xml:space="preserve">опрос,   </w:t>
            </w:r>
            <w:proofErr w:type="gramEnd"/>
            <w:r w:rsidRPr="00B75C29">
              <w:t xml:space="preserve"> дифференцированный зачет, экзамен</w:t>
            </w:r>
          </w:p>
        </w:tc>
      </w:tr>
      <w:tr w:rsidR="00B75C29" w:rsidRPr="00B75C29" w:rsidTr="00835EC8">
        <w:tc>
          <w:tcPr>
            <w:tcW w:w="2235" w:type="dxa"/>
            <w:vMerge/>
          </w:tcPr>
          <w:p w:rsidR="00B75C29" w:rsidRPr="00B75C29" w:rsidRDefault="00B75C29" w:rsidP="00B75C29">
            <w:pPr>
              <w:tabs>
                <w:tab w:val="center" w:pos="4677"/>
                <w:tab w:val="right" w:pos="9355"/>
              </w:tabs>
              <w:autoSpaceDE w:val="0"/>
              <w:autoSpaceDN w:val="0"/>
              <w:adjustRightInd w:val="0"/>
              <w:jc w:val="both"/>
              <w:rPr>
                <w:b/>
                <w:bCs/>
              </w:rPr>
            </w:pPr>
          </w:p>
        </w:tc>
        <w:tc>
          <w:tcPr>
            <w:tcW w:w="4110" w:type="dxa"/>
          </w:tcPr>
          <w:p w:rsidR="00B75C29" w:rsidRPr="00B75C29" w:rsidRDefault="00B75C29" w:rsidP="00B75C29">
            <w:pPr>
              <w:tabs>
                <w:tab w:val="center" w:pos="4677"/>
                <w:tab w:val="right" w:pos="9355"/>
              </w:tabs>
              <w:autoSpaceDE w:val="0"/>
              <w:autoSpaceDN w:val="0"/>
              <w:adjustRightInd w:val="0"/>
              <w:jc w:val="both"/>
            </w:pPr>
            <w:r w:rsidRPr="00B75C29">
              <w:rPr>
                <w:b/>
                <w:bCs/>
              </w:rPr>
              <w:t>Морфология и орфография</w:t>
            </w:r>
            <w:r w:rsidRPr="00B75C29">
              <w:t xml:space="preserve"> </w:t>
            </w:r>
          </w:p>
          <w:p w:rsidR="00B75C29" w:rsidRPr="00B75C29" w:rsidRDefault="00B75C29" w:rsidP="00B75C29">
            <w:pPr>
              <w:tabs>
                <w:tab w:val="center" w:pos="4677"/>
                <w:tab w:val="right" w:pos="9355"/>
              </w:tabs>
              <w:autoSpaceDE w:val="0"/>
              <w:autoSpaceDN w:val="0"/>
              <w:adjustRightInd w:val="0"/>
              <w:jc w:val="both"/>
            </w:pPr>
            <w:r w:rsidRPr="00B75C29">
              <w:t xml:space="preserve">• Опознавать, наблюдать изучаемое языковое явление, извлекать его из </w:t>
            </w:r>
            <w:r w:rsidRPr="00B75C29">
              <w:lastRenderedPageBreak/>
              <w:t>текста, анализировать с точки зрения текстообразующей роли;</w:t>
            </w:r>
          </w:p>
          <w:p w:rsidR="00B75C29" w:rsidRPr="00B75C29" w:rsidRDefault="00B75C29" w:rsidP="00B75C29">
            <w:pPr>
              <w:tabs>
                <w:tab w:val="center" w:pos="4677"/>
                <w:tab w:val="right" w:pos="9355"/>
              </w:tabs>
              <w:autoSpaceDE w:val="0"/>
              <w:autoSpaceDN w:val="0"/>
              <w:adjustRightInd w:val="0"/>
              <w:jc w:val="both"/>
            </w:pPr>
            <w:r w:rsidRPr="00B75C29">
              <w:t>• проводить морфологический, орфографический, пунктуационный анализ;</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по изучаемой теме из</w:t>
            </w:r>
          </w:p>
          <w:p w:rsidR="00B75C29" w:rsidRPr="00B75C29" w:rsidRDefault="00B75C29" w:rsidP="00B75C29">
            <w:pPr>
              <w:tabs>
                <w:tab w:val="center" w:pos="4677"/>
                <w:tab w:val="right" w:pos="9355"/>
              </w:tabs>
              <w:autoSpaceDE w:val="0"/>
              <w:autoSpaceDN w:val="0"/>
              <w:adjustRightInd w:val="0"/>
              <w:jc w:val="both"/>
            </w:pPr>
            <w:r w:rsidRPr="00B75C29">
              <w:t>таблиц, схем учебника; строить рассуждения с целью анализа</w:t>
            </w:r>
          </w:p>
          <w:p w:rsidR="00B75C29" w:rsidRPr="00B75C29" w:rsidRDefault="00B75C29" w:rsidP="00B75C29">
            <w:pPr>
              <w:tabs>
                <w:tab w:val="center" w:pos="4677"/>
                <w:tab w:val="right" w:pos="9355"/>
              </w:tabs>
              <w:autoSpaceDE w:val="0"/>
              <w:autoSpaceDN w:val="0"/>
              <w:adjustRightInd w:val="0"/>
              <w:jc w:val="both"/>
            </w:pPr>
            <w:r w:rsidRPr="00B75C29">
              <w:t>проделанной работы;</w:t>
            </w:r>
          </w:p>
          <w:p w:rsidR="00B75C29" w:rsidRPr="00B75C29" w:rsidRDefault="00B75C29" w:rsidP="00B75C29">
            <w:pPr>
              <w:tabs>
                <w:tab w:val="center" w:pos="4677"/>
                <w:tab w:val="right" w:pos="9355"/>
              </w:tabs>
              <w:autoSpaceDE w:val="0"/>
              <w:autoSpaceDN w:val="0"/>
              <w:adjustRightInd w:val="0"/>
              <w:jc w:val="both"/>
            </w:pPr>
            <w:r w:rsidRPr="00B75C29">
              <w:t>• определять круг орфографических и пунктуационных правил, по которым следует ориентироваться в конкретном случае;</w:t>
            </w:r>
          </w:p>
          <w:p w:rsidR="00B75C29" w:rsidRPr="00B75C29" w:rsidRDefault="00B75C29" w:rsidP="00B75C29">
            <w:pPr>
              <w:tabs>
                <w:tab w:val="center" w:pos="4677"/>
                <w:tab w:val="right" w:pos="9355"/>
              </w:tabs>
              <w:autoSpaceDE w:val="0"/>
              <w:autoSpaceDN w:val="0"/>
              <w:adjustRightInd w:val="0"/>
              <w:jc w:val="both"/>
            </w:pPr>
            <w:r w:rsidRPr="00B75C29">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B75C29" w:rsidRPr="00B75C29" w:rsidRDefault="00B75C29" w:rsidP="00B75C29">
            <w:pPr>
              <w:tabs>
                <w:tab w:val="center" w:pos="4677"/>
                <w:tab w:val="right" w:pos="9355"/>
              </w:tabs>
              <w:autoSpaceDE w:val="0"/>
              <w:autoSpaceDN w:val="0"/>
              <w:adjustRightInd w:val="0"/>
              <w:jc w:val="both"/>
            </w:pPr>
            <w:r w:rsidRPr="00B75C29">
              <w:t>• составлять монологическое высказывание на лингвистическую тему в устной или письменной форме; анализировать текст с целью обнаружения изученных понятий (категорий), орфограмм, пунктограмм;</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из мультимедийных словарей и справочников по правописанию; использовать эту</w:t>
            </w:r>
          </w:p>
          <w:p w:rsidR="00B75C29" w:rsidRPr="00B75C29" w:rsidRDefault="00B75C29" w:rsidP="00B75C29">
            <w:pPr>
              <w:tabs>
                <w:tab w:val="center" w:pos="4677"/>
                <w:tab w:val="right" w:pos="9355"/>
              </w:tabs>
              <w:autoSpaceDE w:val="0"/>
              <w:autoSpaceDN w:val="0"/>
              <w:adjustRightInd w:val="0"/>
              <w:jc w:val="both"/>
            </w:pPr>
            <w:r w:rsidRPr="00B75C29">
              <w:t>информацию в процессе письма; определять роль слов разных частей речи в текстообразовании</w:t>
            </w:r>
          </w:p>
        </w:tc>
        <w:tc>
          <w:tcPr>
            <w:tcW w:w="3261" w:type="dxa"/>
          </w:tcPr>
          <w:p w:rsidR="00B75C29" w:rsidRPr="00B75C29" w:rsidRDefault="00B75C29" w:rsidP="00B75C29">
            <w:pPr>
              <w:tabs>
                <w:tab w:val="center" w:pos="4677"/>
                <w:tab w:val="right" w:pos="9355"/>
              </w:tabs>
              <w:autoSpaceDE w:val="0"/>
              <w:autoSpaceDN w:val="0"/>
              <w:adjustRightInd w:val="0"/>
              <w:jc w:val="both"/>
            </w:pPr>
            <w:r w:rsidRPr="00B75C29">
              <w:lastRenderedPageBreak/>
              <w:t xml:space="preserve">Практические работы, тестирование, устный </w:t>
            </w:r>
            <w:proofErr w:type="gramStart"/>
            <w:r w:rsidRPr="00B75C29">
              <w:t xml:space="preserve">опрос,   </w:t>
            </w:r>
            <w:proofErr w:type="gramEnd"/>
            <w:r w:rsidRPr="00B75C29">
              <w:t xml:space="preserve"> дифференцированный зачет, </w:t>
            </w:r>
            <w:r w:rsidRPr="00B75C29">
              <w:lastRenderedPageBreak/>
              <w:t>экзамен</w:t>
            </w:r>
          </w:p>
        </w:tc>
      </w:tr>
      <w:tr w:rsidR="00B75C29" w:rsidRPr="00B75C29" w:rsidTr="00835EC8">
        <w:tc>
          <w:tcPr>
            <w:tcW w:w="2235" w:type="dxa"/>
            <w:tcBorders>
              <w:top w:val="nil"/>
            </w:tcBorders>
          </w:tcPr>
          <w:p w:rsidR="00B75C29" w:rsidRPr="00B75C29" w:rsidRDefault="00B75C29" w:rsidP="00B75C29">
            <w:pPr>
              <w:tabs>
                <w:tab w:val="center" w:pos="4677"/>
                <w:tab w:val="right" w:pos="9355"/>
              </w:tabs>
              <w:autoSpaceDE w:val="0"/>
              <w:autoSpaceDN w:val="0"/>
              <w:adjustRightInd w:val="0"/>
              <w:jc w:val="both"/>
              <w:rPr>
                <w:b/>
                <w:bCs/>
              </w:rPr>
            </w:pPr>
          </w:p>
        </w:tc>
        <w:tc>
          <w:tcPr>
            <w:tcW w:w="4110" w:type="dxa"/>
          </w:tcPr>
          <w:p w:rsidR="00B75C29" w:rsidRPr="00B75C29" w:rsidRDefault="00B75C29" w:rsidP="00B75C29">
            <w:pPr>
              <w:tabs>
                <w:tab w:val="center" w:pos="4677"/>
                <w:tab w:val="right" w:pos="9355"/>
              </w:tabs>
              <w:autoSpaceDE w:val="0"/>
              <w:autoSpaceDN w:val="0"/>
              <w:adjustRightInd w:val="0"/>
              <w:jc w:val="both"/>
            </w:pPr>
            <w:r w:rsidRPr="00B75C29">
              <w:rPr>
                <w:b/>
                <w:bCs/>
              </w:rPr>
              <w:t>Синтаксис и пунктуация</w:t>
            </w:r>
            <w:r w:rsidRPr="00B75C29">
              <w:t xml:space="preserve"> </w:t>
            </w:r>
          </w:p>
          <w:p w:rsidR="00B75C29" w:rsidRPr="00B75C29" w:rsidRDefault="00B75C29" w:rsidP="00B75C29">
            <w:pPr>
              <w:tabs>
                <w:tab w:val="center" w:pos="4677"/>
                <w:tab w:val="right" w:pos="9355"/>
              </w:tabs>
              <w:autoSpaceDE w:val="0"/>
              <w:autoSpaceDN w:val="0"/>
              <w:adjustRightInd w:val="0"/>
              <w:jc w:val="both"/>
            </w:pPr>
            <w:r w:rsidRPr="00B75C29">
              <w:t>• Опознавать, наблюдать изучаемое языковое явление, извлекать его из текста, анализировать с точки зрения текстообразующей роли, проводить языковой разбор (фонетический, лексический, морфемный, словообразовательный, этимологический, морфологический, синтаксический, орфографический, пунктуационный);</w:t>
            </w:r>
          </w:p>
          <w:p w:rsidR="00B75C29" w:rsidRPr="00B75C29" w:rsidRDefault="00B75C29" w:rsidP="00B75C29">
            <w:pPr>
              <w:tabs>
                <w:tab w:val="center" w:pos="4677"/>
                <w:tab w:val="right" w:pos="9355"/>
              </w:tabs>
              <w:autoSpaceDE w:val="0"/>
              <w:autoSpaceDN w:val="0"/>
              <w:adjustRightInd w:val="0"/>
              <w:jc w:val="both"/>
            </w:pPr>
            <w:r w:rsidRPr="00B75C29">
              <w:t>• комментировать ответы товарищей;</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по изучаемой теме из таблиц, схем учебника; строить рассуждения с целью анализа</w:t>
            </w:r>
          </w:p>
          <w:p w:rsidR="00B75C29" w:rsidRPr="00B75C29" w:rsidRDefault="00B75C29" w:rsidP="00B75C29">
            <w:pPr>
              <w:tabs>
                <w:tab w:val="center" w:pos="4677"/>
                <w:tab w:val="right" w:pos="9355"/>
              </w:tabs>
              <w:autoSpaceDE w:val="0"/>
              <w:autoSpaceDN w:val="0"/>
              <w:adjustRightInd w:val="0"/>
              <w:jc w:val="both"/>
            </w:pPr>
            <w:r w:rsidRPr="00B75C29">
              <w:t xml:space="preserve">проделанной работы; определять круг орфографических и </w:t>
            </w:r>
            <w:r w:rsidRPr="00B75C29">
              <w:lastRenderedPageBreak/>
              <w:t>пунктуационных правил, по которым следует ориентироваться в конкретном случае; анализировать текст с целью обнаружения изученных понятий (категорий), орфограмм, пунктограмм;</w:t>
            </w:r>
          </w:p>
          <w:p w:rsidR="00B75C29" w:rsidRPr="00B75C29" w:rsidRDefault="00B75C29" w:rsidP="00B75C29">
            <w:pPr>
              <w:tabs>
                <w:tab w:val="center" w:pos="4677"/>
                <w:tab w:val="right" w:pos="9355"/>
              </w:tabs>
              <w:autoSpaceDE w:val="0"/>
              <w:autoSpaceDN w:val="0"/>
              <w:adjustRightInd w:val="0"/>
              <w:jc w:val="both"/>
            </w:pPr>
            <w:r w:rsidRPr="00B75C29">
              <w:t>• составлять синтаксические конструкции (словосочетания, предложения</w:t>
            </w:r>
            <w:proofErr w:type="gramStart"/>
            <w:r w:rsidRPr="00B75C29">
              <w:t>) по опорным словам</w:t>
            </w:r>
            <w:proofErr w:type="gramEnd"/>
            <w:r w:rsidRPr="00B75C29">
              <w:t>, схемам, заданным темам, соблюдая основные синтаксические нормы;</w:t>
            </w:r>
          </w:p>
          <w:p w:rsidR="00B75C29" w:rsidRPr="00B75C29" w:rsidRDefault="00B75C29" w:rsidP="00B75C29">
            <w:pPr>
              <w:tabs>
                <w:tab w:val="center" w:pos="4677"/>
                <w:tab w:val="right" w:pos="9355"/>
              </w:tabs>
              <w:autoSpaceDE w:val="0"/>
              <w:autoSpaceDN w:val="0"/>
              <w:adjustRightInd w:val="0"/>
              <w:jc w:val="both"/>
            </w:pPr>
            <w:r w:rsidRPr="00B75C29">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B75C29" w:rsidRPr="00B75C29" w:rsidRDefault="00B75C29" w:rsidP="00B75C29">
            <w:pPr>
              <w:tabs>
                <w:tab w:val="center" w:pos="4677"/>
                <w:tab w:val="right" w:pos="9355"/>
              </w:tabs>
              <w:autoSpaceDE w:val="0"/>
              <w:autoSpaceDN w:val="0"/>
              <w:adjustRightInd w:val="0"/>
              <w:jc w:val="both"/>
            </w:pPr>
            <w:r w:rsidRPr="00B75C29">
              <w:t>• определять роль синтаксических конструкций в текстообразовании; находить в тексте стилистические фигуры;</w:t>
            </w:r>
          </w:p>
          <w:p w:rsidR="00B75C29" w:rsidRPr="00B75C29" w:rsidRDefault="00B75C29" w:rsidP="00B75C29">
            <w:pPr>
              <w:tabs>
                <w:tab w:val="center" w:pos="4677"/>
                <w:tab w:val="right" w:pos="9355"/>
              </w:tabs>
              <w:autoSpaceDE w:val="0"/>
              <w:autoSpaceDN w:val="0"/>
              <w:adjustRightInd w:val="0"/>
              <w:jc w:val="both"/>
            </w:pPr>
            <w:r w:rsidRPr="00B75C29">
              <w:t>• составлять связное высказывание (сочинение) на лингвистическую тему в устной и письменной форме по теме занятия;</w:t>
            </w:r>
          </w:p>
          <w:p w:rsidR="00B75C29" w:rsidRPr="00B75C29" w:rsidRDefault="00B75C29" w:rsidP="00B75C29">
            <w:pPr>
              <w:tabs>
                <w:tab w:val="center" w:pos="4677"/>
                <w:tab w:val="right" w:pos="9355"/>
              </w:tabs>
              <w:autoSpaceDE w:val="0"/>
              <w:autoSpaceDN w:val="0"/>
              <w:adjustRightInd w:val="0"/>
              <w:jc w:val="both"/>
            </w:pPr>
            <w:r w:rsidRPr="00B75C29">
              <w:t>• извлекать необходимую информацию из мультимедийных словарей и справочников по правописанию; использовать эту информацию в процессе письма;</w:t>
            </w:r>
          </w:p>
          <w:p w:rsidR="00B75C29" w:rsidRPr="00B75C29" w:rsidRDefault="00B75C29" w:rsidP="00B75C29">
            <w:pPr>
              <w:tabs>
                <w:tab w:val="center" w:pos="4677"/>
                <w:tab w:val="right" w:pos="9355"/>
              </w:tabs>
              <w:autoSpaceDE w:val="0"/>
              <w:autoSpaceDN w:val="0"/>
              <w:adjustRightInd w:val="0"/>
              <w:jc w:val="both"/>
            </w:pPr>
            <w:r w:rsidRPr="00B75C29">
              <w:t>• производить синонимическую замену синтаксических конструкций;</w:t>
            </w:r>
          </w:p>
          <w:p w:rsidR="00B75C29" w:rsidRPr="00B75C29" w:rsidRDefault="00B75C29" w:rsidP="00B75C29">
            <w:pPr>
              <w:tabs>
                <w:tab w:val="center" w:pos="4677"/>
                <w:tab w:val="right" w:pos="9355"/>
              </w:tabs>
              <w:autoSpaceDE w:val="0"/>
              <w:autoSpaceDN w:val="0"/>
              <w:adjustRightInd w:val="0"/>
              <w:jc w:val="both"/>
            </w:pPr>
            <w:r w:rsidRPr="00B75C29">
              <w:t>• составлять монологическое высказывание на лингвистическую тему в устной или письменной форме;</w:t>
            </w:r>
          </w:p>
          <w:p w:rsidR="00B75C29" w:rsidRPr="00B75C29" w:rsidRDefault="00B75C29" w:rsidP="00B75C29">
            <w:pPr>
              <w:tabs>
                <w:tab w:val="center" w:pos="4677"/>
                <w:tab w:val="right" w:pos="9355"/>
              </w:tabs>
              <w:autoSpaceDE w:val="0"/>
              <w:autoSpaceDN w:val="0"/>
              <w:adjustRightInd w:val="0"/>
              <w:jc w:val="both"/>
            </w:pPr>
            <w:r w:rsidRPr="00B75C29">
              <w:t>• пунктуационно оформлять предложения с разными смысловыми отрезками; определять роль знаков препинания в простых и сложных предложениях;</w:t>
            </w:r>
          </w:p>
          <w:p w:rsidR="00B75C29" w:rsidRPr="00B75C29" w:rsidRDefault="00B75C29" w:rsidP="00B75C29">
            <w:pPr>
              <w:tabs>
                <w:tab w:val="center" w:pos="4677"/>
                <w:tab w:val="right" w:pos="9355"/>
              </w:tabs>
              <w:autoSpaceDE w:val="0"/>
              <w:autoSpaceDN w:val="0"/>
              <w:adjustRightInd w:val="0"/>
              <w:jc w:val="both"/>
            </w:pPr>
            <w:r w:rsidRPr="00B75C29">
              <w:t>• составлять схемы предложений, конструировать предложения по схемам</w:t>
            </w:r>
          </w:p>
        </w:tc>
        <w:tc>
          <w:tcPr>
            <w:tcW w:w="3261" w:type="dxa"/>
          </w:tcPr>
          <w:p w:rsidR="00B75C29" w:rsidRPr="00B75C29" w:rsidRDefault="00B75C29" w:rsidP="00B75C29">
            <w:pPr>
              <w:tabs>
                <w:tab w:val="center" w:pos="4677"/>
                <w:tab w:val="right" w:pos="9355"/>
              </w:tabs>
              <w:autoSpaceDE w:val="0"/>
              <w:autoSpaceDN w:val="0"/>
              <w:adjustRightInd w:val="0"/>
              <w:jc w:val="both"/>
            </w:pPr>
            <w:r w:rsidRPr="00B75C29">
              <w:lastRenderedPageBreak/>
              <w:t xml:space="preserve">Практические работы, тестирование, устный </w:t>
            </w:r>
            <w:proofErr w:type="gramStart"/>
            <w:r w:rsidRPr="00B75C29">
              <w:t xml:space="preserve">опрос,   </w:t>
            </w:r>
            <w:proofErr w:type="gramEnd"/>
            <w:r w:rsidRPr="00B75C29">
              <w:t xml:space="preserve"> дифференцированный зачет, экзамен</w:t>
            </w:r>
          </w:p>
        </w:tc>
      </w:tr>
    </w:tbl>
    <w:p w:rsidR="00B75C29" w:rsidRPr="00B75C29" w:rsidRDefault="00B75C29" w:rsidP="00B75C29">
      <w:pPr>
        <w:jc w:val="both"/>
        <w:rPr>
          <w:rFonts w:eastAsia="Calibri"/>
          <w:sz w:val="28"/>
          <w:szCs w:val="28"/>
          <w:lang w:eastAsia="en-US"/>
        </w:rPr>
      </w:pPr>
      <w:r w:rsidRPr="00B75C29">
        <w:rPr>
          <w:b/>
          <w:bCs/>
          <w:color w:val="000000"/>
          <w:sz w:val="28"/>
          <w:szCs w:val="28"/>
        </w:rPr>
        <w:t>Контроль и оценка</w:t>
      </w:r>
      <w:r w:rsidRPr="00B75C29">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B75C29">
        <w:rPr>
          <w:rFonts w:eastAsia="Calibri"/>
          <w:sz w:val="28"/>
          <w:szCs w:val="28"/>
          <w:lang w:eastAsia="en-US"/>
        </w:rPr>
        <w:t>результативностью участия во внеурочной деятельности по дисциплине.</w:t>
      </w:r>
    </w:p>
    <w:p w:rsidR="00B75C29" w:rsidRPr="00B75C29" w:rsidRDefault="00B75C29" w:rsidP="00B75C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B75C29">
        <w:rPr>
          <w:b/>
          <w:caps/>
          <w:sz w:val="28"/>
          <w:szCs w:val="28"/>
        </w:rPr>
        <w:lastRenderedPageBreak/>
        <w:t>4</w:t>
      </w:r>
      <w:r w:rsidRPr="00B75C29">
        <w:rPr>
          <w:b/>
          <w:caps/>
          <w:sz w:val="28"/>
          <w:szCs w:val="28"/>
          <w:lang w:val="x-none"/>
        </w:rPr>
        <w:t>. у</w:t>
      </w:r>
      <w:r w:rsidRPr="00B75C29">
        <w:rPr>
          <w:b/>
          <w:caps/>
          <w:sz w:val="28"/>
          <w:szCs w:val="28"/>
        </w:rPr>
        <w:t>чебно-</w:t>
      </w:r>
      <w:proofErr w:type="gramStart"/>
      <w:r w:rsidRPr="00B75C29">
        <w:rPr>
          <w:b/>
          <w:caps/>
          <w:sz w:val="28"/>
          <w:szCs w:val="28"/>
        </w:rPr>
        <w:t>методическое  и</w:t>
      </w:r>
      <w:proofErr w:type="gramEnd"/>
      <w:r w:rsidRPr="00B75C29">
        <w:rPr>
          <w:b/>
          <w:caps/>
          <w:sz w:val="28"/>
          <w:szCs w:val="28"/>
        </w:rPr>
        <w:t xml:space="preserve"> материально-техническое обеспечение программы учебной дисциплины </w:t>
      </w:r>
      <w:r w:rsidRPr="00B75C29">
        <w:rPr>
          <w:b/>
          <w:caps/>
          <w:sz w:val="28"/>
          <w:szCs w:val="28"/>
          <w:highlight w:val="yellow"/>
        </w:rPr>
        <w:t xml:space="preserve">    </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75C29">
        <w:rPr>
          <w:b/>
          <w:bCs/>
          <w:sz w:val="28"/>
          <w:szCs w:val="28"/>
        </w:rPr>
        <w:t>4.1. Требования к минимальному материально-техническому обеспечению</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B75C29">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 xml:space="preserve">Оборудование учебного кабинета: </w:t>
      </w:r>
    </w:p>
    <w:p w:rsidR="00B75C29" w:rsidRPr="00B75C29" w:rsidRDefault="00B75C2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посадочные места по количеству обучающихся;</w:t>
      </w:r>
    </w:p>
    <w:p w:rsidR="00B75C29" w:rsidRPr="00B75C29" w:rsidRDefault="00B75C2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рабочее место преподавателя;</w:t>
      </w:r>
    </w:p>
    <w:p w:rsidR="00B75C29" w:rsidRPr="00B75C29" w:rsidRDefault="00B75C2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классная доска;</w:t>
      </w:r>
    </w:p>
    <w:p w:rsidR="00B75C29" w:rsidRPr="00B75C29" w:rsidRDefault="00B75C2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комплект учебно-методической документации</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 xml:space="preserve">Технические средства обучения: </w:t>
      </w:r>
    </w:p>
    <w:p w:rsidR="00B75C29" w:rsidRPr="00B75C29" w:rsidRDefault="00B75C29"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персональный компьютер;</w:t>
      </w:r>
    </w:p>
    <w:p w:rsidR="00B75C29" w:rsidRPr="00B75C29" w:rsidRDefault="00B75C29"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мультимедийный проектор;</w:t>
      </w:r>
    </w:p>
    <w:p w:rsidR="00B75C29" w:rsidRPr="00B75C29" w:rsidRDefault="00B75C29"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75C29">
        <w:rPr>
          <w:bCs/>
          <w:sz w:val="28"/>
          <w:szCs w:val="28"/>
        </w:rPr>
        <w:t>экран</w:t>
      </w:r>
    </w:p>
    <w:p w:rsidR="00B75C29" w:rsidRPr="00B75C29" w:rsidRDefault="00B75C29" w:rsidP="00B75C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B75C29">
        <w:rPr>
          <w:b/>
          <w:sz w:val="28"/>
          <w:szCs w:val="28"/>
        </w:rPr>
        <w:t>4</w:t>
      </w:r>
      <w:r w:rsidRPr="00B75C29">
        <w:rPr>
          <w:b/>
          <w:sz w:val="28"/>
          <w:szCs w:val="28"/>
          <w:lang w:val="x-none"/>
        </w:rPr>
        <w:t>.2. Информационное обеспечение обучения</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B75C29">
        <w:rPr>
          <w:rFonts w:eastAsia="Calibri"/>
          <w:b/>
          <w:sz w:val="28"/>
          <w:szCs w:val="28"/>
        </w:rPr>
        <w:t>Для студентов</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B75C29">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B75C29">
        <w:rPr>
          <w:rFonts w:eastAsia="Calibri"/>
          <w:b/>
          <w:sz w:val="28"/>
          <w:szCs w:val="28"/>
        </w:rPr>
        <w:t>Для преподавателей</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B75C29">
        <w:rPr>
          <w:rFonts w:eastAsia="Calibri"/>
          <w:sz w:val="28"/>
          <w:szCs w:val="28"/>
        </w:rPr>
        <w:t>1. Федеральный закон от 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145-ФЗ).</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B75C29">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B75C29">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B75C29">
        <w:rPr>
          <w:rFonts w:eastAsia="Calibri"/>
          <w:sz w:val="28"/>
          <w:szCs w:val="28"/>
        </w:rPr>
        <w:t>общего образования”».</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B75C29">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B75C29">
        <w:rPr>
          <w:rFonts w:eastAsia="Calibri"/>
          <w:b/>
          <w:sz w:val="28"/>
          <w:szCs w:val="28"/>
        </w:rPr>
        <w:t>Интернет-ресурсы</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lastRenderedPageBreak/>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9" w:history="1">
        <w:r w:rsidRPr="00B75C29">
          <w:rPr>
            <w:rFonts w:eastAsia="Calibri"/>
            <w:sz w:val="28"/>
            <w:szCs w:val="28"/>
            <w:u w:val="single"/>
            <w:lang w:eastAsia="en-US"/>
          </w:rPr>
          <w:t>http://znanium.com/catalog/product/987835</w:t>
        </w:r>
      </w:hyperlink>
      <w:r w:rsidRPr="00B75C29">
        <w:rPr>
          <w:rFonts w:eastAsia="Calibri"/>
          <w:sz w:val="28"/>
          <w:szCs w:val="28"/>
          <w:lang w:eastAsia="en-US"/>
        </w:rPr>
        <w:t xml:space="preserve"> ЭБС «Знаниум». </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 xml:space="preserve">2. Русский язык: учеб. для </w:t>
      </w:r>
      <w:proofErr w:type="gramStart"/>
      <w:r w:rsidRPr="00B75C29">
        <w:rPr>
          <w:rFonts w:eastAsia="Calibri"/>
          <w:sz w:val="28"/>
          <w:szCs w:val="28"/>
          <w:lang w:eastAsia="en-US"/>
        </w:rPr>
        <w:t>студ.учр</w:t>
      </w:r>
      <w:proofErr w:type="gramEnd"/>
      <w:r w:rsidRPr="00B75C29">
        <w:rPr>
          <w:rFonts w:eastAsia="Calibri"/>
          <w:sz w:val="28"/>
          <w:szCs w:val="28"/>
          <w:lang w:eastAsia="en-US"/>
        </w:rPr>
        <w:t xml:space="preserve">. СПО/ под ред. Н.А. Герасименко. – 12-е изд., стер. – </w:t>
      </w:r>
      <w:proofErr w:type="gramStart"/>
      <w:r w:rsidRPr="00B75C29">
        <w:rPr>
          <w:rFonts w:eastAsia="Calibri"/>
          <w:sz w:val="28"/>
          <w:szCs w:val="28"/>
          <w:lang w:eastAsia="en-US"/>
        </w:rPr>
        <w:t>М:  ИЦ</w:t>
      </w:r>
      <w:proofErr w:type="gramEnd"/>
      <w:r w:rsidRPr="00B75C29">
        <w:rPr>
          <w:rFonts w:eastAsia="Calibri"/>
          <w:sz w:val="28"/>
          <w:szCs w:val="28"/>
          <w:lang w:eastAsia="en-US"/>
        </w:rPr>
        <w:t xml:space="preserve"> «Академия», 2012. – 496 с.   / Русский язык [Электронный ресурс]: учебник для студентов учреждений СПО/ под ред. Н.А. Герасименко. – 17-е изд., стер. – М.: Академия, 2017. – 496 с.</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10" w:history="1">
        <w:r w:rsidRPr="00B75C29">
          <w:rPr>
            <w:rFonts w:eastAsia="Calibri"/>
            <w:sz w:val="28"/>
            <w:szCs w:val="28"/>
            <w:u w:val="single"/>
            <w:lang w:eastAsia="en-US"/>
          </w:rPr>
          <w:t>http://znanium.com/catalog/product/987817</w:t>
        </w:r>
      </w:hyperlink>
      <w:r w:rsidRPr="00B75C29">
        <w:rPr>
          <w:rFonts w:eastAsia="Calibri"/>
          <w:sz w:val="28"/>
          <w:szCs w:val="28"/>
          <w:lang w:eastAsia="en-US"/>
        </w:rPr>
        <w:t xml:space="preserve"> ЭБС «Знаниум».</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 xml:space="preserve">4. Русский язык [Электронный ресурс]: Практикум для СПО / Новикова Л.И., Соловьева Н.Ю., Фысина У.Н. – М.: РГУП, 2017. – 256 с.: ISBN 978-5-93916-586-0 – Режим доступа: </w:t>
      </w:r>
      <w:hyperlink r:id="rId11" w:history="1">
        <w:r w:rsidRPr="00B75C29">
          <w:rPr>
            <w:rFonts w:eastAsia="Calibri"/>
            <w:sz w:val="28"/>
            <w:szCs w:val="28"/>
            <w:u w:val="single"/>
            <w:lang w:eastAsia="en-US"/>
          </w:rPr>
          <w:t>http://znanium.com/catalog/product/1006893</w:t>
        </w:r>
      </w:hyperlink>
      <w:r w:rsidRPr="00B75C29">
        <w:rPr>
          <w:rFonts w:eastAsia="Calibri"/>
          <w:sz w:val="28"/>
          <w:szCs w:val="28"/>
          <w:lang w:eastAsia="en-US"/>
        </w:rPr>
        <w:t xml:space="preserve"> ЭБС «Знаниум».</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Режим доступа: </w:t>
      </w:r>
      <w:hyperlink r:id="rId12" w:history="1">
        <w:r w:rsidRPr="00B75C29">
          <w:rPr>
            <w:rFonts w:eastAsia="Calibri"/>
            <w:sz w:val="28"/>
            <w:szCs w:val="28"/>
            <w:u w:val="single"/>
            <w:lang w:eastAsia="en-US"/>
          </w:rPr>
          <w:t>https://new.znanium.com/catalog/product/1047969</w:t>
        </w:r>
      </w:hyperlink>
      <w:r w:rsidRPr="00B75C29">
        <w:rPr>
          <w:rFonts w:eastAsia="Calibri"/>
          <w:sz w:val="28"/>
          <w:szCs w:val="28"/>
          <w:lang w:eastAsia="en-US"/>
        </w:rPr>
        <w:t xml:space="preserve"> ЭБС «Знаниум».</w:t>
      </w:r>
    </w:p>
    <w:p w:rsidR="00B75C29" w:rsidRP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B75C29">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ФЛИНТА, 2019. – 302 с. – ISBN 978-5-9765-0103-4. – Режим доступа: </w:t>
      </w:r>
      <w:hyperlink r:id="rId13" w:history="1">
        <w:r w:rsidRPr="00B75C29">
          <w:rPr>
            <w:rFonts w:eastAsia="Calibri"/>
            <w:color w:val="000000"/>
            <w:sz w:val="28"/>
            <w:szCs w:val="28"/>
            <w:u w:val="single"/>
            <w:lang w:eastAsia="en-US"/>
          </w:rPr>
          <w:t>http://znanium.com/catalog/product/1048296</w:t>
        </w:r>
      </w:hyperlink>
      <w:r w:rsidRPr="00B75C29">
        <w:rPr>
          <w:rFonts w:eastAsia="Calibri"/>
          <w:sz w:val="28"/>
          <w:szCs w:val="28"/>
          <w:lang w:eastAsia="en-US"/>
        </w:rPr>
        <w:t xml:space="preserve"> ЭБС «Знаниум».</w:t>
      </w:r>
    </w:p>
    <w:p w:rsidR="00B75C29" w:rsidRPr="00B75C29" w:rsidRDefault="00B75C29" w:rsidP="00B75C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B75C29" w:rsidRPr="00B75C29" w:rsidRDefault="00B75C29" w:rsidP="00B75C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B75C29" w:rsidRPr="00B75C29" w:rsidRDefault="00B75C29" w:rsidP="00B75C29">
      <w:pPr>
        <w:ind w:right="-28"/>
        <w:jc w:val="right"/>
        <w:outlineLvl w:val="0"/>
        <w:rPr>
          <w:b/>
          <w:highlight w:val="yellow"/>
          <w:lang w:bidi="en-US"/>
        </w:rPr>
      </w:pPr>
    </w:p>
    <w:p w:rsidR="00B75C29" w:rsidRPr="00B75C29" w:rsidRDefault="00B75C29" w:rsidP="00B75C29">
      <w:pPr>
        <w:ind w:right="-28"/>
        <w:jc w:val="right"/>
        <w:outlineLvl w:val="0"/>
        <w:rPr>
          <w:b/>
          <w:highlight w:val="yellow"/>
          <w:lang w:bidi="en-US"/>
        </w:rPr>
      </w:pPr>
    </w:p>
    <w:p w:rsidR="00B75C29" w:rsidRPr="00B75C29" w:rsidRDefault="00B75C29" w:rsidP="00B75C29">
      <w:pPr>
        <w:ind w:right="-28"/>
        <w:jc w:val="right"/>
        <w:outlineLvl w:val="0"/>
        <w:rPr>
          <w:b/>
          <w:highlight w:val="yellow"/>
          <w:lang w:bidi="en-US"/>
        </w:rPr>
      </w:pPr>
    </w:p>
    <w:p w:rsidR="00B75C29" w:rsidRPr="00B75C29" w:rsidRDefault="00B75C29" w:rsidP="00B75C29">
      <w:pPr>
        <w:ind w:right="-28"/>
        <w:jc w:val="right"/>
        <w:outlineLvl w:val="0"/>
        <w:rPr>
          <w:b/>
          <w:highlight w:val="yellow"/>
          <w:lang w:bidi="en-US"/>
        </w:rPr>
      </w:pPr>
    </w:p>
    <w:p w:rsidR="00B75C29" w:rsidRPr="00B75C29" w:rsidRDefault="00B75C29" w:rsidP="00B75C29">
      <w:pPr>
        <w:ind w:right="-28"/>
        <w:jc w:val="right"/>
        <w:outlineLvl w:val="0"/>
        <w:rPr>
          <w:b/>
          <w:highlight w:val="yellow"/>
          <w:lang w:bidi="en-US"/>
        </w:rPr>
      </w:pPr>
    </w:p>
    <w:p w:rsidR="00B75C29" w:rsidRPr="00B75C29" w:rsidRDefault="00B75C29" w:rsidP="00B75C29">
      <w:pPr>
        <w:ind w:right="-28"/>
        <w:jc w:val="right"/>
        <w:outlineLvl w:val="0"/>
        <w:rPr>
          <w:b/>
          <w:highlight w:val="yellow"/>
          <w:lang w:bidi="en-US"/>
        </w:rPr>
      </w:pPr>
    </w:p>
    <w:p w:rsid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B75C29" w:rsidRDefault="00B75C29" w:rsidP="00B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1C4BBA">
        <w:rPr>
          <w:sz w:val="28"/>
          <w:szCs w:val="28"/>
        </w:rPr>
        <w:t>Министерство образования и науки Республики Татарстан</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C4BBA">
        <w:rPr>
          <w:sz w:val="28"/>
          <w:szCs w:val="28"/>
        </w:rPr>
        <w:t>ГАПОУ «Бугульминский машиностроительный техникум»</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autoSpaceDE w:val="0"/>
        <w:adjustRightInd w:val="0"/>
        <w:jc w:val="center"/>
        <w:rPr>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C4BBA">
        <w:rPr>
          <w:caps/>
          <w:sz w:val="28"/>
          <w:szCs w:val="28"/>
        </w:rPr>
        <w:t>РАБОЧАЯ ПРОГРАММа УЧЕБНОЙ ДИСЦИПЛИНЫ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C4BBA">
        <w:rPr>
          <w:sz w:val="28"/>
          <w:szCs w:val="28"/>
        </w:rPr>
        <w:t>ОУД.02 Литература</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C4BBA">
        <w:rPr>
          <w:sz w:val="28"/>
          <w:szCs w:val="28"/>
        </w:rPr>
        <w:t>профиль профессионального образования: технологический</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1C4BBA">
        <w:rPr>
          <w:sz w:val="28"/>
          <w:szCs w:val="28"/>
        </w:rPr>
        <w:t>по специальности</w:t>
      </w:r>
      <w:r w:rsidRPr="001C4BBA">
        <w:rPr>
          <w:color w:val="00B050"/>
          <w:sz w:val="28"/>
          <w:szCs w:val="28"/>
        </w:rPr>
        <w:t xml:space="preserve"> </w:t>
      </w:r>
      <w:r w:rsidRPr="001C4BBA">
        <w:rPr>
          <w:sz w:val="28"/>
          <w:szCs w:val="28"/>
        </w:rPr>
        <w:t>15.02.15 Технология металлообрабатывающего производства</w:t>
      </w:r>
      <w:r w:rsidRPr="001C4BBA">
        <w:rPr>
          <w:rFonts w:ascii="Arial" w:hAnsi="Arial" w:cs="Arial"/>
          <w:color w:val="222222"/>
          <w:spacing w:val="15"/>
          <w:shd w:val="clear" w:color="auto" w:fill="FFFFFF"/>
        </w:rPr>
        <w:t xml:space="preserve"> </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C4BBA">
        <w:rPr>
          <w:sz w:val="28"/>
          <w:szCs w:val="28"/>
        </w:rPr>
        <w:t xml:space="preserve"> </w:t>
      </w: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C4BBA" w:rsidRPr="001C4BBA" w:rsidRDefault="001C4BBA" w:rsidP="001C4BBA">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1C4BBA">
        <w:rPr>
          <w:b/>
          <w:kern w:val="3"/>
          <w:sz w:val="28"/>
          <w:szCs w:val="28"/>
        </w:rPr>
        <w:lastRenderedPageBreak/>
        <w:t>СОДЕРЖАНИЕ</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1C4BBA" w:rsidRPr="001C4BBA" w:rsidTr="001C4BBA">
        <w:tc>
          <w:tcPr>
            <w:tcW w:w="8580" w:type="dxa"/>
            <w:shd w:val="clear" w:color="auto" w:fill="auto"/>
            <w:tcMar>
              <w:top w:w="0" w:type="dxa"/>
              <w:left w:w="108" w:type="dxa"/>
              <w:bottom w:w="0" w:type="dxa"/>
              <w:right w:w="108" w:type="dxa"/>
            </w:tcMar>
          </w:tcPr>
          <w:p w:rsidR="001C4BBA" w:rsidRPr="001C4BBA" w:rsidRDefault="001C4BBA" w:rsidP="001C4BBA">
            <w:pPr>
              <w:keepNext/>
              <w:suppressAutoHyphens/>
              <w:autoSpaceDE w:val="0"/>
              <w:autoSpaceDN w:val="0"/>
              <w:snapToGrid w:val="0"/>
              <w:ind w:left="284" w:firstLine="284"/>
              <w:textAlignment w:val="baseline"/>
              <w:outlineLvl w:val="0"/>
              <w:rPr>
                <w:b/>
                <w:caps/>
                <w:kern w:val="3"/>
                <w:sz w:val="28"/>
                <w:szCs w:val="28"/>
              </w:rPr>
            </w:pPr>
          </w:p>
          <w:p w:rsidR="001C4BBA" w:rsidRPr="001C4BBA" w:rsidRDefault="001C4BBA" w:rsidP="001C4BBA">
            <w:pPr>
              <w:keepNext/>
              <w:suppressAutoHyphens/>
              <w:autoSpaceDE w:val="0"/>
              <w:autoSpaceDN w:val="0"/>
              <w:snapToGrid w:val="0"/>
              <w:ind w:left="284"/>
              <w:jc w:val="both"/>
              <w:textAlignment w:val="baseline"/>
              <w:outlineLvl w:val="0"/>
              <w:rPr>
                <w:b/>
                <w:caps/>
                <w:kern w:val="3"/>
                <w:sz w:val="28"/>
                <w:szCs w:val="28"/>
              </w:rPr>
            </w:pPr>
            <w:r w:rsidRPr="001C4BBA">
              <w:rPr>
                <w:b/>
                <w:caps/>
                <w:kern w:val="3"/>
                <w:sz w:val="28"/>
                <w:szCs w:val="28"/>
              </w:rPr>
              <w:t>1. ПАСПОРТ РАБОЧЕЙ ПРОГРАММЫ УЧЕБНОЙ ДИСЦИПЛИНЫ</w:t>
            </w:r>
          </w:p>
          <w:p w:rsidR="001C4BBA" w:rsidRPr="001C4BBA" w:rsidRDefault="001C4BBA" w:rsidP="001C4BBA">
            <w:pPr>
              <w:keepNext/>
              <w:suppressAutoHyphens/>
              <w:autoSpaceDE w:val="0"/>
              <w:autoSpaceDN w:val="0"/>
              <w:snapToGrid w:val="0"/>
              <w:ind w:left="284" w:firstLine="284"/>
              <w:jc w:val="both"/>
              <w:textAlignment w:val="baseline"/>
              <w:outlineLvl w:val="0"/>
              <w:rPr>
                <w:b/>
                <w:caps/>
                <w:kern w:val="3"/>
                <w:sz w:val="28"/>
                <w:szCs w:val="28"/>
              </w:rPr>
            </w:pPr>
          </w:p>
          <w:p w:rsidR="001C4BBA" w:rsidRPr="001C4BBA" w:rsidRDefault="001C4BBA" w:rsidP="001C4BBA">
            <w:pPr>
              <w:keepNext/>
              <w:suppressAutoHyphens/>
              <w:autoSpaceDE w:val="0"/>
              <w:autoSpaceDN w:val="0"/>
              <w:snapToGrid w:val="0"/>
              <w:ind w:left="284"/>
              <w:jc w:val="both"/>
              <w:textAlignment w:val="baseline"/>
              <w:outlineLvl w:val="0"/>
              <w:rPr>
                <w:b/>
                <w:caps/>
                <w:kern w:val="3"/>
                <w:sz w:val="28"/>
                <w:szCs w:val="28"/>
              </w:rPr>
            </w:pPr>
            <w:r w:rsidRPr="001C4BBA">
              <w:rPr>
                <w:b/>
                <w:caps/>
                <w:kern w:val="3"/>
                <w:sz w:val="28"/>
                <w:szCs w:val="28"/>
              </w:rPr>
              <w:t>2. СТРУКТУРА И СОДЕРЖАНИЕ УЧЕБНОЙ ДИСЦИПЛИНЫ</w:t>
            </w:r>
          </w:p>
          <w:p w:rsidR="001C4BBA" w:rsidRPr="001C4BBA" w:rsidRDefault="001C4BBA" w:rsidP="001C4BBA">
            <w:pPr>
              <w:keepNext/>
              <w:suppressAutoHyphens/>
              <w:autoSpaceDE w:val="0"/>
              <w:autoSpaceDN w:val="0"/>
              <w:snapToGrid w:val="0"/>
              <w:ind w:left="284" w:firstLine="284"/>
              <w:textAlignment w:val="baseline"/>
              <w:outlineLvl w:val="0"/>
              <w:rPr>
                <w:b/>
                <w:caps/>
                <w:kern w:val="3"/>
                <w:sz w:val="28"/>
                <w:szCs w:val="28"/>
              </w:rPr>
            </w:pPr>
          </w:p>
          <w:p w:rsidR="001C4BBA" w:rsidRPr="001C4BBA" w:rsidRDefault="001C4BBA" w:rsidP="001C4BBA">
            <w:pPr>
              <w:keepNext/>
              <w:suppressAutoHyphens/>
              <w:autoSpaceDE w:val="0"/>
              <w:autoSpaceDN w:val="0"/>
              <w:snapToGrid w:val="0"/>
              <w:ind w:left="284"/>
              <w:jc w:val="both"/>
              <w:textAlignment w:val="baseline"/>
              <w:outlineLvl w:val="0"/>
              <w:rPr>
                <w:b/>
                <w:caps/>
                <w:kern w:val="3"/>
                <w:sz w:val="28"/>
                <w:szCs w:val="28"/>
              </w:rPr>
            </w:pPr>
            <w:r w:rsidRPr="001C4BBA">
              <w:rPr>
                <w:b/>
                <w:caps/>
                <w:kern w:val="3"/>
                <w:sz w:val="28"/>
                <w:szCs w:val="28"/>
              </w:rPr>
              <w:t>3. ХАРАКТЕРИСТИКА ОСНОВНЫХ ВИДОВ УЧЕБНОЙ ДЕЯТЕЛЬНОСТИ. КОНТРОЛЬ РЕЗУЛЬТАТОВ ОСВОЕНИЯ УЧЕБНОЙ ДИСЦИПЛИНЫ</w:t>
            </w:r>
          </w:p>
          <w:p w:rsidR="001C4BBA" w:rsidRPr="001C4BBA" w:rsidRDefault="001C4BBA" w:rsidP="001C4BBA">
            <w:pPr>
              <w:keepNext/>
              <w:suppressAutoHyphens/>
              <w:autoSpaceDE w:val="0"/>
              <w:autoSpaceDN w:val="0"/>
              <w:snapToGrid w:val="0"/>
              <w:ind w:left="284" w:firstLine="284"/>
              <w:jc w:val="both"/>
              <w:textAlignment w:val="baseline"/>
              <w:outlineLvl w:val="0"/>
              <w:rPr>
                <w:b/>
                <w:caps/>
                <w:kern w:val="3"/>
                <w:sz w:val="28"/>
                <w:szCs w:val="28"/>
              </w:rPr>
            </w:pPr>
          </w:p>
          <w:p w:rsidR="001C4BBA" w:rsidRPr="001C4BBA" w:rsidRDefault="001C4BBA" w:rsidP="001C4BBA">
            <w:pPr>
              <w:keepNext/>
              <w:suppressAutoHyphens/>
              <w:autoSpaceDE w:val="0"/>
              <w:autoSpaceDN w:val="0"/>
              <w:snapToGrid w:val="0"/>
              <w:ind w:left="284"/>
              <w:jc w:val="both"/>
              <w:textAlignment w:val="baseline"/>
              <w:outlineLvl w:val="0"/>
              <w:rPr>
                <w:b/>
                <w:caps/>
                <w:kern w:val="3"/>
                <w:sz w:val="28"/>
                <w:szCs w:val="28"/>
              </w:rPr>
            </w:pPr>
            <w:r w:rsidRPr="001C4BBA">
              <w:rPr>
                <w:b/>
                <w:caps/>
                <w:kern w:val="3"/>
                <w:sz w:val="28"/>
                <w:szCs w:val="28"/>
              </w:rPr>
              <w:t>4. УЧЕБНО-</w:t>
            </w:r>
            <w:proofErr w:type="gramStart"/>
            <w:r w:rsidRPr="001C4BBA">
              <w:rPr>
                <w:b/>
                <w:caps/>
                <w:kern w:val="3"/>
                <w:sz w:val="28"/>
                <w:szCs w:val="28"/>
              </w:rPr>
              <w:t>МЕТОДИЧЕСКОЕ  И</w:t>
            </w:r>
            <w:proofErr w:type="gramEnd"/>
            <w:r w:rsidRPr="001C4BBA">
              <w:rPr>
                <w:b/>
                <w:caps/>
                <w:kern w:val="3"/>
                <w:sz w:val="28"/>
                <w:szCs w:val="28"/>
              </w:rPr>
              <w:t xml:space="preserve"> МАТЕРИАЛЬНО-ТЕХНИЧЕСКОЕ ОБЕСПЕЧЕНИЕ ПРОГРАММЫ УЧЕБНОЙ ДИСЦИПЛИНЫ     </w:t>
            </w:r>
          </w:p>
          <w:p w:rsidR="001C4BBA" w:rsidRPr="001C4BBA" w:rsidRDefault="001C4BBA" w:rsidP="001C4BBA">
            <w:pPr>
              <w:keepNext/>
              <w:suppressAutoHyphens/>
              <w:autoSpaceDE w:val="0"/>
              <w:autoSpaceDN w:val="0"/>
              <w:snapToGrid w:val="0"/>
              <w:ind w:left="284" w:firstLine="284"/>
              <w:textAlignment w:val="baseline"/>
              <w:outlineLvl w:val="0"/>
              <w:rPr>
                <w:b/>
                <w:caps/>
                <w:kern w:val="3"/>
                <w:sz w:val="28"/>
                <w:szCs w:val="28"/>
              </w:rPr>
            </w:pPr>
          </w:p>
          <w:p w:rsidR="001C4BBA" w:rsidRPr="001C4BBA" w:rsidRDefault="001C4BBA" w:rsidP="001C4BBA">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1C4BBA" w:rsidRPr="001C4BBA" w:rsidRDefault="001C4BBA" w:rsidP="001C4BBA">
            <w:pPr>
              <w:autoSpaceDN w:val="0"/>
              <w:snapToGrid w:val="0"/>
              <w:jc w:val="center"/>
              <w:textAlignment w:val="baseline"/>
              <w:rPr>
                <w:kern w:val="3"/>
                <w:sz w:val="28"/>
                <w:szCs w:val="28"/>
              </w:rPr>
            </w:pPr>
            <w:r w:rsidRPr="001C4BBA">
              <w:rPr>
                <w:kern w:val="3"/>
                <w:sz w:val="28"/>
                <w:szCs w:val="28"/>
              </w:rPr>
              <w:t>стр.</w:t>
            </w:r>
          </w:p>
          <w:p w:rsidR="001C4BBA" w:rsidRPr="001C4BBA" w:rsidRDefault="001C4BBA" w:rsidP="001C4BBA">
            <w:pPr>
              <w:autoSpaceDN w:val="0"/>
              <w:snapToGrid w:val="0"/>
              <w:jc w:val="center"/>
              <w:textAlignment w:val="baseline"/>
              <w:rPr>
                <w:kern w:val="3"/>
                <w:sz w:val="28"/>
                <w:szCs w:val="28"/>
              </w:rPr>
            </w:pPr>
            <w:r w:rsidRPr="001C4BBA">
              <w:rPr>
                <w:kern w:val="3"/>
                <w:sz w:val="28"/>
                <w:szCs w:val="28"/>
              </w:rPr>
              <w:t>4</w:t>
            </w:r>
          </w:p>
          <w:p w:rsidR="001C4BBA" w:rsidRPr="001C4BBA" w:rsidRDefault="001C4BBA" w:rsidP="001C4BBA">
            <w:pPr>
              <w:autoSpaceDN w:val="0"/>
              <w:snapToGrid w:val="0"/>
              <w:jc w:val="center"/>
              <w:textAlignment w:val="baseline"/>
              <w:rPr>
                <w:kern w:val="3"/>
                <w:sz w:val="28"/>
                <w:szCs w:val="28"/>
              </w:rPr>
            </w:pPr>
          </w:p>
          <w:p w:rsidR="001C4BBA" w:rsidRPr="001C4BBA" w:rsidRDefault="001C4BBA" w:rsidP="001C4BBA">
            <w:pPr>
              <w:autoSpaceDN w:val="0"/>
              <w:snapToGrid w:val="0"/>
              <w:jc w:val="center"/>
              <w:textAlignment w:val="baseline"/>
              <w:rPr>
                <w:kern w:val="3"/>
                <w:sz w:val="28"/>
                <w:szCs w:val="28"/>
              </w:rPr>
            </w:pPr>
          </w:p>
          <w:p w:rsidR="001C4BBA" w:rsidRPr="001C4BBA" w:rsidRDefault="001C4BBA" w:rsidP="001C4BBA">
            <w:pPr>
              <w:autoSpaceDN w:val="0"/>
              <w:snapToGrid w:val="0"/>
              <w:jc w:val="center"/>
              <w:textAlignment w:val="baseline"/>
              <w:rPr>
                <w:kern w:val="3"/>
                <w:sz w:val="28"/>
                <w:szCs w:val="28"/>
              </w:rPr>
            </w:pPr>
            <w:r w:rsidRPr="001C4BBA">
              <w:rPr>
                <w:kern w:val="3"/>
                <w:sz w:val="28"/>
                <w:szCs w:val="28"/>
              </w:rPr>
              <w:t>9</w:t>
            </w:r>
          </w:p>
          <w:p w:rsidR="001C4BBA" w:rsidRPr="001C4BBA" w:rsidRDefault="001C4BBA" w:rsidP="001C4BBA">
            <w:pPr>
              <w:autoSpaceDN w:val="0"/>
              <w:snapToGrid w:val="0"/>
              <w:jc w:val="center"/>
              <w:textAlignment w:val="baseline"/>
              <w:rPr>
                <w:kern w:val="3"/>
                <w:sz w:val="28"/>
                <w:szCs w:val="28"/>
              </w:rPr>
            </w:pPr>
          </w:p>
          <w:p w:rsidR="001C4BBA" w:rsidRPr="001C4BBA" w:rsidRDefault="001C4BBA" w:rsidP="001C4BBA">
            <w:pPr>
              <w:autoSpaceDN w:val="0"/>
              <w:snapToGrid w:val="0"/>
              <w:jc w:val="center"/>
              <w:textAlignment w:val="baseline"/>
              <w:rPr>
                <w:kern w:val="3"/>
                <w:sz w:val="28"/>
                <w:szCs w:val="28"/>
              </w:rPr>
            </w:pPr>
          </w:p>
          <w:p w:rsidR="001C4BBA" w:rsidRPr="001C4BBA" w:rsidRDefault="001C4BBA" w:rsidP="001C4BBA">
            <w:pPr>
              <w:autoSpaceDN w:val="0"/>
              <w:snapToGrid w:val="0"/>
              <w:jc w:val="center"/>
              <w:textAlignment w:val="baseline"/>
              <w:rPr>
                <w:kern w:val="3"/>
                <w:sz w:val="28"/>
                <w:szCs w:val="28"/>
              </w:rPr>
            </w:pPr>
            <w:r w:rsidRPr="001C4BBA">
              <w:rPr>
                <w:kern w:val="3"/>
                <w:sz w:val="28"/>
                <w:szCs w:val="28"/>
              </w:rPr>
              <w:t>20</w:t>
            </w:r>
          </w:p>
          <w:p w:rsidR="001C4BBA" w:rsidRPr="001C4BBA" w:rsidRDefault="001C4BBA" w:rsidP="001C4BBA">
            <w:pPr>
              <w:autoSpaceDN w:val="0"/>
              <w:snapToGrid w:val="0"/>
              <w:jc w:val="center"/>
              <w:textAlignment w:val="baseline"/>
              <w:rPr>
                <w:kern w:val="3"/>
                <w:sz w:val="28"/>
                <w:szCs w:val="28"/>
              </w:rPr>
            </w:pPr>
          </w:p>
          <w:p w:rsidR="001C4BBA" w:rsidRPr="001C4BBA" w:rsidRDefault="001C4BBA" w:rsidP="001C4BBA">
            <w:pPr>
              <w:autoSpaceDN w:val="0"/>
              <w:snapToGrid w:val="0"/>
              <w:jc w:val="center"/>
              <w:textAlignment w:val="baseline"/>
              <w:rPr>
                <w:kern w:val="3"/>
                <w:sz w:val="28"/>
                <w:szCs w:val="28"/>
              </w:rPr>
            </w:pPr>
          </w:p>
          <w:p w:rsidR="001C4BBA" w:rsidRPr="001C4BBA" w:rsidRDefault="001C4BBA" w:rsidP="001C4BBA">
            <w:pPr>
              <w:autoSpaceDN w:val="0"/>
              <w:snapToGrid w:val="0"/>
              <w:jc w:val="center"/>
              <w:textAlignment w:val="baseline"/>
              <w:rPr>
                <w:kern w:val="3"/>
                <w:sz w:val="28"/>
                <w:szCs w:val="28"/>
              </w:rPr>
            </w:pPr>
          </w:p>
          <w:p w:rsidR="001C4BBA" w:rsidRPr="001C4BBA" w:rsidRDefault="001C4BBA" w:rsidP="001C4BBA">
            <w:pPr>
              <w:autoSpaceDN w:val="0"/>
              <w:snapToGrid w:val="0"/>
              <w:jc w:val="center"/>
              <w:textAlignment w:val="baseline"/>
              <w:rPr>
                <w:kern w:val="3"/>
                <w:sz w:val="28"/>
                <w:szCs w:val="28"/>
              </w:rPr>
            </w:pPr>
            <w:r w:rsidRPr="001C4BBA">
              <w:rPr>
                <w:kern w:val="3"/>
                <w:sz w:val="28"/>
                <w:szCs w:val="28"/>
              </w:rPr>
              <w:t>23</w:t>
            </w:r>
          </w:p>
        </w:tc>
      </w:tr>
    </w:tbl>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r w:rsidRPr="001C4BBA">
        <w:rPr>
          <w:b/>
          <w:caps/>
          <w:sz w:val="28"/>
          <w:szCs w:val="28"/>
        </w:rPr>
        <w:t>1. паспорт рабочей ПРОГРАММЫ УЧЕБНОЙ ДИСЦИПЛИНЫ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C4BBA">
        <w:rPr>
          <w:b/>
          <w:sz w:val="28"/>
          <w:szCs w:val="28"/>
        </w:rPr>
        <w:t xml:space="preserve"> </w:t>
      </w:r>
      <w:r w:rsidRPr="001C4BBA">
        <w:rPr>
          <w:sz w:val="28"/>
          <w:szCs w:val="28"/>
        </w:rPr>
        <w:t>ОУД.02 Литература</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1C4BBA">
        <w:rPr>
          <w:b/>
          <w:sz w:val="28"/>
          <w:szCs w:val="28"/>
        </w:rPr>
        <w:t>1.1. Область применения программы</w:t>
      </w:r>
    </w:p>
    <w:p w:rsidR="001C4BBA" w:rsidRPr="001C4BBA" w:rsidRDefault="001C4BBA" w:rsidP="001C4BBA">
      <w:pPr>
        <w:autoSpaceDE w:val="0"/>
        <w:autoSpaceDN w:val="0"/>
        <w:adjustRightInd w:val="0"/>
        <w:ind w:firstLine="709"/>
        <w:jc w:val="both"/>
        <w:rPr>
          <w:rFonts w:eastAsia="Calibri"/>
          <w:sz w:val="28"/>
          <w:szCs w:val="28"/>
        </w:rPr>
      </w:pPr>
      <w:r w:rsidRPr="001C4BBA">
        <w:rPr>
          <w:rFonts w:eastAsia="Calibri"/>
          <w:sz w:val="28"/>
          <w:szCs w:val="28"/>
        </w:rPr>
        <w:t>Программа общеобразовательной учебной дисциплины ОУД.02 Литература предназначена для изучения литературы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(ООП СПО) на базе основного общего образования при подготовке специалистов  среднего звена по специальности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C4BBA">
        <w:rPr>
          <w:sz w:val="28"/>
          <w:szCs w:val="28"/>
        </w:rPr>
        <w:t xml:space="preserve">15.02.15 Технология металлообрабатывающего производства </w:t>
      </w:r>
    </w:p>
    <w:p w:rsidR="001C4BBA" w:rsidRPr="001C4BBA" w:rsidRDefault="001C4BBA" w:rsidP="001C4BBA">
      <w:pPr>
        <w:autoSpaceDE w:val="0"/>
        <w:autoSpaceDN w:val="0"/>
        <w:adjustRightInd w:val="0"/>
        <w:ind w:firstLine="708"/>
        <w:jc w:val="both"/>
        <w:rPr>
          <w:rFonts w:eastAsia="Calibri"/>
          <w:color w:val="FF0000"/>
          <w:sz w:val="28"/>
          <w:szCs w:val="28"/>
        </w:rPr>
      </w:pPr>
      <w:r w:rsidRPr="001C4BBA">
        <w:rPr>
          <w:rFonts w:eastAsia="Calibri"/>
          <w:sz w:val="28"/>
          <w:szCs w:val="28"/>
        </w:rPr>
        <w:t xml:space="preserve">Содержание программы ОУД.02 Литература направлено на достижение следующих </w:t>
      </w:r>
      <w:r w:rsidRPr="001C4BBA">
        <w:rPr>
          <w:rFonts w:eastAsia="Calibri"/>
          <w:b/>
          <w:bCs/>
          <w:sz w:val="28"/>
          <w:szCs w:val="28"/>
        </w:rPr>
        <w:t>целей:</w:t>
      </w:r>
    </w:p>
    <w:p w:rsidR="001C4BBA" w:rsidRPr="001C4BBA" w:rsidRDefault="001C4BBA" w:rsidP="001C4BBA">
      <w:pPr>
        <w:jc w:val="both"/>
        <w:rPr>
          <w:sz w:val="28"/>
          <w:szCs w:val="28"/>
        </w:rPr>
      </w:pPr>
      <w:r w:rsidRPr="001C4BBA">
        <w:rPr>
          <w:sz w:val="28"/>
          <w:szCs w:val="28"/>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1C4BBA" w:rsidRPr="001C4BBA" w:rsidRDefault="001C4BBA" w:rsidP="001C4BBA">
      <w:pPr>
        <w:jc w:val="both"/>
        <w:rPr>
          <w:sz w:val="28"/>
          <w:szCs w:val="28"/>
        </w:rPr>
      </w:pPr>
      <w:r w:rsidRPr="001C4BBA">
        <w:rPr>
          <w:sz w:val="28"/>
          <w:szCs w:val="28"/>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обучающихся;</w:t>
      </w:r>
    </w:p>
    <w:p w:rsidR="001C4BBA" w:rsidRPr="001C4BBA" w:rsidRDefault="001C4BBA" w:rsidP="001C4BBA">
      <w:pPr>
        <w:jc w:val="both"/>
        <w:rPr>
          <w:sz w:val="28"/>
          <w:szCs w:val="28"/>
        </w:rPr>
      </w:pPr>
      <w:r w:rsidRPr="001C4BBA">
        <w:rPr>
          <w:sz w:val="28"/>
          <w:szCs w:val="28"/>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1C4BBA" w:rsidRPr="001C4BBA" w:rsidRDefault="001C4BBA" w:rsidP="001C4BBA">
      <w:pPr>
        <w:jc w:val="both"/>
        <w:rPr>
          <w:sz w:val="28"/>
          <w:szCs w:val="28"/>
        </w:rPr>
      </w:pPr>
      <w:r w:rsidRPr="001C4BBA">
        <w:rPr>
          <w:sz w:val="28"/>
          <w:szCs w:val="28"/>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1C4BBA" w:rsidRPr="001C4BBA" w:rsidRDefault="001C4BBA" w:rsidP="001C4BBA">
      <w:pPr>
        <w:rPr>
          <w:b/>
          <w:sz w:val="28"/>
          <w:szCs w:val="28"/>
        </w:rPr>
      </w:pPr>
      <w:r w:rsidRPr="001C4BBA">
        <w:rPr>
          <w:b/>
          <w:sz w:val="28"/>
          <w:szCs w:val="28"/>
        </w:rPr>
        <w:t>1.2. Общая характеристика учебной дисциплины ОУД.02 Литература</w:t>
      </w:r>
    </w:p>
    <w:p w:rsidR="001C4BBA" w:rsidRPr="001C4BBA" w:rsidRDefault="001C4BBA" w:rsidP="001C4BBA">
      <w:pPr>
        <w:ind w:firstLine="708"/>
        <w:jc w:val="both"/>
        <w:rPr>
          <w:sz w:val="28"/>
          <w:szCs w:val="28"/>
        </w:rPr>
      </w:pPr>
      <w:r w:rsidRPr="001C4BBA">
        <w:rPr>
          <w:sz w:val="28"/>
          <w:szCs w:val="28"/>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Литература формирует духовный облик и нравственные ориентиры молодого поколения.</w:t>
      </w:r>
    </w:p>
    <w:p w:rsidR="001C4BBA" w:rsidRPr="001C4BBA" w:rsidRDefault="001C4BBA" w:rsidP="001C4BBA">
      <w:pPr>
        <w:ind w:firstLine="708"/>
        <w:jc w:val="both"/>
        <w:rPr>
          <w:sz w:val="28"/>
          <w:szCs w:val="28"/>
        </w:rPr>
      </w:pPr>
      <w:r w:rsidRPr="001C4BBA">
        <w:rPr>
          <w:sz w:val="28"/>
          <w:szCs w:val="28"/>
        </w:rPr>
        <w:lastRenderedPageBreak/>
        <w:t>Основой содержания учебной дисциплины «Литература» в ГАПОУ «Бугульминский машиностроительный техникум» являются чтение и текстуальное изучение художественных произведений, составляющих 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историко- и теоретико-литературных знаний и умений, отвечающий возрастным особенностям обучающегося.</w:t>
      </w:r>
    </w:p>
    <w:p w:rsidR="001C4BBA" w:rsidRPr="001C4BBA" w:rsidRDefault="001C4BBA" w:rsidP="001C4BBA">
      <w:pPr>
        <w:ind w:firstLine="708"/>
        <w:jc w:val="both"/>
        <w:rPr>
          <w:sz w:val="28"/>
          <w:szCs w:val="28"/>
        </w:rPr>
      </w:pPr>
      <w:r w:rsidRPr="001C4BBA">
        <w:rPr>
          <w:sz w:val="28"/>
          <w:szCs w:val="28"/>
        </w:rPr>
        <w:t>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распространенных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идеи и ценности, образующие основу человеческой культуры и обеспечивающие миропонимание и мировоззрение человека, включенного в современную общественную культуру.</w:t>
      </w:r>
    </w:p>
    <w:p w:rsidR="001C4BBA" w:rsidRPr="001C4BBA" w:rsidRDefault="001C4BBA" w:rsidP="001C4BBA">
      <w:pPr>
        <w:ind w:firstLine="708"/>
        <w:jc w:val="both"/>
        <w:rPr>
          <w:sz w:val="28"/>
          <w:szCs w:val="28"/>
        </w:rPr>
      </w:pPr>
      <w:r w:rsidRPr="001C4BBA">
        <w:rPr>
          <w:sz w:val="28"/>
          <w:szCs w:val="28"/>
        </w:rPr>
        <w:t>В процессе изучения литературы предполагается проведение занятий по развитию речи, написанию сочинений, контрольных работ.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1C4BBA" w:rsidRPr="001C4BBA" w:rsidRDefault="001C4BBA" w:rsidP="001C4BBA">
      <w:pPr>
        <w:ind w:firstLine="708"/>
        <w:jc w:val="both"/>
        <w:rPr>
          <w:sz w:val="28"/>
          <w:szCs w:val="28"/>
        </w:rPr>
      </w:pPr>
      <w:r w:rsidRPr="001C4BBA">
        <w:rPr>
          <w:sz w:val="28"/>
          <w:szCs w:val="28"/>
        </w:rPr>
        <w:t>Содержание учебной дисциплины в ГАПОУ «Бугульминский машиностроительный техникум» структурировано по периодам развития литературы в России с обзором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1C4BBA" w:rsidRPr="001C4BBA" w:rsidRDefault="001C4BBA" w:rsidP="001C4BBA">
      <w:pPr>
        <w:ind w:firstLine="708"/>
        <w:jc w:val="both"/>
        <w:rPr>
          <w:sz w:val="28"/>
          <w:szCs w:val="28"/>
        </w:rPr>
      </w:pPr>
      <w:r w:rsidRPr="001C4BBA">
        <w:rPr>
          <w:sz w:val="28"/>
          <w:szCs w:val="28"/>
        </w:rPr>
        <w:t xml:space="preserve">Содержание учебной дисциплины «Литература»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w:t>
      </w:r>
      <w:r w:rsidRPr="001C4BBA">
        <w:rPr>
          <w:sz w:val="28"/>
          <w:szCs w:val="28"/>
        </w:rPr>
        <w:lastRenderedPageBreak/>
        <w:t>литературных произведений, творчеством писателей, поэтов, литературных критиков и т. п.</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1C4BBA">
        <w:rPr>
          <w:sz w:val="28"/>
          <w:szCs w:val="28"/>
        </w:rPr>
        <w:t xml:space="preserve">          При освоении специальностей СПО технологического профиля литература изучается на базовом уровне ФГОС среднего общего образования.</w:t>
      </w:r>
    </w:p>
    <w:p w:rsidR="001C4BBA" w:rsidRPr="001C4BBA" w:rsidRDefault="001C4BBA" w:rsidP="001C4BBA">
      <w:pPr>
        <w:shd w:val="clear" w:color="auto" w:fill="FFFFFF"/>
        <w:jc w:val="both"/>
        <w:rPr>
          <w:rFonts w:ascii="Arial" w:hAnsi="Arial" w:cs="Arial"/>
          <w:color w:val="000000"/>
          <w:sz w:val="22"/>
          <w:szCs w:val="22"/>
        </w:rPr>
      </w:pPr>
      <w:r w:rsidRPr="001C4BBA">
        <w:rPr>
          <w:sz w:val="28"/>
          <w:szCs w:val="28"/>
        </w:rPr>
        <w:t xml:space="preserve">          При решении базового уровня решаются </w:t>
      </w:r>
      <w:r w:rsidRPr="001C4BBA">
        <w:rPr>
          <w:color w:val="000000"/>
          <w:sz w:val="28"/>
          <w:szCs w:val="28"/>
        </w:rPr>
        <w:t>задачи, связанные с формированием общей культуры, развития, воспитания и социализации личности.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1C4BBA">
        <w:rPr>
          <w:b/>
          <w:sz w:val="28"/>
          <w:szCs w:val="28"/>
        </w:rPr>
        <w:t xml:space="preserve">1.3. Место дисциплины в учебном плане </w:t>
      </w:r>
    </w:p>
    <w:p w:rsidR="001C4BBA" w:rsidRPr="001C4BBA" w:rsidRDefault="001C4BBA" w:rsidP="001C4BBA">
      <w:pPr>
        <w:autoSpaceDE w:val="0"/>
        <w:autoSpaceDN w:val="0"/>
        <w:adjustRightInd w:val="0"/>
        <w:ind w:firstLine="708"/>
        <w:jc w:val="both"/>
        <w:rPr>
          <w:color w:val="000000"/>
          <w:sz w:val="28"/>
          <w:szCs w:val="28"/>
        </w:rPr>
      </w:pPr>
      <w:r w:rsidRPr="001C4BBA">
        <w:rPr>
          <w:rFonts w:eastAsia="Calibri"/>
          <w:color w:val="000000"/>
          <w:sz w:val="28"/>
          <w:szCs w:val="28"/>
          <w:lang w:eastAsia="en-US"/>
        </w:rPr>
        <w:t xml:space="preserve">Учебная дисциплина «Литература» изучается в общеобразовательном цикле учебного плана ООП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w:t>
      </w:r>
      <w:proofErr w:type="gramStart"/>
      <w:r w:rsidRPr="001C4BBA">
        <w:rPr>
          <w:rFonts w:eastAsia="Calibri"/>
          <w:color w:val="000000"/>
          <w:sz w:val="28"/>
          <w:szCs w:val="28"/>
          <w:lang w:eastAsia="en-US"/>
        </w:rPr>
        <w:t>для  специальностей</w:t>
      </w:r>
      <w:proofErr w:type="gramEnd"/>
      <w:r w:rsidRPr="001C4BBA">
        <w:rPr>
          <w:rFonts w:eastAsia="Calibri"/>
          <w:color w:val="000000"/>
          <w:sz w:val="28"/>
          <w:szCs w:val="28"/>
          <w:lang w:eastAsia="en-US"/>
        </w:rPr>
        <w:t xml:space="preserve"> СПО технологического профиля профессионального образования.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1C4BBA">
        <w:rPr>
          <w:b/>
          <w:sz w:val="28"/>
          <w:szCs w:val="28"/>
        </w:rPr>
        <w:t xml:space="preserve">1.4. </w:t>
      </w:r>
      <w:r w:rsidRPr="001C4BBA">
        <w:rPr>
          <w:rFonts w:eastAsia="Calibri"/>
          <w:b/>
          <w:sz w:val="28"/>
          <w:szCs w:val="28"/>
          <w:lang w:eastAsia="en-US"/>
        </w:rPr>
        <w:t xml:space="preserve">Результаты освоения учебной дисциплины </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ab/>
        <w:t xml:space="preserve">Освоение содержания учебной дисциплины «Литература» обеспечивает достижение студентами следующих </w:t>
      </w:r>
      <w:r w:rsidRPr="001C4BBA">
        <w:rPr>
          <w:b/>
          <w:bCs/>
          <w:i/>
          <w:iCs/>
          <w:sz w:val="28"/>
          <w:szCs w:val="28"/>
        </w:rPr>
        <w:t>результатов:</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C4BBA">
        <w:rPr>
          <w:sz w:val="28"/>
          <w:szCs w:val="28"/>
        </w:rPr>
        <w:t xml:space="preserve">• </w:t>
      </w:r>
      <w:r w:rsidRPr="001C4BBA">
        <w:rPr>
          <w:b/>
          <w:bCs/>
          <w:i/>
          <w:iCs/>
          <w:sz w:val="28"/>
          <w:szCs w:val="28"/>
        </w:rPr>
        <w:t>личностных</w:t>
      </w:r>
      <w:r w:rsidRPr="001C4BBA">
        <w:rPr>
          <w:b/>
          <w:bCs/>
          <w:sz w:val="28"/>
          <w:szCs w:val="28"/>
        </w:rPr>
        <w:t>:</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готовность и способность к образованию, в том числе самообразованию, на</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эстетическое отношение к миру;</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культурам других народов;</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1C4BBA">
        <w:rPr>
          <w:sz w:val="28"/>
          <w:szCs w:val="28"/>
        </w:rPr>
        <w:t xml:space="preserve">• </w:t>
      </w:r>
      <w:r w:rsidRPr="001C4BBA">
        <w:rPr>
          <w:b/>
          <w:bCs/>
          <w:i/>
          <w:iCs/>
          <w:sz w:val="28"/>
          <w:szCs w:val="28"/>
        </w:rPr>
        <w:t>метапредметных:</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xml:space="preserve">− умение понимать проблему, выдвигать гипотезу, структурировать материал, подбирать аргументы для подтверждения собственной позиции, </w:t>
      </w:r>
      <w:r w:rsidRPr="001C4BBA">
        <w:rPr>
          <w:sz w:val="28"/>
          <w:szCs w:val="28"/>
        </w:rPr>
        <w:lastRenderedPageBreak/>
        <w:t>выделять причинно-следственные связи в устных и письменных высказываниях, формулировать выводы;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умение самостоятельно организовывать собственную деятельность, оценивать ее, определять сферу своих интересов;</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умение работать с разными источниками информации, находить ее, анализировать, использовать в самостоятельной деятельности;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C4BBA">
        <w:rPr>
          <w:sz w:val="28"/>
          <w:szCs w:val="28"/>
        </w:rPr>
        <w:t xml:space="preserve">• </w:t>
      </w:r>
      <w:r w:rsidRPr="001C4BBA">
        <w:rPr>
          <w:b/>
          <w:bCs/>
          <w:i/>
          <w:iCs/>
          <w:sz w:val="28"/>
          <w:szCs w:val="28"/>
        </w:rPr>
        <w:t>предметных</w:t>
      </w:r>
      <w:r w:rsidRPr="001C4BBA">
        <w:rPr>
          <w:b/>
          <w:bCs/>
          <w:sz w:val="28"/>
          <w:szCs w:val="28"/>
        </w:rPr>
        <w:t>:</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сформированность устойчивого интереса к чтению как средству познания других культур, уважительного отношения к ним;</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сформированность навыков различных видов анализа литературных произведений;</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владение навыками самоанализа и самооценки на основе наблюдений за собственной речью;</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владение умением анализировать текст с точки зрения наличия в нем явной и скрытой, основной и второстепенной информации;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владение умением представлять тексты в виде тезисов, конспектов, аннотаций, рефератов, сочинений различных жанров;</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 культуры;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C4BBA">
        <w:rPr>
          <w:sz w:val="28"/>
          <w:szCs w:val="28"/>
        </w:rPr>
        <w:t>− сформированность представлений о системе стилей языка художественной литературы.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ab/>
        <w:t>Выпускник, освоивший учебную дисциплину «Литература», должен обладать элементами общих компетенций:</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ОК 01. Выбирать способы решения задач профессиональной деятельности, применительно к различным контекстам.</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ОК 02. Осуществлять поиск, анализ и интерпретацию информации, необходимой для выполнения задач профессиональной деятельности.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ОК 03. Планировать и реализовывать собственное профессиональное и личностное развитие.</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lastRenderedPageBreak/>
        <w:t>ОК 04. Работать в коллективе и команде, эффективно взаимодействовать с коллегами, руководством, клиентами.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ОК 05. Осуществлять устную и письменную коммуникацию на государственном языке с учетом особенностей социального и культурного контекста.</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ОК 07. Содействовать сохранению окружающей среды, ресурсосбережению, эффективно действовать в чрезвычайных ситуациях.</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ОК 09. Использовать информационные технологии в профессиональной деятельности.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C4BBA">
        <w:rPr>
          <w:rFonts w:eastAsia="Calibri"/>
          <w:sz w:val="28"/>
          <w:szCs w:val="28"/>
          <w:lang w:eastAsia="en-US"/>
        </w:rPr>
        <w:t>ОК 10. Пользоваться профессиональной документацией на государственном и иностранном языках.</w:t>
      </w:r>
    </w:p>
    <w:p w:rsidR="001C4BBA" w:rsidRPr="001C4BBA" w:rsidRDefault="001C4BBA" w:rsidP="001C4BBA">
      <w:pPr>
        <w:jc w:val="both"/>
        <w:rPr>
          <w:b/>
          <w:sz w:val="28"/>
          <w:szCs w:val="28"/>
        </w:rPr>
      </w:pPr>
      <w:r w:rsidRPr="001C4BBA">
        <w:rPr>
          <w:b/>
          <w:sz w:val="28"/>
          <w:szCs w:val="28"/>
        </w:rPr>
        <w:t xml:space="preserve">1.5. В соответствии с рабочей программой воспитания </w:t>
      </w:r>
      <w:r w:rsidRPr="001C4BBA">
        <w:rPr>
          <w:sz w:val="28"/>
          <w:szCs w:val="28"/>
        </w:rPr>
        <w:t xml:space="preserve">по специальности 15.02.15 Технология металлообрабатывающего производства освоение содержания учебной дисциплины «Литература» обеспечивает достижение обучающимися следующих личностных результатов: </w:t>
      </w:r>
    </w:p>
    <w:p w:rsidR="001C4BBA" w:rsidRPr="001C4BBA" w:rsidRDefault="001C4BBA" w:rsidP="001C4BBA">
      <w:pPr>
        <w:jc w:val="both"/>
        <w:rPr>
          <w:b/>
          <w:bCs/>
          <w:i/>
          <w:iCs/>
          <w:sz w:val="28"/>
          <w:szCs w:val="28"/>
          <w:lang w:val="x-none" w:eastAsia="x-none" w:bidi="en-US"/>
        </w:rPr>
      </w:pPr>
      <w:r w:rsidRPr="001C4BBA">
        <w:rPr>
          <w:b/>
          <w:sz w:val="28"/>
          <w:szCs w:val="28"/>
          <w:lang w:eastAsia="en-US" w:bidi="en-US"/>
        </w:rPr>
        <w:t>ЛР 1.</w:t>
      </w:r>
      <w:r w:rsidRPr="001C4BBA">
        <w:rPr>
          <w:sz w:val="28"/>
          <w:szCs w:val="28"/>
          <w:lang w:eastAsia="en-US" w:bidi="en-US"/>
        </w:rPr>
        <w:t xml:space="preserve"> Осознающий себя гражданином и защитником великой страны.</w:t>
      </w:r>
    </w:p>
    <w:p w:rsidR="001C4BBA" w:rsidRPr="001C4BBA" w:rsidRDefault="001C4BBA" w:rsidP="001C4BBA">
      <w:pPr>
        <w:jc w:val="both"/>
        <w:rPr>
          <w:b/>
          <w:bCs/>
          <w:sz w:val="28"/>
          <w:szCs w:val="28"/>
          <w:lang w:eastAsia="en-US" w:bidi="en-US"/>
        </w:rPr>
      </w:pPr>
      <w:r w:rsidRPr="001C4BBA">
        <w:rPr>
          <w:b/>
          <w:sz w:val="28"/>
          <w:szCs w:val="28"/>
          <w:lang w:eastAsia="en-US" w:bidi="en-US"/>
        </w:rPr>
        <w:t>ЛР 2.</w:t>
      </w:r>
      <w:r w:rsidRPr="001C4BBA">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C4BBA" w:rsidRPr="001C4BBA" w:rsidRDefault="001C4BBA" w:rsidP="001C4BBA">
      <w:pPr>
        <w:jc w:val="both"/>
        <w:rPr>
          <w:b/>
          <w:bCs/>
          <w:sz w:val="28"/>
          <w:szCs w:val="28"/>
          <w:lang w:eastAsia="en-US" w:bidi="en-US"/>
        </w:rPr>
      </w:pPr>
      <w:r w:rsidRPr="001C4BBA">
        <w:rPr>
          <w:b/>
          <w:sz w:val="28"/>
          <w:szCs w:val="28"/>
          <w:lang w:eastAsia="en-US" w:bidi="en-US"/>
        </w:rPr>
        <w:t>ЛР 3.</w:t>
      </w:r>
      <w:r w:rsidRPr="001C4BBA">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C4BBA" w:rsidRPr="001C4BBA" w:rsidRDefault="001C4BBA" w:rsidP="001C4BBA">
      <w:pPr>
        <w:jc w:val="both"/>
        <w:rPr>
          <w:b/>
          <w:bCs/>
          <w:sz w:val="28"/>
          <w:szCs w:val="28"/>
          <w:lang w:eastAsia="en-US" w:bidi="en-US"/>
        </w:rPr>
      </w:pPr>
      <w:r w:rsidRPr="001C4BBA">
        <w:rPr>
          <w:b/>
          <w:sz w:val="28"/>
          <w:szCs w:val="28"/>
          <w:lang w:eastAsia="en-US" w:bidi="en-US"/>
        </w:rPr>
        <w:t>ЛР 4.</w:t>
      </w:r>
      <w:r w:rsidRPr="001C4BBA">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1C4BBA" w:rsidRPr="001C4BBA" w:rsidRDefault="001C4BBA" w:rsidP="001C4BBA">
      <w:pPr>
        <w:jc w:val="both"/>
        <w:rPr>
          <w:b/>
          <w:bCs/>
          <w:sz w:val="28"/>
          <w:szCs w:val="28"/>
          <w:lang w:eastAsia="en-US" w:bidi="en-US"/>
        </w:rPr>
      </w:pPr>
      <w:r w:rsidRPr="001C4BBA">
        <w:rPr>
          <w:b/>
          <w:sz w:val="28"/>
          <w:szCs w:val="28"/>
          <w:lang w:eastAsia="en-US" w:bidi="en-US"/>
        </w:rPr>
        <w:t>ЛР 5.</w:t>
      </w:r>
      <w:r w:rsidRPr="001C4BBA">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1C4BBA" w:rsidRPr="001C4BBA" w:rsidRDefault="001C4BBA" w:rsidP="001C4BBA">
      <w:pPr>
        <w:jc w:val="both"/>
        <w:rPr>
          <w:b/>
          <w:bCs/>
          <w:sz w:val="28"/>
          <w:szCs w:val="28"/>
          <w:lang w:eastAsia="en-US" w:bidi="en-US"/>
        </w:rPr>
      </w:pPr>
      <w:r w:rsidRPr="001C4BBA">
        <w:rPr>
          <w:b/>
          <w:sz w:val="28"/>
          <w:szCs w:val="28"/>
          <w:lang w:eastAsia="en-US" w:bidi="en-US"/>
        </w:rPr>
        <w:t>ЛР 6.</w:t>
      </w:r>
      <w:r w:rsidRPr="001C4BBA">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1C4BBA" w:rsidRPr="001C4BBA" w:rsidRDefault="001C4BBA" w:rsidP="001C4BBA">
      <w:pPr>
        <w:jc w:val="both"/>
        <w:rPr>
          <w:b/>
          <w:bCs/>
          <w:sz w:val="28"/>
          <w:szCs w:val="28"/>
          <w:lang w:eastAsia="en-US" w:bidi="en-US"/>
        </w:rPr>
      </w:pPr>
      <w:r w:rsidRPr="001C4BBA">
        <w:rPr>
          <w:b/>
          <w:sz w:val="28"/>
          <w:szCs w:val="28"/>
          <w:lang w:eastAsia="en-US" w:bidi="en-US"/>
        </w:rPr>
        <w:t>ЛР 7.</w:t>
      </w:r>
      <w:r w:rsidRPr="001C4BBA">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C4BBA" w:rsidRPr="001C4BBA" w:rsidRDefault="001C4BBA" w:rsidP="001C4BBA">
      <w:pPr>
        <w:jc w:val="both"/>
        <w:rPr>
          <w:b/>
          <w:bCs/>
          <w:sz w:val="28"/>
          <w:szCs w:val="28"/>
          <w:lang w:eastAsia="en-US" w:bidi="en-US"/>
        </w:rPr>
      </w:pPr>
      <w:r w:rsidRPr="001C4BBA">
        <w:rPr>
          <w:b/>
          <w:sz w:val="28"/>
          <w:szCs w:val="28"/>
          <w:lang w:eastAsia="en-US" w:bidi="en-US"/>
        </w:rPr>
        <w:lastRenderedPageBreak/>
        <w:t>ЛР 8.</w:t>
      </w:r>
      <w:r w:rsidRPr="001C4BBA">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1C4BBA" w:rsidRPr="001C4BBA" w:rsidRDefault="001C4BBA" w:rsidP="001C4BBA">
      <w:pPr>
        <w:jc w:val="both"/>
        <w:rPr>
          <w:b/>
          <w:bCs/>
          <w:sz w:val="28"/>
          <w:szCs w:val="28"/>
          <w:lang w:eastAsia="en-US" w:bidi="en-US"/>
        </w:rPr>
      </w:pPr>
      <w:r w:rsidRPr="001C4BBA">
        <w:rPr>
          <w:b/>
          <w:sz w:val="28"/>
          <w:szCs w:val="28"/>
          <w:lang w:eastAsia="en-US" w:bidi="en-US"/>
        </w:rPr>
        <w:t>ЛР 9.</w:t>
      </w:r>
      <w:r w:rsidRPr="001C4BBA">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C4BBA" w:rsidRPr="001C4BBA" w:rsidRDefault="001C4BBA" w:rsidP="001C4BBA">
      <w:pPr>
        <w:jc w:val="both"/>
        <w:rPr>
          <w:b/>
          <w:bCs/>
          <w:sz w:val="28"/>
          <w:szCs w:val="28"/>
          <w:lang w:eastAsia="en-US" w:bidi="en-US"/>
        </w:rPr>
      </w:pPr>
      <w:r w:rsidRPr="001C4BBA">
        <w:rPr>
          <w:b/>
          <w:sz w:val="28"/>
          <w:szCs w:val="28"/>
          <w:lang w:eastAsia="en-US" w:bidi="en-US"/>
        </w:rPr>
        <w:t>ЛР 10.</w:t>
      </w:r>
      <w:r w:rsidRPr="001C4BBA">
        <w:rPr>
          <w:sz w:val="28"/>
          <w:szCs w:val="28"/>
          <w:lang w:eastAsia="en-US" w:bidi="en-US"/>
        </w:rPr>
        <w:t xml:space="preserve"> Заботящийся о защите окружающей среды, собственной и чужой безопасности, в том числе цифровой.</w:t>
      </w:r>
    </w:p>
    <w:p w:rsidR="001C4BBA" w:rsidRPr="001C4BBA" w:rsidRDefault="001C4BBA" w:rsidP="001C4BBA">
      <w:pPr>
        <w:jc w:val="both"/>
        <w:rPr>
          <w:sz w:val="28"/>
          <w:szCs w:val="28"/>
          <w:lang w:eastAsia="en-US" w:bidi="en-US"/>
        </w:rPr>
      </w:pPr>
      <w:r w:rsidRPr="001C4BBA">
        <w:rPr>
          <w:b/>
          <w:sz w:val="28"/>
          <w:szCs w:val="28"/>
          <w:lang w:eastAsia="en-US" w:bidi="en-US"/>
        </w:rPr>
        <w:t>ЛР 11.</w:t>
      </w:r>
      <w:r w:rsidRPr="001C4BBA">
        <w:rPr>
          <w:sz w:val="28"/>
          <w:szCs w:val="28"/>
          <w:lang w:eastAsia="en-US" w:bidi="en-US"/>
        </w:rPr>
        <w:t xml:space="preserve"> Проявляющий уважение к эстетическим ценностям, обладающий основами эстетической культуры. </w:t>
      </w:r>
    </w:p>
    <w:p w:rsidR="001C4BBA" w:rsidRPr="001C4BBA" w:rsidRDefault="001C4BBA" w:rsidP="001C4BBA">
      <w:pPr>
        <w:jc w:val="both"/>
        <w:rPr>
          <w:b/>
          <w:bCs/>
          <w:sz w:val="28"/>
          <w:szCs w:val="28"/>
          <w:lang w:eastAsia="en-US" w:bidi="en-US"/>
        </w:rPr>
      </w:pPr>
      <w:r w:rsidRPr="001C4BBA">
        <w:rPr>
          <w:b/>
          <w:bCs/>
          <w:sz w:val="28"/>
          <w:szCs w:val="28"/>
          <w:lang w:eastAsia="en-US" w:bidi="en-US"/>
        </w:rPr>
        <w:t xml:space="preserve">ЛР 13. </w:t>
      </w:r>
      <w:r w:rsidRPr="001C4BBA">
        <w:rPr>
          <w:bCs/>
          <w:sz w:val="28"/>
          <w:szCs w:val="28"/>
          <w:lang w:eastAsia="en-US" w:bidi="en-US"/>
        </w:rPr>
        <w:t>Демонстрирующий умение эффективно взаимодействовать в команде, вести диалог, в том числе с использованием средств коммуникации</w:t>
      </w:r>
    </w:p>
    <w:p w:rsidR="001C4BBA" w:rsidRPr="001C4BBA" w:rsidRDefault="001C4BBA" w:rsidP="001C4BBA">
      <w:pPr>
        <w:jc w:val="both"/>
        <w:rPr>
          <w:bCs/>
          <w:sz w:val="28"/>
          <w:szCs w:val="28"/>
          <w:lang w:eastAsia="en-US" w:bidi="en-US"/>
        </w:rPr>
      </w:pPr>
      <w:r w:rsidRPr="001C4BBA">
        <w:rPr>
          <w:b/>
          <w:bCs/>
          <w:sz w:val="28"/>
          <w:szCs w:val="28"/>
          <w:lang w:eastAsia="en-US" w:bidi="en-US"/>
        </w:rPr>
        <w:t xml:space="preserve">ЛР 14. </w:t>
      </w:r>
      <w:r w:rsidRPr="001C4BBA">
        <w:rPr>
          <w:bCs/>
          <w:sz w:val="28"/>
          <w:szCs w:val="28"/>
          <w:lang w:eastAsia="en-US" w:bidi="en-US"/>
        </w:rPr>
        <w:t>Демонстрирующий навыки анализа и интерпретации информации из различных источников с учетом нормативно-правовых норм</w:t>
      </w:r>
    </w:p>
    <w:p w:rsidR="001C4BBA" w:rsidRPr="001C4BBA" w:rsidRDefault="001C4BBA" w:rsidP="001C4BBA">
      <w:pPr>
        <w:jc w:val="both"/>
        <w:rPr>
          <w:bCs/>
          <w:sz w:val="28"/>
          <w:szCs w:val="28"/>
          <w:lang w:eastAsia="en-US" w:bidi="en-US"/>
        </w:rPr>
      </w:pPr>
      <w:r w:rsidRPr="001C4BBA">
        <w:rPr>
          <w:b/>
          <w:bCs/>
          <w:sz w:val="28"/>
          <w:szCs w:val="28"/>
          <w:lang w:eastAsia="en-US" w:bidi="en-US"/>
        </w:rPr>
        <w:t xml:space="preserve">ЛР 15. </w:t>
      </w:r>
      <w:r w:rsidRPr="001C4BBA">
        <w:rPr>
          <w:bCs/>
          <w:sz w:val="28"/>
          <w:szCs w:val="28"/>
          <w:lang w:eastAsia="en-US" w:bidi="en-US"/>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C4BBA" w:rsidRPr="001C4BBA" w:rsidRDefault="001C4BBA" w:rsidP="001C4BBA">
      <w:pPr>
        <w:spacing w:after="200"/>
        <w:ind w:firstLine="709"/>
        <w:contextualSpacing/>
        <w:jc w:val="both"/>
        <w:rPr>
          <w:rFonts w:eastAsia="Calibri"/>
          <w:sz w:val="28"/>
          <w:szCs w:val="28"/>
          <w:lang w:eastAsia="en-US"/>
        </w:rPr>
      </w:pPr>
    </w:p>
    <w:p w:rsidR="001C4BBA" w:rsidRPr="001C4BBA" w:rsidRDefault="001C4BBA" w:rsidP="001C4BBA">
      <w:pPr>
        <w:spacing w:after="200"/>
        <w:ind w:firstLine="709"/>
        <w:contextualSpacing/>
        <w:jc w:val="both"/>
        <w:rPr>
          <w:rFonts w:eastAsia="Calibri"/>
          <w:sz w:val="28"/>
          <w:szCs w:val="28"/>
          <w:lang w:eastAsia="en-US"/>
        </w:rPr>
      </w:pP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C4BBA">
        <w:rPr>
          <w:b/>
          <w:sz w:val="28"/>
          <w:szCs w:val="28"/>
        </w:rPr>
        <w:t>2. СТРУКТУРА И СОДЕРЖАНИЕ УЧЕБНОЙ ДИСЦИПЛИНЫ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C4BBA">
        <w:rPr>
          <w:b/>
          <w:sz w:val="28"/>
          <w:szCs w:val="28"/>
        </w:rPr>
        <w:t>2.1. Объем учебной дисциплины и виды учебной работы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C4BBA" w:rsidRPr="001C4BBA" w:rsidTr="001C4BBA">
        <w:trPr>
          <w:trHeight w:val="460"/>
        </w:trPr>
        <w:tc>
          <w:tcPr>
            <w:tcW w:w="7621" w:type="dxa"/>
            <w:shd w:val="clear" w:color="auto" w:fill="auto"/>
          </w:tcPr>
          <w:p w:rsidR="001C4BBA" w:rsidRPr="001C4BBA" w:rsidRDefault="001C4BBA" w:rsidP="001C4BBA">
            <w:pPr>
              <w:jc w:val="center"/>
              <w:rPr>
                <w:sz w:val="28"/>
                <w:szCs w:val="28"/>
              </w:rPr>
            </w:pPr>
            <w:r w:rsidRPr="001C4BBA">
              <w:rPr>
                <w:b/>
                <w:sz w:val="28"/>
                <w:szCs w:val="28"/>
              </w:rPr>
              <w:t>Вид учебной работы</w:t>
            </w:r>
          </w:p>
        </w:tc>
        <w:tc>
          <w:tcPr>
            <w:tcW w:w="1701" w:type="dxa"/>
            <w:shd w:val="clear" w:color="auto" w:fill="auto"/>
          </w:tcPr>
          <w:p w:rsidR="001C4BBA" w:rsidRPr="001C4BBA" w:rsidRDefault="001C4BBA" w:rsidP="001C4BBA">
            <w:pPr>
              <w:jc w:val="center"/>
              <w:rPr>
                <w:i/>
                <w:iCs/>
                <w:sz w:val="28"/>
                <w:szCs w:val="28"/>
              </w:rPr>
            </w:pPr>
            <w:r w:rsidRPr="001C4BBA">
              <w:rPr>
                <w:b/>
                <w:iCs/>
                <w:sz w:val="28"/>
                <w:szCs w:val="28"/>
              </w:rPr>
              <w:t>Объем часов</w:t>
            </w:r>
          </w:p>
        </w:tc>
      </w:tr>
      <w:tr w:rsidR="001C4BBA" w:rsidRPr="001C4BBA" w:rsidTr="001C4BBA">
        <w:trPr>
          <w:trHeight w:val="285"/>
        </w:trPr>
        <w:tc>
          <w:tcPr>
            <w:tcW w:w="7621" w:type="dxa"/>
            <w:shd w:val="clear" w:color="auto" w:fill="auto"/>
          </w:tcPr>
          <w:p w:rsidR="001C4BBA" w:rsidRPr="001C4BBA" w:rsidRDefault="001C4BBA" w:rsidP="001C4BBA">
            <w:pPr>
              <w:rPr>
                <w:b/>
                <w:sz w:val="28"/>
                <w:szCs w:val="28"/>
              </w:rPr>
            </w:pPr>
            <w:r w:rsidRPr="001C4BBA">
              <w:rPr>
                <w:b/>
                <w:sz w:val="28"/>
                <w:szCs w:val="28"/>
              </w:rPr>
              <w:t>Нагрузка во взаимодействии с преподавателем (всего)</w:t>
            </w:r>
          </w:p>
        </w:tc>
        <w:tc>
          <w:tcPr>
            <w:tcW w:w="1701" w:type="dxa"/>
            <w:shd w:val="clear" w:color="auto" w:fill="auto"/>
          </w:tcPr>
          <w:p w:rsidR="001C4BBA" w:rsidRPr="001C4BBA" w:rsidRDefault="001C4BBA" w:rsidP="001C4BBA">
            <w:pPr>
              <w:jc w:val="center"/>
              <w:rPr>
                <w:i/>
                <w:iCs/>
                <w:sz w:val="28"/>
                <w:szCs w:val="28"/>
              </w:rPr>
            </w:pPr>
            <w:r w:rsidRPr="001C4BBA">
              <w:rPr>
                <w:iCs/>
                <w:sz w:val="28"/>
                <w:szCs w:val="28"/>
              </w:rPr>
              <w:t>129</w:t>
            </w:r>
          </w:p>
        </w:tc>
      </w:tr>
      <w:tr w:rsidR="001C4BBA" w:rsidRPr="001C4BBA" w:rsidTr="001C4BBA">
        <w:tc>
          <w:tcPr>
            <w:tcW w:w="7621" w:type="dxa"/>
            <w:shd w:val="clear" w:color="auto" w:fill="auto"/>
          </w:tcPr>
          <w:p w:rsidR="001C4BBA" w:rsidRPr="001C4BBA" w:rsidRDefault="001C4BBA" w:rsidP="001C4BBA">
            <w:pPr>
              <w:jc w:val="both"/>
              <w:rPr>
                <w:sz w:val="28"/>
                <w:szCs w:val="28"/>
              </w:rPr>
            </w:pPr>
            <w:r w:rsidRPr="001C4BBA">
              <w:rPr>
                <w:b/>
                <w:sz w:val="28"/>
                <w:szCs w:val="28"/>
              </w:rPr>
              <w:t xml:space="preserve">Обязательная аудиторная учебная нагрузка (всего) </w:t>
            </w:r>
          </w:p>
        </w:tc>
        <w:tc>
          <w:tcPr>
            <w:tcW w:w="1701" w:type="dxa"/>
            <w:shd w:val="clear" w:color="auto" w:fill="auto"/>
          </w:tcPr>
          <w:p w:rsidR="001C4BBA" w:rsidRPr="001C4BBA" w:rsidRDefault="001C4BBA" w:rsidP="001C4BBA">
            <w:pPr>
              <w:jc w:val="center"/>
              <w:rPr>
                <w:i/>
                <w:iCs/>
                <w:sz w:val="28"/>
                <w:szCs w:val="28"/>
              </w:rPr>
            </w:pPr>
            <w:r w:rsidRPr="001C4BBA">
              <w:rPr>
                <w:iCs/>
                <w:sz w:val="28"/>
                <w:szCs w:val="28"/>
              </w:rPr>
              <w:t>117</w:t>
            </w:r>
          </w:p>
        </w:tc>
      </w:tr>
      <w:tr w:rsidR="001C4BBA" w:rsidRPr="001C4BBA" w:rsidTr="001C4BBA">
        <w:tc>
          <w:tcPr>
            <w:tcW w:w="7621" w:type="dxa"/>
            <w:shd w:val="clear" w:color="auto" w:fill="auto"/>
          </w:tcPr>
          <w:p w:rsidR="001C4BBA" w:rsidRPr="001C4BBA" w:rsidRDefault="001C4BBA" w:rsidP="001C4BBA">
            <w:pPr>
              <w:jc w:val="both"/>
              <w:rPr>
                <w:sz w:val="28"/>
                <w:szCs w:val="28"/>
              </w:rPr>
            </w:pPr>
            <w:r w:rsidRPr="001C4BBA">
              <w:rPr>
                <w:sz w:val="28"/>
                <w:szCs w:val="28"/>
              </w:rPr>
              <w:t>в том числе:</w:t>
            </w:r>
          </w:p>
        </w:tc>
        <w:tc>
          <w:tcPr>
            <w:tcW w:w="1701" w:type="dxa"/>
            <w:shd w:val="clear" w:color="auto" w:fill="auto"/>
          </w:tcPr>
          <w:p w:rsidR="001C4BBA" w:rsidRPr="001C4BBA" w:rsidRDefault="001C4BBA" w:rsidP="001C4BBA">
            <w:pPr>
              <w:jc w:val="center"/>
              <w:rPr>
                <w:i/>
                <w:iCs/>
                <w:sz w:val="28"/>
                <w:szCs w:val="28"/>
              </w:rPr>
            </w:pPr>
          </w:p>
        </w:tc>
      </w:tr>
      <w:tr w:rsidR="001C4BBA" w:rsidRPr="001C4BBA" w:rsidTr="001C4BBA">
        <w:tc>
          <w:tcPr>
            <w:tcW w:w="7621" w:type="dxa"/>
            <w:shd w:val="clear" w:color="auto" w:fill="auto"/>
          </w:tcPr>
          <w:p w:rsidR="001C4BBA" w:rsidRPr="001C4BBA" w:rsidRDefault="001C4BBA" w:rsidP="001C4BBA">
            <w:pPr>
              <w:jc w:val="both"/>
              <w:rPr>
                <w:sz w:val="28"/>
                <w:szCs w:val="28"/>
              </w:rPr>
            </w:pPr>
            <w:r w:rsidRPr="001C4BBA">
              <w:rPr>
                <w:sz w:val="28"/>
                <w:szCs w:val="28"/>
              </w:rPr>
              <w:t xml:space="preserve">     контрольные работы </w:t>
            </w:r>
          </w:p>
        </w:tc>
        <w:tc>
          <w:tcPr>
            <w:tcW w:w="1701" w:type="dxa"/>
            <w:shd w:val="clear" w:color="auto" w:fill="auto"/>
          </w:tcPr>
          <w:p w:rsidR="001C4BBA" w:rsidRPr="001C4BBA" w:rsidRDefault="001C4BBA" w:rsidP="001C4BBA">
            <w:pPr>
              <w:jc w:val="center"/>
              <w:rPr>
                <w:i/>
                <w:iCs/>
                <w:sz w:val="28"/>
                <w:szCs w:val="28"/>
              </w:rPr>
            </w:pPr>
            <w:r w:rsidRPr="001C4BBA">
              <w:rPr>
                <w:iCs/>
                <w:sz w:val="28"/>
                <w:szCs w:val="28"/>
              </w:rPr>
              <w:t>2</w:t>
            </w:r>
          </w:p>
        </w:tc>
      </w:tr>
      <w:tr w:rsidR="001C4BBA" w:rsidRPr="001C4BBA" w:rsidTr="001C4BBA">
        <w:tc>
          <w:tcPr>
            <w:tcW w:w="9322" w:type="dxa"/>
            <w:gridSpan w:val="2"/>
            <w:shd w:val="clear" w:color="auto" w:fill="auto"/>
          </w:tcPr>
          <w:p w:rsidR="001C4BBA" w:rsidRPr="001C4BBA" w:rsidRDefault="001C4BBA" w:rsidP="001C4BBA">
            <w:pPr>
              <w:jc w:val="both"/>
              <w:rPr>
                <w:iCs/>
                <w:sz w:val="28"/>
                <w:szCs w:val="28"/>
              </w:rPr>
            </w:pPr>
            <w:r w:rsidRPr="001C4BBA">
              <w:rPr>
                <w:sz w:val="28"/>
                <w:szCs w:val="28"/>
              </w:rPr>
              <w:t>Индивидуальный проект (</w:t>
            </w:r>
            <w:proofErr w:type="gramStart"/>
            <w:r w:rsidRPr="001C4BBA">
              <w:rPr>
                <w:sz w:val="28"/>
                <w:szCs w:val="28"/>
              </w:rPr>
              <w:t>в рамках времени</w:t>
            </w:r>
            <w:proofErr w:type="gramEnd"/>
            <w:r w:rsidRPr="001C4BBA">
              <w:rPr>
                <w:sz w:val="28"/>
                <w:szCs w:val="28"/>
              </w:rPr>
              <w:t xml:space="preserve"> отведенного на изучение дисциплины)</w:t>
            </w:r>
          </w:p>
        </w:tc>
      </w:tr>
      <w:tr w:rsidR="001C4BBA" w:rsidRPr="001C4BBA" w:rsidTr="001C4BBA">
        <w:tc>
          <w:tcPr>
            <w:tcW w:w="7621" w:type="dxa"/>
            <w:shd w:val="clear" w:color="auto" w:fill="auto"/>
          </w:tcPr>
          <w:p w:rsidR="001C4BBA" w:rsidRPr="001C4BBA" w:rsidRDefault="001C4BBA" w:rsidP="001C4BBA">
            <w:pPr>
              <w:jc w:val="both"/>
              <w:rPr>
                <w:b/>
                <w:sz w:val="28"/>
                <w:szCs w:val="28"/>
              </w:rPr>
            </w:pPr>
            <w:r w:rsidRPr="001C4BBA">
              <w:rPr>
                <w:b/>
                <w:sz w:val="28"/>
                <w:szCs w:val="28"/>
              </w:rPr>
              <w:t xml:space="preserve">Консультации </w:t>
            </w:r>
          </w:p>
        </w:tc>
        <w:tc>
          <w:tcPr>
            <w:tcW w:w="1701" w:type="dxa"/>
            <w:shd w:val="clear" w:color="auto" w:fill="auto"/>
          </w:tcPr>
          <w:p w:rsidR="001C4BBA" w:rsidRPr="001C4BBA" w:rsidRDefault="001C4BBA" w:rsidP="001C4BBA">
            <w:pPr>
              <w:jc w:val="center"/>
              <w:rPr>
                <w:i/>
                <w:iCs/>
                <w:sz w:val="28"/>
                <w:szCs w:val="28"/>
              </w:rPr>
            </w:pPr>
            <w:r w:rsidRPr="001C4BBA">
              <w:rPr>
                <w:iCs/>
                <w:sz w:val="28"/>
                <w:szCs w:val="28"/>
              </w:rPr>
              <w:t>6</w:t>
            </w:r>
          </w:p>
        </w:tc>
      </w:tr>
      <w:tr w:rsidR="001C4BBA" w:rsidRPr="001C4BBA" w:rsidTr="001C4BBA">
        <w:trPr>
          <w:trHeight w:val="356"/>
        </w:trPr>
        <w:tc>
          <w:tcPr>
            <w:tcW w:w="7621" w:type="dxa"/>
            <w:shd w:val="clear" w:color="auto" w:fill="auto"/>
          </w:tcPr>
          <w:p w:rsidR="001C4BBA" w:rsidRPr="001C4BBA" w:rsidRDefault="001C4BBA" w:rsidP="001C4BBA">
            <w:pPr>
              <w:rPr>
                <w:i/>
                <w:iCs/>
                <w:sz w:val="28"/>
                <w:szCs w:val="28"/>
              </w:rPr>
            </w:pPr>
            <w:proofErr w:type="gramStart"/>
            <w:r w:rsidRPr="001C4BBA">
              <w:rPr>
                <w:b/>
                <w:iCs/>
                <w:sz w:val="28"/>
                <w:szCs w:val="28"/>
              </w:rPr>
              <w:t>Промежуточная  аттестация</w:t>
            </w:r>
            <w:proofErr w:type="gramEnd"/>
            <w:r w:rsidRPr="001C4BBA">
              <w:rPr>
                <w:i/>
                <w:iCs/>
                <w:sz w:val="28"/>
                <w:szCs w:val="28"/>
              </w:rPr>
              <w:t xml:space="preserve"> в форме экзамена</w:t>
            </w:r>
            <w:r w:rsidRPr="001C4BBA">
              <w:rPr>
                <w:iCs/>
                <w:sz w:val="28"/>
                <w:szCs w:val="28"/>
              </w:rPr>
              <w:t xml:space="preserve">     </w:t>
            </w:r>
          </w:p>
          <w:p w:rsidR="001C4BBA" w:rsidRPr="001C4BBA" w:rsidRDefault="001C4BBA" w:rsidP="001C4BBA">
            <w:pPr>
              <w:jc w:val="both"/>
              <w:rPr>
                <w:i/>
                <w:sz w:val="28"/>
                <w:szCs w:val="28"/>
              </w:rPr>
            </w:pPr>
          </w:p>
        </w:tc>
        <w:tc>
          <w:tcPr>
            <w:tcW w:w="1701" w:type="dxa"/>
            <w:shd w:val="clear" w:color="auto" w:fill="auto"/>
          </w:tcPr>
          <w:p w:rsidR="001C4BBA" w:rsidRPr="001C4BBA" w:rsidRDefault="001C4BBA" w:rsidP="001C4BBA">
            <w:pPr>
              <w:jc w:val="center"/>
              <w:rPr>
                <w:iCs/>
                <w:sz w:val="28"/>
                <w:szCs w:val="28"/>
              </w:rPr>
            </w:pPr>
            <w:r w:rsidRPr="001C4BBA">
              <w:rPr>
                <w:iCs/>
                <w:sz w:val="28"/>
                <w:szCs w:val="28"/>
              </w:rPr>
              <w:t>6</w:t>
            </w:r>
          </w:p>
        </w:tc>
      </w:tr>
    </w:tbl>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1C4BBA" w:rsidRPr="001C4BBA" w:rsidSect="001C4BBA">
          <w:footerReference w:type="default" r:id="rId14"/>
          <w:pgSz w:w="11906" w:h="16838"/>
          <w:pgMar w:top="1134" w:right="851" w:bottom="1134" w:left="1701" w:header="709" w:footer="709" w:gutter="0"/>
          <w:pgNumType w:start="1"/>
          <w:cols w:space="720"/>
          <w:titlePg/>
          <w:docGrid w:linePitch="326"/>
        </w:sectPr>
      </w:pPr>
    </w:p>
    <w:p w:rsidR="001C4BBA" w:rsidRPr="001C4BBA" w:rsidRDefault="001C4BBA" w:rsidP="001C4BB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r w:rsidRPr="001C4BBA">
        <w:rPr>
          <w:b/>
          <w:sz w:val="28"/>
          <w:szCs w:val="28"/>
          <w:lang w:val="x-none"/>
        </w:rPr>
        <w:lastRenderedPageBreak/>
        <w:t>2.2. Тематический план и содержание учебной дисциплины</w:t>
      </w:r>
      <w:r w:rsidRPr="001C4BBA">
        <w:rPr>
          <w:b/>
          <w:caps/>
          <w:sz w:val="28"/>
          <w:szCs w:val="28"/>
          <w:lang w:val="x-none"/>
        </w:rPr>
        <w:t xml:space="preserve"> </w:t>
      </w:r>
      <w:r w:rsidRPr="001C4BBA">
        <w:rPr>
          <w:sz w:val="28"/>
          <w:szCs w:val="28"/>
        </w:rPr>
        <w:t>ОУД.02 Литература</w:t>
      </w:r>
    </w:p>
    <w:p w:rsidR="001C4BBA" w:rsidRPr="001C4BBA" w:rsidRDefault="001C4BBA" w:rsidP="001C4BBA"/>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510"/>
        <w:gridCol w:w="137"/>
        <w:gridCol w:w="1139"/>
        <w:gridCol w:w="1709"/>
      </w:tblGrid>
      <w:tr w:rsidR="001C4BBA" w:rsidRPr="001C4BBA" w:rsidTr="001C4BBA">
        <w:tc>
          <w:tcPr>
            <w:tcW w:w="2977"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Наименование разделов и тем</w:t>
            </w:r>
          </w:p>
        </w:tc>
        <w:tc>
          <w:tcPr>
            <w:tcW w:w="8510"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Содержание учебного материала, лабораторные и практические работы, самостоятельная работа обучающихся</w:t>
            </w:r>
          </w:p>
        </w:tc>
        <w:tc>
          <w:tcPr>
            <w:tcW w:w="1276" w:type="dxa"/>
            <w:gridSpan w:val="2"/>
            <w:shd w:val="clear" w:color="auto" w:fill="auto"/>
          </w:tcPr>
          <w:p w:rsidR="001C4BBA" w:rsidRPr="001C4BBA" w:rsidRDefault="001C4BBA" w:rsidP="001C4BBA">
            <w:pPr>
              <w:jc w:val="center"/>
              <w:rPr>
                <w:rFonts w:eastAsia="Calibri"/>
                <w:b/>
                <w:lang w:eastAsia="en-US"/>
              </w:rPr>
            </w:pPr>
            <w:r w:rsidRPr="001C4BBA">
              <w:rPr>
                <w:rFonts w:eastAsia="Calibri"/>
                <w:b/>
                <w:lang w:eastAsia="en-US"/>
              </w:rPr>
              <w:t>Объем часов</w:t>
            </w:r>
          </w:p>
        </w:tc>
        <w:tc>
          <w:tcPr>
            <w:tcW w:w="1709"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Уровень освоения</w:t>
            </w:r>
          </w:p>
        </w:tc>
      </w:tr>
      <w:tr w:rsidR="001C4BBA" w:rsidRPr="001C4BBA" w:rsidTr="001C4BBA">
        <w:tc>
          <w:tcPr>
            <w:tcW w:w="2977"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1</w:t>
            </w:r>
          </w:p>
        </w:tc>
        <w:tc>
          <w:tcPr>
            <w:tcW w:w="8510"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276" w:type="dxa"/>
            <w:gridSpan w:val="2"/>
            <w:shd w:val="clear" w:color="auto" w:fill="auto"/>
          </w:tcPr>
          <w:p w:rsidR="001C4BBA" w:rsidRPr="001C4BBA" w:rsidRDefault="001C4BBA" w:rsidP="001C4BBA">
            <w:pPr>
              <w:jc w:val="center"/>
              <w:rPr>
                <w:rFonts w:eastAsia="Calibri"/>
                <w:lang w:eastAsia="en-US"/>
              </w:rPr>
            </w:pP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4</w:t>
            </w:r>
          </w:p>
        </w:tc>
      </w:tr>
      <w:tr w:rsidR="001C4BBA" w:rsidRPr="001C4BBA" w:rsidTr="001C4BBA">
        <w:tc>
          <w:tcPr>
            <w:tcW w:w="2977" w:type="dxa"/>
            <w:shd w:val="clear" w:color="auto" w:fill="auto"/>
          </w:tcPr>
          <w:p w:rsidR="001C4BBA" w:rsidRPr="001C4BBA" w:rsidRDefault="001C4BBA" w:rsidP="001C4BBA">
            <w:pPr>
              <w:jc w:val="both"/>
              <w:rPr>
                <w:rFonts w:eastAsia="Calibri"/>
                <w:b/>
                <w:lang w:eastAsia="en-US"/>
              </w:rPr>
            </w:pPr>
            <w:r w:rsidRPr="001C4BBA">
              <w:rPr>
                <w:rFonts w:eastAsia="Calibri"/>
                <w:b/>
                <w:lang w:eastAsia="en-US"/>
              </w:rPr>
              <w:t>Тема 1.1</w:t>
            </w:r>
            <w:r w:rsidRPr="001C4BBA">
              <w:rPr>
                <w:b/>
              </w:rPr>
              <w:t xml:space="preserve"> </w:t>
            </w:r>
            <w:r w:rsidRPr="001C4BBA">
              <w:rPr>
                <w:rFonts w:eastAsia="Calibri"/>
                <w:b/>
                <w:lang w:eastAsia="en-US"/>
              </w:rPr>
              <w:t>Введение</w:t>
            </w:r>
          </w:p>
        </w:tc>
        <w:tc>
          <w:tcPr>
            <w:tcW w:w="8510" w:type="dxa"/>
            <w:shd w:val="clear" w:color="auto" w:fill="auto"/>
          </w:tcPr>
          <w:p w:rsidR="001C4BBA" w:rsidRPr="001C4BBA" w:rsidRDefault="001C4BBA" w:rsidP="001C4BBA">
            <w:pPr>
              <w:jc w:val="both"/>
              <w:rPr>
                <w:rFonts w:eastAsia="Calibri"/>
                <w:b/>
                <w:lang w:eastAsia="en-US"/>
              </w:rPr>
            </w:pPr>
            <w:r w:rsidRPr="001C4BBA">
              <w:rPr>
                <w:rFonts w:eastAsia="Calibri"/>
                <w:b/>
                <w:lang w:eastAsia="en-US"/>
              </w:rPr>
              <w:t>Историко-культурный процесс и периодизация русской литературы. Специфика литературы как вида искусства</w:t>
            </w:r>
          </w:p>
          <w:p w:rsidR="001C4BBA" w:rsidRPr="001C4BBA" w:rsidRDefault="001C4BBA" w:rsidP="001C4BBA">
            <w:pPr>
              <w:jc w:val="both"/>
              <w:rPr>
                <w:rFonts w:eastAsia="Calibri"/>
                <w:b/>
                <w:lang w:eastAsia="en-US"/>
              </w:rPr>
            </w:pPr>
          </w:p>
        </w:tc>
        <w:tc>
          <w:tcPr>
            <w:tcW w:w="1276" w:type="dxa"/>
            <w:gridSpan w:val="2"/>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2763" w:type="dxa"/>
            <w:gridSpan w:val="4"/>
            <w:shd w:val="clear" w:color="auto" w:fill="auto"/>
          </w:tcPr>
          <w:p w:rsidR="001C4BBA" w:rsidRPr="001C4BBA" w:rsidRDefault="001C4BBA" w:rsidP="001C4BBA">
            <w:pPr>
              <w:jc w:val="center"/>
              <w:rPr>
                <w:rFonts w:eastAsia="Calibri"/>
                <w:b/>
                <w:lang w:eastAsia="en-US"/>
              </w:rPr>
            </w:pPr>
            <w:proofErr w:type="gramStart"/>
            <w:r w:rsidRPr="001C4BBA">
              <w:rPr>
                <w:rFonts w:eastAsia="Calibri"/>
                <w:b/>
                <w:lang w:eastAsia="en-US"/>
              </w:rPr>
              <w:t>Русская  литература</w:t>
            </w:r>
            <w:proofErr w:type="gramEnd"/>
            <w:r w:rsidRPr="001C4BBA">
              <w:rPr>
                <w:rFonts w:eastAsia="Calibri"/>
                <w:b/>
                <w:lang w:eastAsia="en-US"/>
              </w:rPr>
              <w:t xml:space="preserve"> XIX в.</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11624" w:type="dxa"/>
            <w:gridSpan w:val="3"/>
            <w:shd w:val="clear" w:color="auto" w:fill="auto"/>
          </w:tcPr>
          <w:p w:rsidR="001C4BBA" w:rsidRPr="001C4BBA" w:rsidRDefault="001C4BBA" w:rsidP="001C4BBA">
            <w:pPr>
              <w:rPr>
                <w:rFonts w:eastAsia="Calibri"/>
                <w:b/>
                <w:lang w:eastAsia="en-US"/>
              </w:rPr>
            </w:pPr>
            <w:r w:rsidRPr="001C4BBA">
              <w:rPr>
                <w:rFonts w:eastAsia="Calibri"/>
                <w:b/>
                <w:lang w:eastAsia="en-US"/>
              </w:rPr>
              <w:t xml:space="preserve">Раздел 1. Развитие русской литературы и культур в первой </w:t>
            </w:r>
            <w:proofErr w:type="gramStart"/>
            <w:r w:rsidRPr="001C4BBA">
              <w:rPr>
                <w:rFonts w:eastAsia="Calibri"/>
                <w:b/>
                <w:lang w:eastAsia="en-US"/>
              </w:rPr>
              <w:t>половине  XIX</w:t>
            </w:r>
            <w:proofErr w:type="gramEnd"/>
            <w:r w:rsidRPr="001C4BBA">
              <w:rPr>
                <w:rFonts w:eastAsia="Calibri"/>
                <w:b/>
                <w:lang w:eastAsia="en-US"/>
              </w:rPr>
              <w:t xml:space="preserve"> в.</w:t>
            </w:r>
          </w:p>
        </w:tc>
        <w:tc>
          <w:tcPr>
            <w:tcW w:w="1139"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8</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jc w:val="both"/>
              <w:rPr>
                <w:rFonts w:eastAsia="Calibri"/>
                <w:lang w:eastAsia="en-US"/>
              </w:rPr>
            </w:pPr>
            <w:r w:rsidRPr="001C4BBA">
              <w:rPr>
                <w:rFonts w:eastAsia="Calibri"/>
                <w:lang w:eastAsia="en-US"/>
              </w:rPr>
              <w:t>Тема 1.2</w:t>
            </w:r>
          </w:p>
          <w:p w:rsidR="001C4BBA" w:rsidRPr="001C4BBA" w:rsidRDefault="001C4BBA" w:rsidP="001C4BBA">
            <w:pPr>
              <w:jc w:val="both"/>
              <w:rPr>
                <w:rFonts w:eastAsia="Calibri"/>
                <w:lang w:eastAsia="en-US"/>
              </w:rPr>
            </w:pPr>
            <w:r w:rsidRPr="001C4BBA">
              <w:rPr>
                <w:rFonts w:eastAsia="Calibri"/>
                <w:lang w:eastAsia="en-US"/>
              </w:rPr>
              <w:t xml:space="preserve">Обзор русской литературы первой половины </w:t>
            </w:r>
            <w:r w:rsidRPr="001C4BBA">
              <w:rPr>
                <w:rFonts w:eastAsia="Calibri"/>
                <w:lang w:val="en-US" w:eastAsia="en-US"/>
              </w:rPr>
              <w:t>XIX</w:t>
            </w:r>
            <w:r w:rsidRPr="001C4BBA">
              <w:rPr>
                <w:rFonts w:eastAsia="Calibri"/>
                <w:lang w:eastAsia="en-US"/>
              </w:rPr>
              <w:t xml:space="preserve"> века</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 xml:space="preserve">Тема 1.3 </w:t>
            </w:r>
          </w:p>
          <w:p w:rsidR="001C4BBA" w:rsidRPr="001C4BBA" w:rsidRDefault="001C4BBA" w:rsidP="001C4BBA">
            <w:pPr>
              <w:rPr>
                <w:rFonts w:eastAsia="Calibri"/>
                <w:lang w:eastAsia="en-US"/>
              </w:rPr>
            </w:pPr>
            <w:r w:rsidRPr="001C4BBA">
              <w:rPr>
                <w:rFonts w:eastAsia="Calibri"/>
                <w:lang w:eastAsia="en-US"/>
              </w:rPr>
              <w:t xml:space="preserve">А.С.  Пушкин </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Личность писателя. Жизненный и творческий путь.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Тема 1.4 </w:t>
            </w:r>
          </w:p>
          <w:p w:rsidR="001C4BBA" w:rsidRPr="001C4BBA" w:rsidRDefault="001C4BBA" w:rsidP="001C4BBA">
            <w:pPr>
              <w:jc w:val="both"/>
              <w:rPr>
                <w:rFonts w:eastAsia="Calibri"/>
                <w:b/>
                <w:lang w:eastAsia="en-US"/>
              </w:rPr>
            </w:pPr>
            <w:r w:rsidRPr="001C4BBA">
              <w:rPr>
                <w:rFonts w:eastAsia="Calibri"/>
                <w:lang w:eastAsia="en-US"/>
              </w:rPr>
              <w:t>М.Ю. Лермонтов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 </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 xml:space="preserve">Тема 1. 5 </w:t>
            </w:r>
          </w:p>
          <w:p w:rsidR="001C4BBA" w:rsidRPr="001C4BBA" w:rsidRDefault="001C4BBA" w:rsidP="001C4BBA">
            <w:pPr>
              <w:rPr>
                <w:rFonts w:eastAsia="Calibri"/>
                <w:lang w:eastAsia="en-US"/>
              </w:rPr>
            </w:pPr>
            <w:r w:rsidRPr="001C4BBA">
              <w:rPr>
                <w:rFonts w:eastAsia="Calibri"/>
                <w:lang w:eastAsia="en-US"/>
              </w:rPr>
              <w:t>Н.В. Гоголь</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w:t>
            </w:r>
            <w:r w:rsidRPr="001C4BBA">
              <w:rPr>
                <w:rFonts w:ascii="Calibri" w:eastAsia="Calibri" w:hAnsi="Calibri"/>
                <w:lang w:eastAsia="en-US"/>
              </w:rPr>
              <w:t xml:space="preserve"> </w:t>
            </w:r>
            <w:r w:rsidRPr="001C4BBA">
              <w:rPr>
                <w:rFonts w:eastAsia="Calibri"/>
                <w:lang w:eastAsia="en-US"/>
              </w:rPr>
              <w:t>«Портрет». «Нос»</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lang w:eastAsia="en-US"/>
              </w:rPr>
            </w:pPr>
            <w:r w:rsidRPr="001C4BBA">
              <w:rPr>
                <w:rFonts w:eastAsia="Calibri"/>
                <w:b/>
                <w:lang w:eastAsia="en-US"/>
              </w:rPr>
              <w:t>Раздел 2. Поэзия второй половины XIX века</w:t>
            </w:r>
          </w:p>
        </w:tc>
        <w:tc>
          <w:tcPr>
            <w:tcW w:w="1139"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6</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2. 1 Ф. И. Тютчев</w:t>
            </w:r>
          </w:p>
        </w:tc>
        <w:tc>
          <w:tcPr>
            <w:tcW w:w="8647" w:type="dxa"/>
            <w:gridSpan w:val="2"/>
            <w:shd w:val="clear" w:color="auto" w:fill="auto"/>
          </w:tcPr>
          <w:p w:rsidR="001C4BBA" w:rsidRPr="001C4BBA" w:rsidRDefault="001C4BBA" w:rsidP="001C4BBA">
            <w:pPr>
              <w:jc w:val="both"/>
              <w:rPr>
                <w:lang w:eastAsia="en-US"/>
              </w:rPr>
            </w:pPr>
            <w:r w:rsidRPr="001C4BBA">
              <w:rPr>
                <w:rFonts w:eastAsia="Calibri"/>
                <w:lang w:eastAsia="en-US"/>
              </w:rPr>
              <w:t xml:space="preserve">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w:t>
            </w:r>
            <w:proofErr w:type="gramStart"/>
            <w:r w:rsidRPr="001C4BBA">
              <w:rPr>
                <w:rFonts w:eastAsia="Calibri"/>
                <w:lang w:eastAsia="en-US"/>
              </w:rPr>
              <w:t>золотое….</w:t>
            </w:r>
            <w:proofErr w:type="gramEnd"/>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FFFFFF"/>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2. 2 А.А. Фет</w:t>
            </w:r>
          </w:p>
        </w:tc>
        <w:tc>
          <w:tcPr>
            <w:tcW w:w="8647" w:type="dxa"/>
            <w:gridSpan w:val="2"/>
            <w:shd w:val="clear" w:color="auto" w:fill="auto"/>
          </w:tcPr>
          <w:p w:rsidR="001C4BBA" w:rsidRPr="001C4BBA" w:rsidRDefault="001C4BBA" w:rsidP="001C4BBA">
            <w:pPr>
              <w:jc w:val="both"/>
              <w:rPr>
                <w:lang w:eastAsia="en-US"/>
              </w:rPr>
            </w:pPr>
            <w:r w:rsidRPr="001C4BBA">
              <w:rPr>
                <w:rFonts w:eastAsia="Calibri"/>
                <w:lang w:eastAsia="en-US"/>
              </w:rPr>
              <w:t>Жизненный и творческий путь. Эстетические взгляды поэта и художественные особенности лирики А. А. Фета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FFFFFF"/>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lastRenderedPageBreak/>
              <w:t xml:space="preserve">Тема 2. </w:t>
            </w:r>
            <w:proofErr w:type="gramStart"/>
            <w:r w:rsidRPr="001C4BBA">
              <w:rPr>
                <w:rFonts w:eastAsia="Calibri"/>
                <w:lang w:eastAsia="en-US"/>
              </w:rPr>
              <w:t>3  Н.А.</w:t>
            </w:r>
            <w:proofErr w:type="gramEnd"/>
            <w:r w:rsidRPr="001C4BBA">
              <w:rPr>
                <w:rFonts w:eastAsia="Calibri"/>
                <w:lang w:eastAsia="en-US"/>
              </w:rPr>
              <w:t xml:space="preserve"> Некрасов</w:t>
            </w:r>
          </w:p>
        </w:tc>
        <w:tc>
          <w:tcPr>
            <w:tcW w:w="8647" w:type="dxa"/>
            <w:gridSpan w:val="2"/>
            <w:shd w:val="clear" w:color="auto" w:fill="auto"/>
          </w:tcPr>
          <w:p w:rsidR="001C4BBA" w:rsidRPr="001C4BBA" w:rsidRDefault="001C4BBA" w:rsidP="001C4BBA">
            <w:pPr>
              <w:jc w:val="both"/>
              <w:rPr>
                <w:lang w:eastAsia="en-US"/>
              </w:rPr>
            </w:pPr>
            <w:r w:rsidRPr="001C4BBA">
              <w:rPr>
                <w:rFonts w:eastAsia="Calibri"/>
                <w:lang w:eastAsia="en-US"/>
              </w:rPr>
              <w:t>Жизненный и творческий путь. Гражданская позиция поэта. Поэма «Кому на 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FFFFFF"/>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 xml:space="preserve">Раздел 3. Особенности развития русской </w:t>
            </w:r>
            <w:proofErr w:type="gramStart"/>
            <w:r w:rsidRPr="001C4BBA">
              <w:rPr>
                <w:rFonts w:eastAsia="Calibri"/>
                <w:b/>
                <w:lang w:eastAsia="en-US"/>
              </w:rPr>
              <w:t>литературы  второй</w:t>
            </w:r>
            <w:proofErr w:type="gramEnd"/>
            <w:r w:rsidRPr="001C4BBA">
              <w:rPr>
                <w:rFonts w:eastAsia="Calibri"/>
                <w:b/>
                <w:lang w:eastAsia="en-US"/>
              </w:rPr>
              <w:t xml:space="preserve"> половины XIX века </w:t>
            </w:r>
          </w:p>
        </w:tc>
        <w:tc>
          <w:tcPr>
            <w:tcW w:w="1139" w:type="dxa"/>
            <w:shd w:val="clear" w:color="auto" w:fill="auto"/>
          </w:tcPr>
          <w:p w:rsidR="001C4BBA" w:rsidRPr="001C4BBA" w:rsidRDefault="001C4BBA" w:rsidP="001C4BBA">
            <w:pPr>
              <w:jc w:val="center"/>
              <w:rPr>
                <w:rFonts w:eastAsia="Calibri"/>
                <w:b/>
                <w:lang w:val="en-US" w:eastAsia="en-US"/>
              </w:rPr>
            </w:pPr>
            <w:r w:rsidRPr="001C4BBA">
              <w:rPr>
                <w:rFonts w:eastAsia="Calibri"/>
                <w:b/>
                <w:lang w:eastAsia="en-US"/>
              </w:rPr>
              <w:t>38</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 xml:space="preserve">Тема 3. 1 </w:t>
            </w:r>
          </w:p>
          <w:p w:rsidR="001C4BBA" w:rsidRPr="001C4BBA" w:rsidRDefault="001C4BBA" w:rsidP="001C4BBA">
            <w:pPr>
              <w:rPr>
                <w:rFonts w:eastAsia="Calibri"/>
                <w:lang w:eastAsia="en-US"/>
              </w:rPr>
            </w:pPr>
            <w:r w:rsidRPr="001C4BBA">
              <w:rPr>
                <w:rFonts w:eastAsia="Calibri"/>
                <w:lang w:eastAsia="en-US"/>
              </w:rPr>
              <w:t>А.Н. Островский</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Жизнь и творчество. Социально-культурная новизна драматургии А. Н. Островского. Темы «горячего сердца» и «темного царства» в творчестве А. Н. Островского.</w:t>
            </w:r>
          </w:p>
          <w:p w:rsidR="001C4BBA" w:rsidRPr="001C4BBA" w:rsidRDefault="001C4BBA" w:rsidP="001C4BBA">
            <w:pPr>
              <w:jc w:val="both"/>
              <w:rPr>
                <w:rFonts w:eastAsia="Calibri"/>
                <w:lang w:eastAsia="en-US"/>
              </w:rPr>
            </w:pPr>
            <w:r w:rsidRPr="001C4BBA">
              <w:rPr>
                <w:rFonts w:eastAsia="Calibri"/>
                <w:lang w:eastAsia="en-US"/>
              </w:rPr>
              <w:t xml:space="preserve">Драма «Гроза». Творческая история драмы. Жанровое своеобразие </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4</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3. 4</w:t>
            </w:r>
          </w:p>
          <w:p w:rsidR="001C4BBA" w:rsidRPr="001C4BBA" w:rsidRDefault="001C4BBA" w:rsidP="001C4BBA">
            <w:pPr>
              <w:rPr>
                <w:rFonts w:eastAsia="Calibri"/>
                <w:lang w:eastAsia="en-US"/>
              </w:rPr>
            </w:pPr>
            <w:r w:rsidRPr="001C4BBA">
              <w:rPr>
                <w:rFonts w:eastAsia="Calibri"/>
                <w:lang w:eastAsia="en-US"/>
              </w:rPr>
              <w:t xml:space="preserve"> И.А. Гончаров </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Жизненный путь и творческая биография. Роман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p>
        </w:tc>
        <w:tc>
          <w:tcPr>
            <w:tcW w:w="1139" w:type="dxa"/>
            <w:shd w:val="clear" w:color="auto" w:fill="auto"/>
          </w:tcPr>
          <w:p w:rsidR="001C4BBA" w:rsidRPr="001C4BBA" w:rsidRDefault="001C4BBA" w:rsidP="001C4BBA">
            <w:pPr>
              <w:jc w:val="center"/>
              <w:rPr>
                <w:rFonts w:eastAsia="Calibri"/>
                <w:lang w:val="en-US" w:eastAsia="en-US"/>
              </w:rPr>
            </w:pPr>
            <w:r w:rsidRPr="001C4BBA">
              <w:rPr>
                <w:rFonts w:eastAsia="Calibri"/>
                <w:lang w:val="en-US"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 xml:space="preserve">Тема 3. 5 </w:t>
            </w:r>
          </w:p>
          <w:p w:rsidR="001C4BBA" w:rsidRPr="001C4BBA" w:rsidRDefault="001C4BBA" w:rsidP="001C4BBA">
            <w:pPr>
              <w:rPr>
                <w:rFonts w:eastAsia="Calibri"/>
                <w:lang w:eastAsia="en-US"/>
              </w:rPr>
            </w:pPr>
            <w:r w:rsidRPr="001C4BBA">
              <w:rPr>
                <w:rFonts w:eastAsia="Calibri"/>
                <w:lang w:eastAsia="en-US"/>
              </w:rPr>
              <w:t>И.С. Тургенев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Жизнь и творчество.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rsidR="001C4BBA" w:rsidRPr="001C4BBA" w:rsidRDefault="001C4BBA" w:rsidP="001C4BBA">
            <w:pPr>
              <w:jc w:val="both"/>
              <w:rPr>
                <w:rFonts w:eastAsia="Calibri"/>
                <w:lang w:eastAsia="en-US"/>
              </w:rPr>
            </w:pPr>
            <w:r w:rsidRPr="001C4BBA">
              <w:rPr>
                <w:rFonts w:eastAsia="Calibri"/>
                <w:lang w:eastAsia="en-US"/>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6</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3. 7 Н.С. Лесков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3. 8 М.Е. Салтыков-Щедрин</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Жизнь и творчество.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rPr>
          <w:trHeight w:val="1942"/>
        </w:trPr>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lastRenderedPageBreak/>
              <w:t>Тема 3. 9 Ф.М. Достоевский</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жизни.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w:t>
            </w:r>
            <w:proofErr w:type="gramStart"/>
            <w:r w:rsidRPr="001C4BBA">
              <w:rPr>
                <w:rFonts w:eastAsia="Calibri"/>
                <w:lang w:eastAsia="en-US"/>
              </w:rPr>
              <w:t>твари</w:t>
            </w:r>
            <w:proofErr w:type="gramEnd"/>
            <w:r w:rsidRPr="001C4BBA">
              <w:rPr>
                <w:rFonts w:eastAsia="Calibri"/>
                <w:lang w:eastAsia="en-US"/>
              </w:rPr>
              <w:t xml:space="preserve"> дрожащей» и «имеющих право» и ее опровержение в романе</w:t>
            </w:r>
          </w:p>
          <w:p w:rsidR="001C4BBA" w:rsidRPr="001C4BBA" w:rsidRDefault="001C4BBA" w:rsidP="001C4BBA">
            <w:pPr>
              <w:jc w:val="both"/>
              <w:rPr>
                <w:rFonts w:eastAsia="Calibri"/>
                <w:lang w:eastAsia="en-US"/>
              </w:rPr>
            </w:pPr>
            <w:r w:rsidRPr="001C4BBA">
              <w:rPr>
                <w:rFonts w:eastAsia="Calibri"/>
                <w:lang w:eastAsia="en-US"/>
              </w:rPr>
              <w:t>Проблематика, система образов романа. Теория Раскольникова и её развенчание. Образы «униженных и оскорблённых»</w:t>
            </w:r>
          </w:p>
          <w:p w:rsidR="001C4BBA" w:rsidRPr="001C4BBA" w:rsidRDefault="001C4BBA" w:rsidP="001C4BBA">
            <w:pPr>
              <w:jc w:val="both"/>
              <w:rPr>
                <w:rFonts w:eastAsia="Calibri"/>
                <w:lang w:eastAsia="en-US"/>
              </w:rPr>
            </w:pPr>
            <w:r w:rsidRPr="001C4BBA">
              <w:rPr>
                <w:rFonts w:eastAsia="Calibri"/>
                <w:lang w:eastAsia="en-US"/>
              </w:rPr>
              <w:t xml:space="preserve">Сочинение по роману Ф.М. Достоевского «Преступление и наказание» </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8</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rPr>
          <w:trHeight w:val="4968"/>
        </w:trPr>
        <w:tc>
          <w:tcPr>
            <w:tcW w:w="2977" w:type="dxa"/>
            <w:vMerge w:val="restart"/>
            <w:shd w:val="clear" w:color="auto" w:fill="auto"/>
          </w:tcPr>
          <w:p w:rsidR="001C4BBA" w:rsidRPr="001C4BBA" w:rsidRDefault="001C4BBA" w:rsidP="001C4BBA">
            <w:pPr>
              <w:rPr>
                <w:rFonts w:eastAsia="Calibri"/>
                <w:lang w:eastAsia="en-US"/>
              </w:rPr>
            </w:pPr>
            <w:r w:rsidRPr="001C4BBA">
              <w:rPr>
                <w:rFonts w:eastAsia="Calibri"/>
                <w:lang w:eastAsia="en-US"/>
              </w:rPr>
              <w:t>Тема 3. 10 Л.Н. Толстой</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Жизнь и творчество.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1C4BBA" w:rsidRPr="001C4BBA" w:rsidRDefault="001C4BBA" w:rsidP="001C4BBA">
            <w:pPr>
              <w:jc w:val="both"/>
              <w:rPr>
                <w:rFonts w:eastAsia="Calibri"/>
                <w:lang w:eastAsia="en-US"/>
              </w:rPr>
            </w:pPr>
            <w:r w:rsidRPr="001C4BBA">
              <w:rPr>
                <w:rFonts w:eastAsia="Calibri"/>
                <w:lang w:eastAsia="en-US"/>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1C4BBA" w:rsidRPr="001C4BBA" w:rsidRDefault="001C4BBA" w:rsidP="001C4BBA">
            <w:pPr>
              <w:jc w:val="both"/>
              <w:rPr>
                <w:rFonts w:eastAsia="Calibri"/>
                <w:lang w:eastAsia="en-US"/>
              </w:rPr>
            </w:pPr>
            <w:r w:rsidRPr="001C4BBA">
              <w:t>Сочинение по роману Л.Н. Толстого «Война и мир»</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9</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vMerge/>
            <w:shd w:val="clear" w:color="auto" w:fill="auto"/>
          </w:tcPr>
          <w:p w:rsidR="001C4BBA" w:rsidRPr="001C4BBA" w:rsidRDefault="001C4BBA" w:rsidP="001C4BBA">
            <w:pPr>
              <w:rPr>
                <w:rFonts w:eastAsia="Calibri"/>
                <w:lang w:eastAsia="en-US"/>
              </w:rPr>
            </w:pPr>
          </w:p>
        </w:tc>
        <w:tc>
          <w:tcPr>
            <w:tcW w:w="8647" w:type="dxa"/>
            <w:gridSpan w:val="2"/>
            <w:shd w:val="clear" w:color="auto" w:fill="auto"/>
          </w:tcPr>
          <w:p w:rsidR="001C4BBA" w:rsidRPr="001C4BBA" w:rsidRDefault="001C4BBA" w:rsidP="001C4BBA">
            <w:pPr>
              <w:jc w:val="both"/>
              <w:rPr>
                <w:rFonts w:eastAsia="Calibri"/>
                <w:b/>
                <w:lang w:eastAsia="en-US"/>
              </w:rPr>
            </w:pPr>
            <w:r w:rsidRPr="001C4BBA">
              <w:rPr>
                <w:rFonts w:eastAsia="Calibri"/>
                <w:b/>
                <w:lang w:eastAsia="en-US"/>
              </w:rPr>
              <w:t>Контрольная работа по роману Л.Н. Толстого «Война и мир»</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1</w:t>
            </w:r>
          </w:p>
        </w:tc>
        <w:tc>
          <w:tcPr>
            <w:tcW w:w="1709" w:type="dxa"/>
            <w:shd w:val="clear" w:color="auto" w:fill="BFBFBF"/>
          </w:tcPr>
          <w:p w:rsidR="001C4BBA" w:rsidRPr="001C4BBA" w:rsidRDefault="001C4BBA" w:rsidP="001C4BBA">
            <w:pPr>
              <w:jc w:val="center"/>
              <w:rPr>
                <w:rFonts w:eastAsia="Calibri"/>
                <w:lang w:eastAsia="en-US"/>
              </w:rPr>
            </w:pPr>
            <w:r w:rsidRPr="001C4BBA">
              <w:rPr>
                <w:rFonts w:eastAsia="Calibri"/>
                <w:lang w:eastAsia="en-US"/>
              </w:rPr>
              <w:t>3</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3. 16 А.П. Чехов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Драматургия Чехова. Комедия «Вишневый сад». Разрушение дворянских гнезд в пьесе</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4</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rPr>
                <w:rFonts w:eastAsia="Calibri"/>
                <w:b/>
                <w:lang w:eastAsia="en-US"/>
              </w:rPr>
            </w:pPr>
            <w:r w:rsidRPr="001C4BBA">
              <w:rPr>
                <w:rFonts w:eastAsia="Calibri"/>
                <w:b/>
                <w:lang w:eastAsia="en-US"/>
              </w:rPr>
              <w:t xml:space="preserve">                                                                               Литература </w:t>
            </w:r>
            <w:r w:rsidRPr="001C4BBA">
              <w:rPr>
                <w:rFonts w:eastAsia="Calibri"/>
                <w:b/>
                <w:lang w:val="en-US" w:eastAsia="en-US"/>
              </w:rPr>
              <w:t xml:space="preserve">XX </w:t>
            </w:r>
            <w:r w:rsidRPr="001C4BBA">
              <w:rPr>
                <w:rFonts w:eastAsia="Calibri"/>
                <w:b/>
                <w:lang w:eastAsia="en-US"/>
              </w:rPr>
              <w:t>века</w:t>
            </w:r>
          </w:p>
        </w:tc>
        <w:tc>
          <w:tcPr>
            <w:tcW w:w="1139" w:type="dxa"/>
            <w:shd w:val="clear" w:color="auto" w:fill="auto"/>
          </w:tcPr>
          <w:p w:rsidR="001C4BBA" w:rsidRPr="001C4BBA" w:rsidRDefault="001C4BBA" w:rsidP="001C4BBA">
            <w:pPr>
              <w:jc w:val="center"/>
              <w:rPr>
                <w:rFonts w:eastAsia="Calibri"/>
                <w:lang w:eastAsia="en-US"/>
              </w:rPr>
            </w:pP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 xml:space="preserve"> Раздел 4 Особенности развития литературы и других видов искусства в начале XX века </w:t>
            </w:r>
          </w:p>
        </w:tc>
        <w:tc>
          <w:tcPr>
            <w:tcW w:w="1139" w:type="dxa"/>
            <w:shd w:val="clear" w:color="auto" w:fill="auto"/>
          </w:tcPr>
          <w:p w:rsidR="001C4BBA" w:rsidRPr="001C4BBA" w:rsidRDefault="001C4BBA" w:rsidP="001C4BBA">
            <w:pPr>
              <w:tabs>
                <w:tab w:val="left" w:pos="391"/>
                <w:tab w:val="center" w:pos="530"/>
              </w:tabs>
              <w:rPr>
                <w:rFonts w:eastAsia="Calibri"/>
                <w:b/>
                <w:lang w:val="en-US" w:eastAsia="en-US"/>
              </w:rPr>
            </w:pPr>
            <w:r w:rsidRPr="001C4BBA">
              <w:rPr>
                <w:rFonts w:eastAsia="Calibri"/>
                <w:b/>
                <w:lang w:eastAsia="en-US"/>
              </w:rPr>
              <w:tab/>
            </w:r>
            <w:r w:rsidRPr="001C4BBA">
              <w:rPr>
                <w:rFonts w:eastAsia="Calibri"/>
                <w:b/>
                <w:lang w:eastAsia="en-US"/>
              </w:rPr>
              <w:tab/>
              <w:t>22</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 xml:space="preserve">Тема 4. 1 Русская </w:t>
            </w:r>
            <w:r w:rsidRPr="001C4BBA">
              <w:rPr>
                <w:rFonts w:eastAsia="Calibri"/>
                <w:lang w:eastAsia="en-US"/>
              </w:rPr>
              <w:lastRenderedPageBreak/>
              <w:t>литература на рубеже веков. И.А. Бунин</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lastRenderedPageBreak/>
              <w:t xml:space="preserve">Серебряный век как культурно-историческая эпоха. Лирика И. А. Бунина. Проза </w:t>
            </w:r>
            <w:r w:rsidRPr="001C4BBA">
              <w:rPr>
                <w:rFonts w:eastAsia="Calibri"/>
                <w:lang w:eastAsia="en-US"/>
              </w:rPr>
              <w:lastRenderedPageBreak/>
              <w:t>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w:t>
            </w:r>
            <w:r w:rsidRPr="001C4BBA">
              <w:t xml:space="preserve"> </w:t>
            </w:r>
            <w:r w:rsidRPr="001C4BBA">
              <w:rPr>
                <w:rFonts w:eastAsia="Calibri"/>
                <w:lang w:eastAsia="en-US"/>
              </w:rPr>
              <w:t>Любовь в прозе И.А. Бунина. Рассказ «Чистый понедельник». Сюжетная линия рассказа. Рассказ «Чистый понедельник»</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lastRenderedPageBreak/>
              <w:t>4</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4. 2 А.И. Куприн</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1C4BBA" w:rsidRPr="001C4BBA" w:rsidRDefault="001C4BBA" w:rsidP="001C4BBA">
            <w:pPr>
              <w:jc w:val="both"/>
              <w:rPr>
                <w:rFonts w:eastAsia="Calibri"/>
                <w:lang w:eastAsia="en-US"/>
              </w:rPr>
            </w:pPr>
            <w:r w:rsidRPr="001C4BBA">
              <w:rPr>
                <w:rFonts w:eastAsia="Calibri"/>
                <w:lang w:eastAsia="en-US"/>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1139" w:type="dxa"/>
            <w:shd w:val="clear" w:color="auto" w:fill="auto"/>
          </w:tcPr>
          <w:p w:rsidR="001C4BBA" w:rsidRPr="001C4BBA" w:rsidRDefault="001C4BBA" w:rsidP="001C4BBA">
            <w:pPr>
              <w:jc w:val="center"/>
              <w:rPr>
                <w:rFonts w:eastAsia="Calibri"/>
                <w:lang w:val="en-US" w:eastAsia="en-US"/>
              </w:rPr>
            </w:pPr>
            <w:r w:rsidRPr="001C4BBA">
              <w:rPr>
                <w:rFonts w:eastAsia="Calibri"/>
                <w:lang w:val="en-US"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jc w:val="both"/>
              <w:rPr>
                <w:rFonts w:eastAsia="Calibri"/>
                <w:lang w:eastAsia="en-US"/>
              </w:rPr>
            </w:pPr>
            <w:r w:rsidRPr="001C4BBA">
              <w:rPr>
                <w:rFonts w:eastAsia="Calibri"/>
                <w:lang w:eastAsia="en-US"/>
              </w:rPr>
              <w:t>Тема 4. 4 Серебряный век русской поэзии. Символизм</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4</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4. 5 Акмеизм</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4.6 Футуризм</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Манифесты футуризма, их пафос и проблематика. Поэт как миссионер “нового</w:t>
            </w:r>
          </w:p>
          <w:p w:rsidR="001C4BBA" w:rsidRPr="001C4BBA" w:rsidRDefault="001C4BBA" w:rsidP="001C4BBA">
            <w:pPr>
              <w:jc w:val="both"/>
              <w:rPr>
                <w:rFonts w:eastAsia="Calibri"/>
                <w:lang w:eastAsia="en-US"/>
              </w:rPr>
            </w:pPr>
            <w:r w:rsidRPr="001C4BBA">
              <w:rPr>
                <w:rFonts w:eastAsia="Calibri"/>
                <w:lang w:eastAsia="en-US"/>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4.7 Новокрестьянская поэзия</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 xml:space="preserve">Тема 4. </w:t>
            </w:r>
            <w:proofErr w:type="gramStart"/>
            <w:r w:rsidRPr="001C4BBA">
              <w:rPr>
                <w:rFonts w:eastAsia="Calibri"/>
                <w:lang w:eastAsia="en-US"/>
              </w:rPr>
              <w:t>8  М.</w:t>
            </w:r>
            <w:proofErr w:type="gramEnd"/>
            <w:r w:rsidRPr="001C4BBA">
              <w:rPr>
                <w:rFonts w:eastAsia="Calibri"/>
                <w:lang w:eastAsia="en-US"/>
              </w:rPr>
              <w:t xml:space="preserve"> Горький</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Сведения из биографии. Правда жизни в рассказах Горького. Типы персонажей в </w:t>
            </w:r>
            <w:r w:rsidRPr="001C4BBA">
              <w:rPr>
                <w:rFonts w:eastAsia="Calibri"/>
                <w:lang w:eastAsia="en-US"/>
              </w:rPr>
              <w:lastRenderedPageBreak/>
              <w:t>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lastRenderedPageBreak/>
              <w:t>4</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rPr>
          <w:trHeight w:val="2427"/>
        </w:trPr>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4. 10 А.А. Блок</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w:t>
            </w:r>
            <w:r w:rsidRPr="001C4BBA">
              <w:t xml:space="preserve"> </w:t>
            </w:r>
            <w:r w:rsidRPr="001C4BBA">
              <w:rPr>
                <w:rFonts w:eastAsia="Calibri"/>
                <w:lang w:eastAsia="en-US"/>
              </w:rPr>
              <w:t>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Раздел 5 Особенности развития литературы 1920-х годов</w:t>
            </w:r>
          </w:p>
        </w:tc>
        <w:tc>
          <w:tcPr>
            <w:tcW w:w="1139"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6</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5. 1 В.В. Маяковский</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1C4BBA" w:rsidRPr="001C4BBA" w:rsidRDefault="001C4BBA" w:rsidP="001C4BBA">
            <w:pPr>
              <w:jc w:val="both"/>
              <w:rPr>
                <w:rFonts w:eastAsia="Calibri"/>
                <w:lang w:eastAsia="en-US"/>
              </w:rPr>
            </w:pPr>
            <w:r w:rsidRPr="001C4BBA">
              <w:rPr>
                <w:rFonts w:eastAsia="Calibri"/>
                <w:lang w:eastAsia="en-US"/>
              </w:rPr>
              <w:t xml:space="preserve">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 </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 xml:space="preserve">Тема 5. </w:t>
            </w:r>
            <w:proofErr w:type="gramStart"/>
            <w:r w:rsidRPr="001C4BBA">
              <w:rPr>
                <w:rFonts w:eastAsia="Calibri"/>
                <w:lang w:eastAsia="en-US"/>
              </w:rPr>
              <w:t>2  С.А.</w:t>
            </w:r>
            <w:proofErr w:type="gramEnd"/>
            <w:r w:rsidRPr="001C4BBA">
              <w:rPr>
                <w:rFonts w:eastAsia="Calibri"/>
                <w:lang w:eastAsia="en-US"/>
              </w:rPr>
              <w:t xml:space="preserve"> Есенин</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 </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5. 3 А.А. Фадеев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FFFFFF"/>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lastRenderedPageBreak/>
              <w:t>Раздел 6 Особенности развития литературы 1930 — начала 1940-х годов</w:t>
            </w:r>
          </w:p>
        </w:tc>
        <w:tc>
          <w:tcPr>
            <w:tcW w:w="1139" w:type="dxa"/>
            <w:shd w:val="clear" w:color="auto" w:fill="auto"/>
          </w:tcPr>
          <w:p w:rsidR="001C4BBA" w:rsidRPr="001C4BBA" w:rsidRDefault="001C4BBA" w:rsidP="001C4BBA">
            <w:pPr>
              <w:jc w:val="center"/>
              <w:rPr>
                <w:rFonts w:eastAsia="Calibri"/>
                <w:b/>
                <w:lang w:val="en-US" w:eastAsia="en-US"/>
              </w:rPr>
            </w:pPr>
            <w:r w:rsidRPr="001C4BBA">
              <w:rPr>
                <w:rFonts w:eastAsia="Calibri"/>
                <w:b/>
                <w:lang w:eastAsia="en-US"/>
              </w:rPr>
              <w:t>16</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6. 1 М. Цветаева</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 Судьба и стихи.</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ascii="Calibri" w:eastAsia="Calibri" w:hAnsi="Calibri"/>
                <w:lang w:eastAsia="en-US"/>
              </w:rPr>
            </w:pPr>
            <w:r w:rsidRPr="001C4BBA">
              <w:rPr>
                <w:rFonts w:eastAsia="Calibri"/>
                <w:lang w:eastAsia="en-US"/>
              </w:rPr>
              <w:t>Тема 6. 2</w:t>
            </w:r>
            <w:r w:rsidRPr="001C4BBA">
              <w:rPr>
                <w:rFonts w:ascii="Calibri" w:eastAsia="Calibri" w:hAnsi="Calibri"/>
                <w:lang w:eastAsia="en-US"/>
              </w:rPr>
              <w:t xml:space="preserve"> </w:t>
            </w:r>
            <w:r w:rsidRPr="001C4BBA">
              <w:rPr>
                <w:rFonts w:eastAsia="Calibri"/>
                <w:lang w:eastAsia="en-US"/>
              </w:rPr>
              <w:t>О.Э.</w:t>
            </w:r>
          </w:p>
          <w:p w:rsidR="001C4BBA" w:rsidRPr="001C4BBA" w:rsidRDefault="001C4BBA" w:rsidP="001C4BBA">
            <w:pPr>
              <w:rPr>
                <w:rFonts w:eastAsia="Calibri"/>
                <w:lang w:eastAsia="en-US"/>
              </w:rPr>
            </w:pPr>
            <w:r w:rsidRPr="001C4BBA">
              <w:rPr>
                <w:rFonts w:eastAsia="Calibri"/>
                <w:lang w:eastAsia="en-US"/>
              </w:rPr>
              <w:t>Мандельштам</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6. 3 Андрей Платонов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6. 4 И.Э. Бабель</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писателя. Проблематика и особенности поэтики прозы</w:t>
            </w:r>
          </w:p>
          <w:p w:rsidR="001C4BBA" w:rsidRPr="001C4BBA" w:rsidRDefault="001C4BBA" w:rsidP="001C4BBA">
            <w:pPr>
              <w:jc w:val="both"/>
              <w:rPr>
                <w:rFonts w:eastAsia="Calibri"/>
                <w:lang w:eastAsia="en-US"/>
              </w:rPr>
            </w:pPr>
            <w:r w:rsidRPr="001C4BBA">
              <w:rPr>
                <w:rFonts w:eastAsia="Calibri"/>
                <w:lang w:eastAsia="en-US"/>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6. 5</w:t>
            </w:r>
            <w:r w:rsidRPr="001C4BBA">
              <w:rPr>
                <w:rFonts w:ascii="Calibri" w:eastAsia="Calibri" w:hAnsi="Calibri"/>
                <w:lang w:eastAsia="en-US"/>
              </w:rPr>
              <w:t xml:space="preserve"> </w:t>
            </w:r>
            <w:r w:rsidRPr="001C4BBA">
              <w:rPr>
                <w:rFonts w:eastAsia="Calibri"/>
                <w:lang w:eastAsia="en-US"/>
              </w:rPr>
              <w:t>М.А. Булгаков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4</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6. 7 М.А. Шолохов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w:t>
            </w:r>
            <w:r w:rsidRPr="001C4BBA">
              <w:rPr>
                <w:rFonts w:eastAsia="Calibri"/>
                <w:lang w:eastAsia="en-US"/>
              </w:rPr>
              <w:lastRenderedPageBreak/>
              <w:t>нового мира в романе. Мастерство психологического 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lastRenderedPageBreak/>
              <w:t>3</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p>
        </w:tc>
        <w:tc>
          <w:tcPr>
            <w:tcW w:w="8647" w:type="dxa"/>
            <w:gridSpan w:val="2"/>
            <w:shd w:val="clear" w:color="auto" w:fill="auto"/>
          </w:tcPr>
          <w:p w:rsidR="001C4BBA" w:rsidRPr="001C4BBA" w:rsidRDefault="001C4BBA" w:rsidP="001C4BBA">
            <w:pPr>
              <w:jc w:val="both"/>
              <w:rPr>
                <w:rFonts w:eastAsia="Calibri"/>
                <w:b/>
                <w:lang w:eastAsia="en-US"/>
              </w:rPr>
            </w:pPr>
            <w:r w:rsidRPr="001C4BBA">
              <w:rPr>
                <w:rFonts w:eastAsia="Calibri"/>
                <w:b/>
                <w:lang w:eastAsia="en-US"/>
              </w:rPr>
              <w:t>Контрольная работа по роману М. Шолохова «Тихий Дон»</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1</w:t>
            </w:r>
          </w:p>
        </w:tc>
        <w:tc>
          <w:tcPr>
            <w:tcW w:w="1709" w:type="dxa"/>
            <w:shd w:val="clear" w:color="auto" w:fill="BFBFBF"/>
          </w:tcPr>
          <w:p w:rsidR="001C4BBA" w:rsidRPr="001C4BBA" w:rsidRDefault="001C4BBA" w:rsidP="001C4BBA">
            <w:pPr>
              <w:jc w:val="center"/>
              <w:rPr>
                <w:rFonts w:eastAsia="Calibri"/>
                <w:lang w:eastAsia="en-US"/>
              </w:rPr>
            </w:pPr>
            <w:r w:rsidRPr="001C4BBA">
              <w:rPr>
                <w:rFonts w:eastAsia="Calibri"/>
                <w:lang w:eastAsia="en-US"/>
              </w:rPr>
              <w:t>3</w:t>
            </w: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Раздел 7 Особенности развития литературы периода Великой Отечественной войны и первых послевоенных лет</w:t>
            </w:r>
          </w:p>
        </w:tc>
        <w:tc>
          <w:tcPr>
            <w:tcW w:w="1139" w:type="dxa"/>
            <w:shd w:val="clear" w:color="auto" w:fill="auto"/>
          </w:tcPr>
          <w:p w:rsidR="001C4BBA" w:rsidRPr="001C4BBA" w:rsidRDefault="001C4BBA" w:rsidP="001C4BBA">
            <w:pPr>
              <w:jc w:val="center"/>
              <w:rPr>
                <w:rFonts w:eastAsia="Calibri"/>
                <w:b/>
                <w:lang w:val="en-US" w:eastAsia="en-US"/>
              </w:rPr>
            </w:pPr>
            <w:r w:rsidRPr="001C4BBA">
              <w:rPr>
                <w:rFonts w:eastAsia="Calibri"/>
                <w:b/>
                <w:lang w:eastAsia="en-US"/>
              </w:rPr>
              <w:t>4</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7. 1 А.А. Ахматова</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3</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7. 2 Б.Л. Пастернак</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Раздел 8 Особенности развития литературы 1950—1980-х годов</w:t>
            </w:r>
          </w:p>
        </w:tc>
        <w:tc>
          <w:tcPr>
            <w:tcW w:w="1139" w:type="dxa"/>
            <w:shd w:val="clear" w:color="auto" w:fill="auto"/>
          </w:tcPr>
          <w:p w:rsidR="001C4BBA" w:rsidRPr="001C4BBA" w:rsidRDefault="001C4BBA" w:rsidP="001C4BBA">
            <w:pPr>
              <w:jc w:val="center"/>
              <w:rPr>
                <w:rFonts w:eastAsia="Calibri"/>
                <w:b/>
                <w:lang w:val="en-US" w:eastAsia="en-US"/>
              </w:rPr>
            </w:pPr>
            <w:r w:rsidRPr="001C4BBA">
              <w:rPr>
                <w:rFonts w:eastAsia="Calibri"/>
                <w:b/>
                <w:lang w:eastAsia="en-US"/>
              </w:rPr>
              <w:t>8</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8. 1 Творчество писателей-прозаиков в 1950—1980-е годы.</w:t>
            </w:r>
          </w:p>
          <w:p w:rsidR="001C4BBA" w:rsidRPr="001C4BBA" w:rsidRDefault="001C4BBA" w:rsidP="001C4BBA">
            <w:pPr>
              <w:rPr>
                <w:rFonts w:eastAsia="Calibri"/>
                <w:lang w:eastAsia="en-US"/>
              </w:rPr>
            </w:pPr>
            <w:r w:rsidRPr="001C4BBA">
              <w:rPr>
                <w:rFonts w:eastAsia="Calibri"/>
                <w:lang w:eastAsia="en-US"/>
              </w:rPr>
              <w:t>Творчество поэтов в 1950—1980-е годы</w:t>
            </w:r>
          </w:p>
          <w:p w:rsidR="001C4BBA" w:rsidRPr="001C4BBA" w:rsidRDefault="001C4BBA" w:rsidP="001C4BBA">
            <w:pPr>
              <w:rPr>
                <w:rFonts w:eastAsia="Calibri"/>
                <w:lang w:eastAsia="en-US"/>
              </w:rPr>
            </w:pPr>
            <w:r w:rsidRPr="001C4BBA">
              <w:rPr>
                <w:rFonts w:eastAsia="Calibri"/>
                <w:lang w:eastAsia="en-US"/>
              </w:rPr>
              <w:t>Драматургия 1950—1980-</w:t>
            </w:r>
            <w:r w:rsidRPr="001C4BBA">
              <w:rPr>
                <w:rFonts w:eastAsia="Calibri"/>
                <w:lang w:eastAsia="en-US"/>
              </w:rPr>
              <w:lastRenderedPageBreak/>
              <w:t>х годов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lastRenderedPageBreak/>
              <w:t xml:space="preserve">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w:t>
            </w:r>
            <w:r w:rsidRPr="001C4BBA">
              <w:rPr>
                <w:rFonts w:eastAsia="Calibri"/>
                <w:lang w:eastAsia="en-US"/>
              </w:rPr>
              <w:lastRenderedPageBreak/>
              <w:t>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1C4BBA" w:rsidRPr="001C4BBA" w:rsidRDefault="001C4BBA" w:rsidP="001C4BBA">
            <w:pPr>
              <w:jc w:val="both"/>
              <w:rPr>
                <w:rFonts w:eastAsia="Calibri"/>
                <w:lang w:eastAsia="en-US"/>
              </w:rPr>
            </w:pPr>
            <w:r w:rsidRPr="001C4BBA">
              <w:rPr>
                <w:rFonts w:eastAsia="Calibri"/>
                <w:lang w:eastAsia="en-US"/>
              </w:rPr>
              <w:t>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1C4BBA" w:rsidRPr="001C4BBA" w:rsidRDefault="001C4BBA" w:rsidP="001C4BBA">
            <w:pPr>
              <w:jc w:val="both"/>
              <w:rPr>
                <w:rFonts w:eastAsia="Calibri"/>
                <w:lang w:eastAsia="en-US"/>
              </w:rPr>
            </w:pPr>
            <w:r w:rsidRPr="001C4BBA">
              <w:rPr>
                <w:rFonts w:eastAsia="Calibri"/>
                <w:lang w:eastAsia="en-US"/>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lastRenderedPageBreak/>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8. 2 А.Т. Твардовский</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8. 3 А.И. Солженицын</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w:t>
            </w:r>
            <w:r w:rsidRPr="001C4BBA">
              <w:rPr>
                <w:rFonts w:eastAsia="Calibri"/>
                <w:lang w:eastAsia="en-US"/>
              </w:rPr>
              <w:lastRenderedPageBreak/>
              <w:t>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lastRenderedPageBreak/>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8. 5 А.В. Вампилов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 </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 xml:space="preserve">Раздел 9 Русское литературное зарубежье 1920—1990-х годов </w:t>
            </w:r>
          </w:p>
        </w:tc>
        <w:tc>
          <w:tcPr>
            <w:tcW w:w="1139"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2</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9. 1</w:t>
            </w:r>
            <w:r w:rsidRPr="001C4BBA">
              <w:rPr>
                <w:rFonts w:ascii="Calibri" w:eastAsia="Calibri" w:hAnsi="Calibri"/>
                <w:lang w:eastAsia="en-US"/>
              </w:rPr>
              <w:t xml:space="preserve"> </w:t>
            </w:r>
            <w:r w:rsidRPr="001C4BBA">
              <w:rPr>
                <w:rFonts w:eastAsia="Calibri"/>
                <w:lang w:eastAsia="en-US"/>
              </w:rPr>
              <w:t>В. Набоков. «Машенька»</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Раздел 10 Особенности развития литературы конца 1980—2000-х годов</w:t>
            </w:r>
          </w:p>
        </w:tc>
        <w:tc>
          <w:tcPr>
            <w:tcW w:w="1139" w:type="dxa"/>
            <w:shd w:val="clear" w:color="auto" w:fill="auto"/>
          </w:tcPr>
          <w:p w:rsidR="001C4BBA" w:rsidRPr="001C4BBA" w:rsidRDefault="001C4BBA" w:rsidP="001C4BBA">
            <w:pPr>
              <w:jc w:val="center"/>
              <w:rPr>
                <w:rFonts w:eastAsia="Calibri"/>
                <w:b/>
                <w:lang w:eastAsia="en-US"/>
              </w:rPr>
            </w:pPr>
            <w:r w:rsidRPr="001C4BBA">
              <w:rPr>
                <w:rFonts w:eastAsia="Calibri"/>
                <w:b/>
                <w:lang w:eastAsia="en-US"/>
              </w:rPr>
              <w:t>5</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10. 1 В.Г. Распутин</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 xml:space="preserve">Общественно-культурная ситуация в России конца ХХ — начала ХХI века. Основные направления развития современной литературы. Проза В. Распутина </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rPr>
                <w:rFonts w:eastAsia="Calibri"/>
                <w:lang w:eastAsia="en-US"/>
              </w:rPr>
            </w:pPr>
            <w:r w:rsidRPr="001C4BBA">
              <w:rPr>
                <w:rFonts w:eastAsia="Calibri"/>
                <w:lang w:eastAsia="en-US"/>
              </w:rPr>
              <w:t>Тема 10.2 В. Астафьев</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Основные направления развития современной литературы. Проза В. Астафьева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2977" w:type="dxa"/>
            <w:shd w:val="clear" w:color="auto" w:fill="auto"/>
          </w:tcPr>
          <w:p w:rsidR="001C4BBA" w:rsidRPr="001C4BBA" w:rsidRDefault="001C4BBA" w:rsidP="001C4BBA">
            <w:pPr>
              <w:jc w:val="both"/>
              <w:rPr>
                <w:rFonts w:eastAsia="Calibri"/>
                <w:lang w:eastAsia="en-US"/>
              </w:rPr>
            </w:pPr>
            <w:r w:rsidRPr="001C4BBA">
              <w:rPr>
                <w:rFonts w:eastAsia="Calibri"/>
                <w:lang w:eastAsia="en-US"/>
              </w:rPr>
              <w:t>Тема 10.3 Поэзия Б. Ахмадуллиной и А. Вознесенского</w:t>
            </w:r>
          </w:p>
        </w:tc>
        <w:tc>
          <w:tcPr>
            <w:tcW w:w="8647" w:type="dxa"/>
            <w:gridSpan w:val="2"/>
            <w:shd w:val="clear" w:color="auto" w:fill="auto"/>
          </w:tcPr>
          <w:p w:rsidR="001C4BBA" w:rsidRPr="001C4BBA" w:rsidRDefault="001C4BBA" w:rsidP="001C4BBA">
            <w:pPr>
              <w:jc w:val="both"/>
              <w:rPr>
                <w:rFonts w:eastAsia="Calibri"/>
                <w:lang w:eastAsia="en-US"/>
              </w:rPr>
            </w:pPr>
            <w:r w:rsidRPr="001C4BBA">
              <w:rPr>
                <w:rFonts w:eastAsia="Calibri"/>
                <w:lang w:eastAsia="en-US"/>
              </w:rPr>
              <w:t>Развитие разных традиций в поэзии Б. Ахмадуллиной и А. Вознесенского</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1</w:t>
            </w:r>
          </w:p>
        </w:tc>
        <w:tc>
          <w:tcPr>
            <w:tcW w:w="170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2</w:t>
            </w:r>
          </w:p>
        </w:tc>
      </w:tr>
      <w:tr w:rsidR="001C4BBA" w:rsidRPr="001C4BBA" w:rsidTr="001C4BBA">
        <w:tc>
          <w:tcPr>
            <w:tcW w:w="11624" w:type="dxa"/>
            <w:gridSpan w:val="3"/>
            <w:shd w:val="clear" w:color="auto" w:fill="auto"/>
          </w:tcPr>
          <w:p w:rsidR="001C4BBA" w:rsidRPr="001C4BBA" w:rsidRDefault="001C4BBA" w:rsidP="001C4BBA">
            <w:pPr>
              <w:jc w:val="both"/>
              <w:rPr>
                <w:b/>
                <w:bCs/>
              </w:rPr>
            </w:pPr>
            <w:r w:rsidRPr="001C4BBA">
              <w:rPr>
                <w:b/>
                <w:bCs/>
              </w:rPr>
              <w:t>Индивидуальный проект (</w:t>
            </w:r>
            <w:proofErr w:type="gramStart"/>
            <w:r w:rsidRPr="001C4BBA">
              <w:rPr>
                <w:b/>
                <w:bCs/>
              </w:rPr>
              <w:t>в рамках времени</w:t>
            </w:r>
            <w:proofErr w:type="gramEnd"/>
            <w:r w:rsidRPr="001C4BBA">
              <w:rPr>
                <w:b/>
                <w:bCs/>
              </w:rPr>
              <w:t xml:space="preserve"> отведенного на изучение дисциплины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1C4BBA">
              <w:rPr>
                <w:b/>
                <w:bCs/>
              </w:rPr>
              <w:t>Примерная тематика</w:t>
            </w:r>
          </w:p>
          <w:p w:rsidR="001C4BBA" w:rsidRPr="001C4BBA" w:rsidRDefault="001C4BBA" w:rsidP="001C4BBA">
            <w:pPr>
              <w:jc w:val="both"/>
              <w:rPr>
                <w:rFonts w:eastAsia="Calibri"/>
                <w:lang w:eastAsia="en-US"/>
              </w:rPr>
            </w:pPr>
            <w:r w:rsidRPr="001C4BBA">
              <w:rPr>
                <w:rFonts w:eastAsia="Calibri"/>
                <w:lang w:eastAsia="en-US"/>
              </w:rPr>
              <w:t>1.  «Маска, я тебя знаю!» – псевдонимы русских литераторов XX века.</w:t>
            </w:r>
          </w:p>
          <w:p w:rsidR="001C4BBA" w:rsidRPr="001C4BBA" w:rsidRDefault="001C4BBA" w:rsidP="001C4BBA">
            <w:pPr>
              <w:jc w:val="both"/>
              <w:rPr>
                <w:rFonts w:eastAsia="Calibri"/>
                <w:lang w:eastAsia="en-US"/>
              </w:rPr>
            </w:pPr>
            <w:r w:rsidRPr="001C4BBA">
              <w:rPr>
                <w:rFonts w:eastAsia="Calibri"/>
                <w:lang w:eastAsia="en-US"/>
              </w:rPr>
              <w:t>2. Отечественный театр в начале XX века.</w:t>
            </w:r>
          </w:p>
          <w:p w:rsidR="001C4BBA" w:rsidRPr="001C4BBA" w:rsidRDefault="001C4BBA" w:rsidP="001C4BBA">
            <w:pPr>
              <w:jc w:val="both"/>
              <w:rPr>
                <w:rFonts w:eastAsia="Calibri"/>
                <w:lang w:eastAsia="en-US"/>
              </w:rPr>
            </w:pPr>
            <w:r w:rsidRPr="001C4BBA">
              <w:rPr>
                <w:rFonts w:eastAsia="Calibri"/>
                <w:lang w:eastAsia="en-US"/>
              </w:rPr>
              <w:t>3. «Дворянское гнездо» глазами российских писателей XX века.</w:t>
            </w:r>
          </w:p>
          <w:p w:rsidR="001C4BBA" w:rsidRPr="001C4BBA" w:rsidRDefault="001C4BBA" w:rsidP="001C4BBA">
            <w:pPr>
              <w:jc w:val="both"/>
              <w:rPr>
                <w:rFonts w:eastAsia="Calibri"/>
                <w:lang w:eastAsia="en-US"/>
              </w:rPr>
            </w:pPr>
            <w:r w:rsidRPr="001C4BBA">
              <w:rPr>
                <w:rFonts w:eastAsia="Calibri"/>
                <w:lang w:eastAsia="en-US"/>
              </w:rPr>
              <w:t>4. «Мы все учились понемногу» – школа на страницах русской литературы XX века.</w:t>
            </w:r>
          </w:p>
          <w:p w:rsidR="001C4BBA" w:rsidRPr="001C4BBA" w:rsidRDefault="001C4BBA" w:rsidP="001C4BBA">
            <w:pPr>
              <w:jc w:val="both"/>
              <w:rPr>
                <w:rFonts w:eastAsia="Calibri"/>
                <w:lang w:eastAsia="en-US"/>
              </w:rPr>
            </w:pPr>
            <w:r w:rsidRPr="001C4BBA">
              <w:rPr>
                <w:rFonts w:eastAsia="Calibri"/>
                <w:lang w:eastAsia="en-US"/>
              </w:rPr>
              <w:t>5. Москва – герой русской литературы XX века.</w:t>
            </w:r>
          </w:p>
          <w:p w:rsidR="001C4BBA" w:rsidRPr="001C4BBA" w:rsidRDefault="001C4BBA" w:rsidP="001C4BBA">
            <w:pPr>
              <w:jc w:val="both"/>
              <w:rPr>
                <w:rFonts w:eastAsia="Calibri"/>
                <w:lang w:eastAsia="en-US"/>
              </w:rPr>
            </w:pPr>
            <w:r w:rsidRPr="001C4BBA">
              <w:rPr>
                <w:rFonts w:eastAsia="Calibri"/>
                <w:lang w:eastAsia="en-US"/>
              </w:rPr>
              <w:t>6. Жизнь и быт россиян в начале XX века (на примерах произведений И. Бунина, А. Куприна, М. Горького, Л. Андреева и др.).</w:t>
            </w:r>
          </w:p>
          <w:p w:rsidR="001C4BBA" w:rsidRPr="001C4BBA" w:rsidRDefault="001C4BBA" w:rsidP="001C4BBA">
            <w:pPr>
              <w:jc w:val="both"/>
              <w:rPr>
                <w:rFonts w:eastAsia="Calibri"/>
                <w:lang w:eastAsia="en-US"/>
              </w:rPr>
            </w:pPr>
            <w:r w:rsidRPr="001C4BBA">
              <w:rPr>
                <w:rFonts w:eastAsia="Calibri"/>
                <w:lang w:eastAsia="en-US"/>
              </w:rPr>
              <w:t>7. «Несвоевременные мысли» русских писателей XX века – от М. Горького до А. Солженицына.</w:t>
            </w:r>
          </w:p>
          <w:p w:rsidR="001C4BBA" w:rsidRPr="001C4BBA" w:rsidRDefault="001C4BBA" w:rsidP="001C4BBA">
            <w:pPr>
              <w:jc w:val="both"/>
              <w:rPr>
                <w:rFonts w:eastAsia="Calibri"/>
                <w:lang w:eastAsia="en-US"/>
              </w:rPr>
            </w:pPr>
            <w:r w:rsidRPr="001C4BBA">
              <w:rPr>
                <w:rFonts w:eastAsia="Calibri"/>
                <w:lang w:eastAsia="en-US"/>
              </w:rPr>
              <w:t>8. Народ и война (жизнь россиян в годы Великой Отечественной войны).</w:t>
            </w:r>
          </w:p>
          <w:p w:rsidR="001C4BBA" w:rsidRPr="001C4BBA" w:rsidRDefault="001C4BBA" w:rsidP="001C4BBA">
            <w:pPr>
              <w:jc w:val="both"/>
              <w:rPr>
                <w:rFonts w:eastAsia="Calibri"/>
                <w:lang w:eastAsia="en-US"/>
              </w:rPr>
            </w:pPr>
            <w:r w:rsidRPr="001C4BBA">
              <w:rPr>
                <w:rFonts w:eastAsia="Calibri"/>
                <w:lang w:eastAsia="en-US"/>
              </w:rPr>
              <w:lastRenderedPageBreak/>
              <w:t>9. Сталинская библиотека как отражение эпохи.</w:t>
            </w:r>
          </w:p>
          <w:p w:rsidR="001C4BBA" w:rsidRPr="001C4BBA" w:rsidRDefault="001C4BBA" w:rsidP="001C4BBA">
            <w:pPr>
              <w:jc w:val="both"/>
              <w:rPr>
                <w:rFonts w:eastAsia="Calibri"/>
                <w:lang w:eastAsia="en-US"/>
              </w:rPr>
            </w:pPr>
            <w:r w:rsidRPr="001C4BBA">
              <w:rPr>
                <w:rFonts w:eastAsia="Calibri"/>
                <w:lang w:eastAsia="en-US"/>
              </w:rPr>
              <w:t>10. Доктор Живаго и другие врачи в русской литературе XX века.</w:t>
            </w:r>
          </w:p>
          <w:p w:rsidR="001C4BBA" w:rsidRPr="001C4BBA" w:rsidRDefault="001C4BBA" w:rsidP="001C4BBA">
            <w:pPr>
              <w:jc w:val="both"/>
              <w:rPr>
                <w:rFonts w:eastAsia="Calibri"/>
                <w:lang w:eastAsia="en-US"/>
              </w:rPr>
            </w:pPr>
            <w:r w:rsidRPr="001C4BBA">
              <w:rPr>
                <w:rFonts w:eastAsia="Calibri"/>
                <w:lang w:eastAsia="en-US"/>
              </w:rPr>
              <w:t>11. «Нам песня строить и жить помогает» – что пели прадеды и деды или хиты 1920, 1930, 1940, 1950, 1960-х гг.</w:t>
            </w:r>
          </w:p>
          <w:p w:rsidR="001C4BBA" w:rsidRPr="001C4BBA" w:rsidRDefault="001C4BBA" w:rsidP="001C4BBA">
            <w:pPr>
              <w:jc w:val="both"/>
              <w:rPr>
                <w:rFonts w:eastAsia="Calibri"/>
                <w:lang w:eastAsia="en-US"/>
              </w:rPr>
            </w:pPr>
            <w:r w:rsidRPr="001C4BBA">
              <w:rPr>
                <w:rFonts w:eastAsia="Calibri"/>
                <w:lang w:eastAsia="en-US"/>
              </w:rPr>
              <w:t>12. «Какой же русский не любит быстрой езды?» – автомобиль в русской литературе XX века.</w:t>
            </w:r>
          </w:p>
          <w:p w:rsidR="001C4BBA" w:rsidRPr="001C4BBA" w:rsidRDefault="001C4BBA" w:rsidP="001C4BBA">
            <w:pPr>
              <w:jc w:val="both"/>
              <w:rPr>
                <w:rFonts w:eastAsia="Calibri"/>
                <w:lang w:eastAsia="en-US"/>
              </w:rPr>
            </w:pPr>
            <w:r w:rsidRPr="001C4BBA">
              <w:rPr>
                <w:rFonts w:eastAsia="Calibri"/>
                <w:lang w:eastAsia="en-US"/>
              </w:rPr>
              <w:t>13. Расцвет советского театрального искусства в годы хрущевской «оттепели».</w:t>
            </w:r>
          </w:p>
          <w:p w:rsidR="001C4BBA" w:rsidRPr="001C4BBA" w:rsidRDefault="001C4BBA" w:rsidP="001C4BBA">
            <w:pPr>
              <w:jc w:val="both"/>
              <w:rPr>
                <w:rFonts w:eastAsia="Calibri"/>
                <w:lang w:eastAsia="en-US"/>
              </w:rPr>
            </w:pPr>
            <w:r w:rsidRPr="001C4BBA">
              <w:rPr>
                <w:rFonts w:eastAsia="Calibri"/>
                <w:lang w:eastAsia="en-US"/>
              </w:rPr>
              <w:t>14. Ромео и Джульетта в начале XXI века.</w:t>
            </w:r>
          </w:p>
          <w:p w:rsidR="001C4BBA" w:rsidRPr="001C4BBA" w:rsidRDefault="001C4BBA" w:rsidP="001C4BBA">
            <w:pPr>
              <w:jc w:val="both"/>
              <w:rPr>
                <w:rFonts w:eastAsia="Calibri"/>
                <w:lang w:eastAsia="en-US"/>
              </w:rPr>
            </w:pPr>
            <w:r w:rsidRPr="001C4BBA">
              <w:rPr>
                <w:rFonts w:eastAsia="Calibri"/>
                <w:lang w:eastAsia="en-US"/>
              </w:rPr>
              <w:t>15. «Оттепель» духа советских людей в 1960-е гг.</w:t>
            </w:r>
          </w:p>
          <w:p w:rsidR="001C4BBA" w:rsidRPr="001C4BBA" w:rsidRDefault="001C4BBA" w:rsidP="001C4BBA">
            <w:pPr>
              <w:jc w:val="both"/>
              <w:rPr>
                <w:rFonts w:eastAsia="Calibri"/>
                <w:lang w:eastAsia="en-US"/>
              </w:rPr>
            </w:pPr>
            <w:r w:rsidRPr="001C4BBA">
              <w:rPr>
                <w:rFonts w:eastAsia="Calibri"/>
                <w:lang w:eastAsia="en-US"/>
              </w:rPr>
              <w:t>16. Другие миры русских литераторов XX века.</w:t>
            </w:r>
          </w:p>
          <w:p w:rsidR="001C4BBA" w:rsidRPr="001C4BBA" w:rsidRDefault="001C4BBA" w:rsidP="001C4BBA">
            <w:pPr>
              <w:jc w:val="both"/>
              <w:rPr>
                <w:rFonts w:eastAsia="Calibri"/>
                <w:lang w:eastAsia="en-US"/>
              </w:rPr>
            </w:pPr>
            <w:r w:rsidRPr="001C4BBA">
              <w:rPr>
                <w:rFonts w:eastAsia="Calibri"/>
                <w:lang w:eastAsia="en-US"/>
              </w:rPr>
              <w:t>17. «Горячие точки» в жизни и литературе XX века.</w:t>
            </w:r>
          </w:p>
          <w:p w:rsidR="001C4BBA" w:rsidRPr="001C4BBA" w:rsidRDefault="001C4BBA" w:rsidP="001C4BBA">
            <w:pPr>
              <w:jc w:val="both"/>
              <w:rPr>
                <w:rFonts w:eastAsia="Calibri"/>
                <w:lang w:eastAsia="en-US"/>
              </w:rPr>
            </w:pPr>
            <w:r w:rsidRPr="001C4BBA">
              <w:rPr>
                <w:rFonts w:eastAsia="Calibri"/>
                <w:lang w:eastAsia="en-US"/>
              </w:rPr>
              <w:t>18. «Золотой теленок» НЭПа (быт нэповской эпохи).</w:t>
            </w:r>
          </w:p>
          <w:p w:rsidR="001C4BBA" w:rsidRPr="001C4BBA" w:rsidRDefault="001C4BBA" w:rsidP="001C4BBA">
            <w:pPr>
              <w:jc w:val="both"/>
              <w:rPr>
                <w:rFonts w:eastAsia="Calibri"/>
                <w:lang w:eastAsia="en-US"/>
              </w:rPr>
            </w:pPr>
            <w:r w:rsidRPr="001C4BBA">
              <w:rPr>
                <w:rFonts w:eastAsia="Calibri"/>
                <w:lang w:eastAsia="en-US"/>
              </w:rPr>
              <w:t>19. Остап Бендер и Чичиков – символы эпох?</w:t>
            </w:r>
          </w:p>
          <w:p w:rsidR="001C4BBA" w:rsidRPr="001C4BBA" w:rsidRDefault="001C4BBA" w:rsidP="001C4BBA">
            <w:pPr>
              <w:jc w:val="both"/>
              <w:rPr>
                <w:rFonts w:eastAsia="Calibri"/>
                <w:lang w:eastAsia="en-US"/>
              </w:rPr>
            </w:pPr>
            <w:r w:rsidRPr="001C4BBA">
              <w:rPr>
                <w:rFonts w:eastAsia="Calibri"/>
                <w:lang w:eastAsia="en-US"/>
              </w:rPr>
              <w:t>20. Ненормативная лексика – «оружие» русской литературы начала XXI века?</w:t>
            </w:r>
          </w:p>
          <w:p w:rsidR="001C4BBA" w:rsidRPr="001C4BBA" w:rsidRDefault="001C4BBA" w:rsidP="001C4BBA">
            <w:pPr>
              <w:jc w:val="both"/>
              <w:rPr>
                <w:rFonts w:eastAsia="Calibri"/>
                <w:lang w:eastAsia="en-US"/>
              </w:rPr>
            </w:pPr>
            <w:r w:rsidRPr="001C4BBA">
              <w:rPr>
                <w:rFonts w:eastAsia="Calibri"/>
                <w:lang w:eastAsia="en-US"/>
              </w:rPr>
              <w:t>21. Преступление и наказание в литературных произведениях.</w:t>
            </w:r>
          </w:p>
          <w:p w:rsidR="001C4BBA" w:rsidRPr="001C4BBA" w:rsidRDefault="001C4BBA" w:rsidP="001C4BBA">
            <w:pPr>
              <w:jc w:val="both"/>
              <w:rPr>
                <w:rFonts w:eastAsia="Calibri"/>
                <w:lang w:eastAsia="en-US"/>
              </w:rPr>
            </w:pPr>
            <w:r w:rsidRPr="001C4BBA">
              <w:rPr>
                <w:rFonts w:eastAsia="Calibri"/>
                <w:lang w:eastAsia="en-US"/>
              </w:rPr>
              <w:t>22. Искусство в жизни литературных героев.</w:t>
            </w:r>
          </w:p>
          <w:p w:rsidR="001C4BBA" w:rsidRPr="001C4BBA" w:rsidRDefault="001C4BBA" w:rsidP="001C4BBA">
            <w:pPr>
              <w:jc w:val="both"/>
              <w:rPr>
                <w:rFonts w:eastAsia="Calibri"/>
                <w:lang w:eastAsia="en-US"/>
              </w:rPr>
            </w:pPr>
            <w:r w:rsidRPr="001C4BBA">
              <w:rPr>
                <w:rFonts w:eastAsia="Calibri"/>
                <w:lang w:eastAsia="en-US"/>
              </w:rPr>
              <w:t>23. Время и судьбы русской интеллигенции.</w:t>
            </w:r>
          </w:p>
          <w:p w:rsidR="001C4BBA" w:rsidRPr="001C4BBA" w:rsidRDefault="001C4BBA" w:rsidP="001C4BBA">
            <w:pPr>
              <w:jc w:val="both"/>
              <w:rPr>
                <w:rFonts w:eastAsia="Calibri"/>
                <w:lang w:eastAsia="en-US"/>
              </w:rPr>
            </w:pPr>
            <w:r w:rsidRPr="001C4BBA">
              <w:rPr>
                <w:rFonts w:eastAsia="Calibri"/>
                <w:lang w:eastAsia="en-US"/>
              </w:rPr>
              <w:t>24. Тема детства в произведениях современных писателей.</w:t>
            </w:r>
          </w:p>
          <w:p w:rsidR="001C4BBA" w:rsidRPr="001C4BBA" w:rsidRDefault="001C4BBA" w:rsidP="001C4BBA">
            <w:pPr>
              <w:jc w:val="both"/>
              <w:rPr>
                <w:rFonts w:eastAsia="Calibri"/>
                <w:lang w:eastAsia="en-US"/>
              </w:rPr>
            </w:pPr>
            <w:r w:rsidRPr="001C4BBA">
              <w:rPr>
                <w:rFonts w:eastAsia="Calibri"/>
                <w:lang w:eastAsia="en-US"/>
              </w:rPr>
              <w:t>25. «Умом Россию не понять» (проблема русского национального характера в современной литературе).</w:t>
            </w:r>
          </w:p>
          <w:p w:rsidR="001C4BBA" w:rsidRPr="001C4BBA" w:rsidRDefault="001C4BBA" w:rsidP="001C4BBA">
            <w:pPr>
              <w:jc w:val="both"/>
              <w:rPr>
                <w:rFonts w:eastAsia="Calibri"/>
                <w:lang w:eastAsia="en-US"/>
              </w:rPr>
            </w:pPr>
            <w:r w:rsidRPr="001C4BBA">
              <w:rPr>
                <w:rFonts w:eastAsia="Calibri"/>
                <w:lang w:eastAsia="en-US"/>
              </w:rPr>
              <w:t>26. Деревенская тема в современной литературе.</w:t>
            </w:r>
          </w:p>
          <w:p w:rsidR="001C4BBA" w:rsidRPr="001C4BBA" w:rsidRDefault="001C4BBA" w:rsidP="001C4BBA">
            <w:pPr>
              <w:jc w:val="both"/>
              <w:rPr>
                <w:rFonts w:eastAsia="Calibri"/>
                <w:lang w:eastAsia="en-US"/>
              </w:rPr>
            </w:pPr>
            <w:r w:rsidRPr="001C4BBA">
              <w:rPr>
                <w:rFonts w:eastAsia="Calibri"/>
                <w:lang w:eastAsia="en-US"/>
              </w:rPr>
              <w:t>27. «Мысль семейная» в современной литературе.</w:t>
            </w:r>
          </w:p>
          <w:p w:rsidR="001C4BBA" w:rsidRPr="001C4BBA" w:rsidRDefault="001C4BBA" w:rsidP="001C4BBA">
            <w:pPr>
              <w:jc w:val="both"/>
              <w:rPr>
                <w:rFonts w:eastAsia="Calibri"/>
                <w:lang w:eastAsia="en-US"/>
              </w:rPr>
            </w:pPr>
            <w:r w:rsidRPr="001C4BBA">
              <w:rPr>
                <w:rFonts w:eastAsia="Calibri"/>
                <w:lang w:eastAsia="en-US"/>
              </w:rPr>
              <w:t>28. Блеск и нищета популярного жанра (современный детектив).</w:t>
            </w:r>
          </w:p>
          <w:p w:rsidR="001C4BBA" w:rsidRPr="001C4BBA" w:rsidRDefault="001C4BBA" w:rsidP="001C4BBA">
            <w:pPr>
              <w:jc w:val="both"/>
              <w:rPr>
                <w:rFonts w:eastAsia="Calibri"/>
                <w:lang w:eastAsia="en-US"/>
              </w:rPr>
            </w:pPr>
            <w:r w:rsidRPr="001C4BBA">
              <w:rPr>
                <w:rFonts w:eastAsia="Calibri"/>
                <w:lang w:eastAsia="en-US"/>
              </w:rPr>
              <w:t>29. Интеллигент и его мировоззрение в жестоких испытаниях гражданской войны.</w:t>
            </w:r>
          </w:p>
          <w:p w:rsidR="001C4BBA" w:rsidRPr="001C4BBA" w:rsidRDefault="001C4BBA" w:rsidP="001C4BBA">
            <w:pPr>
              <w:jc w:val="both"/>
              <w:rPr>
                <w:rFonts w:eastAsia="Calibri"/>
                <w:lang w:eastAsia="en-US"/>
              </w:rPr>
            </w:pPr>
            <w:r w:rsidRPr="001C4BBA">
              <w:rPr>
                <w:rFonts w:eastAsia="Calibri"/>
                <w:lang w:eastAsia="en-US"/>
              </w:rPr>
              <w:t>30.Тема жизни и смерти в поэзии Мандельштама советского периода.</w:t>
            </w:r>
          </w:p>
        </w:tc>
        <w:tc>
          <w:tcPr>
            <w:tcW w:w="1139" w:type="dxa"/>
            <w:shd w:val="clear" w:color="auto" w:fill="auto"/>
          </w:tcPr>
          <w:p w:rsidR="001C4BBA" w:rsidRPr="001C4BBA" w:rsidRDefault="001C4BBA" w:rsidP="001C4BBA">
            <w:pPr>
              <w:jc w:val="center"/>
              <w:rPr>
                <w:rFonts w:eastAsia="Calibri"/>
                <w:lang w:eastAsia="en-US"/>
              </w:rPr>
            </w:pPr>
          </w:p>
        </w:tc>
        <w:tc>
          <w:tcPr>
            <w:tcW w:w="1709" w:type="dxa"/>
            <w:shd w:val="clear" w:color="auto" w:fill="auto"/>
          </w:tcPr>
          <w:p w:rsidR="001C4BBA" w:rsidRPr="001C4BBA" w:rsidRDefault="001C4BBA" w:rsidP="001C4BBA">
            <w:pPr>
              <w:jc w:val="center"/>
              <w:rPr>
                <w:rFonts w:eastAsia="Calibri"/>
                <w:lang w:eastAsia="en-US"/>
              </w:rPr>
            </w:pPr>
          </w:p>
        </w:tc>
      </w:tr>
      <w:tr w:rsidR="001C4BBA" w:rsidRPr="001C4BBA" w:rsidTr="001C4BBA">
        <w:tc>
          <w:tcPr>
            <w:tcW w:w="11624" w:type="dxa"/>
            <w:gridSpan w:val="3"/>
            <w:shd w:val="clear" w:color="auto" w:fill="auto"/>
          </w:tcPr>
          <w:p w:rsidR="001C4BBA" w:rsidRPr="001C4BBA" w:rsidRDefault="001C4BBA" w:rsidP="001C4BBA">
            <w:pPr>
              <w:jc w:val="both"/>
              <w:rPr>
                <w:rFonts w:eastAsia="Calibri"/>
                <w:b/>
                <w:lang w:eastAsia="en-US"/>
              </w:rPr>
            </w:pPr>
            <w:r w:rsidRPr="001C4BBA">
              <w:rPr>
                <w:rFonts w:eastAsia="Calibri"/>
                <w:b/>
                <w:lang w:eastAsia="en-US"/>
              </w:rPr>
              <w:t>Консультации</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6</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c>
          <w:tcPr>
            <w:tcW w:w="11624" w:type="dxa"/>
            <w:gridSpan w:val="3"/>
            <w:shd w:val="clear" w:color="auto" w:fill="auto"/>
          </w:tcPr>
          <w:p w:rsidR="001C4BBA" w:rsidRPr="001C4BBA" w:rsidRDefault="001C4BBA" w:rsidP="001C4BBA">
            <w:pPr>
              <w:jc w:val="both"/>
              <w:rPr>
                <w:rFonts w:eastAsia="Calibri"/>
                <w:b/>
                <w:i/>
                <w:lang w:eastAsia="en-US"/>
              </w:rPr>
            </w:pPr>
            <w:r w:rsidRPr="001C4BBA">
              <w:rPr>
                <w:rFonts w:eastAsia="Calibri"/>
                <w:b/>
                <w:lang w:eastAsia="en-US"/>
              </w:rPr>
              <w:t xml:space="preserve">Промежуточная аттестация </w:t>
            </w:r>
            <w:r w:rsidRPr="001C4BBA">
              <w:rPr>
                <w:rFonts w:eastAsia="Calibri"/>
                <w:b/>
                <w:i/>
                <w:lang w:eastAsia="en-US"/>
              </w:rPr>
              <w:t>в форме экзамена</w:t>
            </w:r>
          </w:p>
        </w:tc>
        <w:tc>
          <w:tcPr>
            <w:tcW w:w="1139" w:type="dxa"/>
            <w:shd w:val="clear" w:color="auto" w:fill="auto"/>
          </w:tcPr>
          <w:p w:rsidR="001C4BBA" w:rsidRPr="001C4BBA" w:rsidRDefault="001C4BBA" w:rsidP="001C4BBA">
            <w:pPr>
              <w:jc w:val="center"/>
              <w:rPr>
                <w:rFonts w:eastAsia="Calibri"/>
                <w:lang w:eastAsia="en-US"/>
              </w:rPr>
            </w:pPr>
            <w:r w:rsidRPr="001C4BBA">
              <w:rPr>
                <w:rFonts w:eastAsia="Calibri"/>
                <w:lang w:eastAsia="en-US"/>
              </w:rPr>
              <w:t>6</w:t>
            </w:r>
          </w:p>
        </w:tc>
        <w:tc>
          <w:tcPr>
            <w:tcW w:w="1709" w:type="dxa"/>
            <w:shd w:val="clear" w:color="auto" w:fill="BFBFBF"/>
          </w:tcPr>
          <w:p w:rsidR="001C4BBA" w:rsidRPr="001C4BBA" w:rsidRDefault="001C4BBA" w:rsidP="001C4BBA">
            <w:pPr>
              <w:jc w:val="center"/>
              <w:rPr>
                <w:rFonts w:eastAsia="Calibri"/>
                <w:lang w:eastAsia="en-US"/>
              </w:rPr>
            </w:pPr>
          </w:p>
        </w:tc>
      </w:tr>
      <w:tr w:rsidR="001C4BBA" w:rsidRPr="001C4BBA" w:rsidTr="001C4BBA">
        <w:tblPrEx>
          <w:tblLook w:val="0000" w:firstRow="0" w:lastRow="0" w:firstColumn="0" w:lastColumn="0" w:noHBand="0" w:noVBand="0"/>
        </w:tblPrEx>
        <w:trPr>
          <w:trHeight w:val="318"/>
        </w:trPr>
        <w:tc>
          <w:tcPr>
            <w:tcW w:w="11624" w:type="dxa"/>
            <w:gridSpan w:val="3"/>
          </w:tcPr>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r w:rsidRPr="001C4BBA">
              <w:rPr>
                <w:rFonts w:eastAsia="Calibri"/>
                <w:b/>
                <w:lang w:eastAsia="en-US"/>
              </w:rPr>
              <w:t xml:space="preserve">Всего  </w:t>
            </w:r>
          </w:p>
        </w:tc>
        <w:tc>
          <w:tcPr>
            <w:tcW w:w="1139" w:type="dxa"/>
          </w:tcPr>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1C4BBA">
              <w:rPr>
                <w:rFonts w:eastAsia="Calibri"/>
                <w:lang w:eastAsia="en-US"/>
              </w:rPr>
              <w:t>129</w:t>
            </w:r>
          </w:p>
        </w:tc>
        <w:tc>
          <w:tcPr>
            <w:tcW w:w="1709" w:type="dxa"/>
            <w:shd w:val="clear" w:color="auto" w:fill="BFBFBF"/>
          </w:tcPr>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r>
    </w:tbl>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C4BBA">
        <w:t>Для характеристики уровня освоения учебного материала используются следующие обозначения:</w:t>
      </w: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C4BBA">
        <w:t xml:space="preserve">1. – ознакомительный (узнавание ранее изученных объектов, свойств); </w:t>
      </w: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C4BBA">
        <w:t>2. – репродуктивный (выполнение деятельности по образцу, инструкции или под руководством)</w:t>
      </w: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C4BBA">
        <w:t>3. – продуктивный (планирование и самостоятельное выполнение деятельности, решение проблемных задач)</w:t>
      </w: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1C4BBA" w:rsidRPr="001C4BBA" w:rsidRDefault="001C4BBA" w:rsidP="001C4BB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p>
    <w:p w:rsidR="001C4BBA" w:rsidRPr="001C4BBA" w:rsidRDefault="001C4BBA" w:rsidP="001C4BB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1C4BBA" w:rsidRPr="001C4BBA" w:rsidSect="001C4BBA">
          <w:pgSz w:w="16838" w:h="11906" w:orient="landscape"/>
          <w:pgMar w:top="1134" w:right="1134" w:bottom="851" w:left="1134" w:header="709" w:footer="709" w:gutter="0"/>
          <w:cols w:space="708"/>
          <w:docGrid w:linePitch="360"/>
        </w:sectPr>
      </w:pPr>
    </w:p>
    <w:p w:rsidR="001C4BBA" w:rsidRPr="001C4BBA" w:rsidRDefault="001C4BBA" w:rsidP="001C4BBA">
      <w:pPr>
        <w:jc w:val="center"/>
        <w:rPr>
          <w:b/>
          <w:caps/>
          <w:sz w:val="28"/>
          <w:szCs w:val="28"/>
        </w:rPr>
      </w:pPr>
      <w:proofErr w:type="gramStart"/>
      <w:r w:rsidRPr="001C4BBA">
        <w:rPr>
          <w:b/>
          <w:caps/>
          <w:sz w:val="28"/>
          <w:szCs w:val="28"/>
        </w:rPr>
        <w:lastRenderedPageBreak/>
        <w:t>3 .</w:t>
      </w:r>
      <w:proofErr w:type="gramEnd"/>
      <w:r w:rsidRPr="001C4BBA">
        <w:rPr>
          <w:b/>
          <w:caps/>
          <w:sz w:val="28"/>
          <w:szCs w:val="28"/>
        </w:rPr>
        <w:t xml:space="preserve"> </w:t>
      </w:r>
      <w:r w:rsidRPr="001C4BBA">
        <w:rPr>
          <w:b/>
          <w:bCs/>
          <w:iCs/>
          <w:sz w:val="28"/>
          <w:szCs w:val="28"/>
        </w:rPr>
        <w:t>ХАРАКТЕРИСТИКА ОСНОВНЫХ ВИДОВ УЧЕБНОЙ ДЕЯТЕЛЬНОСТИ.</w:t>
      </w:r>
      <w:r w:rsidRPr="001C4BBA">
        <w:rPr>
          <w:b/>
          <w:bCs/>
          <w:iCs/>
          <w:color w:val="FF0000"/>
          <w:sz w:val="28"/>
          <w:szCs w:val="28"/>
        </w:rPr>
        <w:t xml:space="preserve"> </w:t>
      </w:r>
      <w:r w:rsidRPr="001C4BBA">
        <w:rPr>
          <w:b/>
          <w:caps/>
          <w:sz w:val="28"/>
          <w:szCs w:val="28"/>
        </w:rPr>
        <w:t>Контроль результатов освоения учебной дисциплины</w:t>
      </w:r>
    </w:p>
    <w:p w:rsidR="001C4BBA" w:rsidRPr="001C4BBA" w:rsidRDefault="001C4BBA" w:rsidP="001C4BBA">
      <w:pPr>
        <w:jc w:val="center"/>
        <w:rPr>
          <w:b/>
          <w:caps/>
          <w:sz w:val="28"/>
          <w:szCs w:val="28"/>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3969"/>
        <w:gridCol w:w="2942"/>
      </w:tblGrid>
      <w:tr w:rsidR="001C4BBA" w:rsidRPr="001C4BBA" w:rsidTr="001C4BBA">
        <w:tc>
          <w:tcPr>
            <w:tcW w:w="2836" w:type="dxa"/>
            <w:shd w:val="clear" w:color="auto" w:fill="auto"/>
          </w:tcPr>
          <w:p w:rsidR="001C4BBA" w:rsidRPr="001C4BBA" w:rsidRDefault="001C4BBA" w:rsidP="001C4BBA">
            <w:pPr>
              <w:widowControl w:val="0"/>
              <w:ind w:firstLine="180"/>
              <w:jc w:val="center"/>
              <w:rPr>
                <w:b/>
                <w:bCs/>
                <w:lang w:eastAsia="en-US"/>
              </w:rPr>
            </w:pPr>
            <w:r w:rsidRPr="001C4BBA">
              <w:rPr>
                <w:b/>
                <w:bCs/>
                <w:lang w:eastAsia="en-US"/>
              </w:rPr>
              <w:t>Предметные результаты</w:t>
            </w:r>
          </w:p>
          <w:p w:rsidR="001C4BBA" w:rsidRPr="001C4BBA" w:rsidRDefault="001C4BBA" w:rsidP="001C4BBA">
            <w:pPr>
              <w:jc w:val="center"/>
              <w:rPr>
                <w:b/>
                <w:caps/>
                <w:sz w:val="28"/>
                <w:szCs w:val="28"/>
              </w:rPr>
            </w:pPr>
            <w:r w:rsidRPr="001C4BBA">
              <w:rPr>
                <w:b/>
                <w:bCs/>
                <w:lang w:eastAsia="en-US"/>
              </w:rPr>
              <w:t>обучения</w:t>
            </w:r>
          </w:p>
        </w:tc>
        <w:tc>
          <w:tcPr>
            <w:tcW w:w="3969" w:type="dxa"/>
            <w:shd w:val="clear" w:color="auto" w:fill="auto"/>
          </w:tcPr>
          <w:p w:rsidR="001C4BBA" w:rsidRPr="001C4BBA" w:rsidRDefault="001C4BBA" w:rsidP="001C4BBA">
            <w:pPr>
              <w:autoSpaceDE w:val="0"/>
              <w:autoSpaceDN w:val="0"/>
              <w:adjustRightInd w:val="0"/>
              <w:jc w:val="center"/>
              <w:rPr>
                <w:rFonts w:eastAsia="Calibri"/>
                <w:b/>
                <w:bCs/>
              </w:rPr>
            </w:pPr>
            <w:r w:rsidRPr="001C4BBA">
              <w:rPr>
                <w:rFonts w:eastAsia="Calibri"/>
                <w:b/>
                <w:bCs/>
              </w:rPr>
              <w:t>Характеристика основных видов деятельности обучающихся</w:t>
            </w:r>
          </w:p>
          <w:p w:rsidR="001C4BBA" w:rsidRPr="001C4BBA" w:rsidRDefault="001C4BBA" w:rsidP="001C4BBA">
            <w:pPr>
              <w:jc w:val="center"/>
              <w:rPr>
                <w:b/>
                <w:caps/>
                <w:sz w:val="28"/>
                <w:szCs w:val="28"/>
              </w:rPr>
            </w:pPr>
            <w:r w:rsidRPr="001C4BBA">
              <w:rPr>
                <w:rFonts w:eastAsia="Calibri"/>
                <w:b/>
                <w:bCs/>
              </w:rPr>
              <w:t>(на уровне учебных действий)</w:t>
            </w:r>
          </w:p>
        </w:tc>
        <w:tc>
          <w:tcPr>
            <w:tcW w:w="2942" w:type="dxa"/>
            <w:shd w:val="clear" w:color="auto" w:fill="auto"/>
          </w:tcPr>
          <w:p w:rsidR="001C4BBA" w:rsidRPr="001C4BBA" w:rsidRDefault="001C4BBA" w:rsidP="001C4BBA">
            <w:pPr>
              <w:jc w:val="center"/>
              <w:rPr>
                <w:b/>
                <w:caps/>
                <w:sz w:val="28"/>
                <w:szCs w:val="28"/>
              </w:rPr>
            </w:pPr>
            <w:r w:rsidRPr="001C4BBA">
              <w:rPr>
                <w:b/>
              </w:rPr>
              <w:t>Формы и методы контроля результатов обучения</w:t>
            </w:r>
          </w:p>
        </w:tc>
      </w:tr>
      <w:tr w:rsidR="001C4BBA" w:rsidRPr="001C4BBA" w:rsidTr="001C4BBA">
        <w:tc>
          <w:tcPr>
            <w:tcW w:w="2836" w:type="dxa"/>
            <w:vMerge w:val="restart"/>
            <w:shd w:val="clear" w:color="auto" w:fill="auto"/>
          </w:tcPr>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сформированность устойчивого интереса к чтению как средству познания других культур, уважительного отношения к ним;</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сформированность навыков различных видов анализа литературных произведений;</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владение навыками самоанализа и самооценки на основе наблюдений за собственной речью;</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владение умением анализировать текст с точки зрения наличия в нем явной и скрытой, основной и второстепенной информации;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xml:space="preserve">− владение умением представлять тексты в виде тезисов, конспектов, </w:t>
            </w:r>
            <w:proofErr w:type="gramStart"/>
            <w:r w:rsidRPr="001C4BBA">
              <w:t>аннота-ций</w:t>
            </w:r>
            <w:proofErr w:type="gramEnd"/>
            <w:r w:rsidRPr="001C4BBA">
              <w:t>, рефератов, сочинений различных жанров;</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знание содержания произведений русской, родной и мировой классической</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литературы, их историко-культурного и нравственно-ценностного влияния на формирование национальной и мировой культуры;</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xml:space="preserve">− сформированность умений учитывать исторический, историко-культурный контекст и контекст творчества писателя в процессе </w:t>
            </w:r>
            <w:r w:rsidRPr="001C4BBA">
              <w:lastRenderedPageBreak/>
              <w:t>анализа художественного произведения;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C4BBA">
              <w:t>− сформированность представлений о системе стилей языка художественной</w:t>
            </w:r>
          </w:p>
          <w:p w:rsidR="001C4BBA" w:rsidRPr="001C4BBA" w:rsidRDefault="001C4BBA" w:rsidP="001C4BBA">
            <w:pPr>
              <w:jc w:val="center"/>
              <w:rPr>
                <w:b/>
                <w:caps/>
                <w:sz w:val="28"/>
                <w:szCs w:val="28"/>
              </w:rPr>
            </w:pPr>
            <w:r w:rsidRPr="001C4BBA">
              <w:t>литературы.</w:t>
            </w:r>
          </w:p>
        </w:tc>
        <w:tc>
          <w:tcPr>
            <w:tcW w:w="3969" w:type="dxa"/>
            <w:shd w:val="clear" w:color="auto" w:fill="auto"/>
          </w:tcPr>
          <w:p w:rsidR="001C4BBA" w:rsidRPr="001C4BBA" w:rsidRDefault="001C4BBA" w:rsidP="001C4BBA">
            <w:pPr>
              <w:jc w:val="both"/>
              <w:rPr>
                <w:b/>
                <w:caps/>
                <w:sz w:val="28"/>
                <w:szCs w:val="28"/>
              </w:rPr>
            </w:pPr>
            <w:r w:rsidRPr="001C4BBA">
              <w:rPr>
                <w:rFonts w:eastAsia="Calibri"/>
                <w:b/>
                <w:lang w:eastAsia="en-US"/>
              </w:rPr>
              <w:lastRenderedPageBreak/>
              <w:t xml:space="preserve">Развитие русской литературы и культур в первой половине  XIX в. </w:t>
            </w:r>
            <w:r w:rsidRPr="001C4BBA">
              <w:rPr>
                <w:rFonts w:eastAsia="Calibri"/>
                <w:lang w:eastAsia="en-US"/>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val="restart"/>
            <w:shd w:val="clear" w:color="auto" w:fill="auto"/>
          </w:tcPr>
          <w:p w:rsidR="001C4BBA" w:rsidRPr="001C4BBA" w:rsidRDefault="001C4BBA" w:rsidP="001C4BBA">
            <w:pPr>
              <w:jc w:val="center"/>
              <w:rPr>
                <w:b/>
                <w:caps/>
                <w:sz w:val="28"/>
                <w:szCs w:val="28"/>
              </w:rPr>
            </w:pPr>
            <w:r w:rsidRPr="001C4BBA">
              <w:t>Тестирование, дифференцированный зачет, экзамен</w:t>
            </w: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jc w:val="both"/>
              <w:rPr>
                <w:b/>
                <w:caps/>
                <w:sz w:val="28"/>
                <w:szCs w:val="28"/>
              </w:rPr>
            </w:pPr>
            <w:r w:rsidRPr="001C4BBA">
              <w:rPr>
                <w:b/>
              </w:rPr>
              <w:t>Поэзия второй половины XIX века</w:t>
            </w:r>
            <w:r w:rsidRPr="001C4BBA">
              <w:rPr>
                <w:rFonts w:eastAsia="Calibri"/>
              </w:rPr>
              <w:t xml:space="preserve"> 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shd w:val="clear" w:color="auto" w:fill="auto"/>
          </w:tcPr>
          <w:p w:rsidR="001C4BBA" w:rsidRPr="001C4BBA" w:rsidRDefault="001C4BBA" w:rsidP="001C4BBA">
            <w:pPr>
              <w:jc w:val="center"/>
              <w:rPr>
                <w:b/>
                <w:caps/>
                <w:sz w:val="28"/>
                <w:szCs w:val="28"/>
              </w:rPr>
            </w:pP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jc w:val="both"/>
              <w:rPr>
                <w:b/>
                <w:caps/>
                <w:sz w:val="28"/>
                <w:szCs w:val="28"/>
              </w:rPr>
            </w:pPr>
            <w:r w:rsidRPr="001C4BBA">
              <w:rPr>
                <w:b/>
              </w:rPr>
              <w:t>Особенности развития русской литературы  второй половины XIX века</w:t>
            </w:r>
            <w:r w:rsidRPr="001C4BBA">
              <w:rPr>
                <w:rFonts w:eastAsia="Calibri"/>
              </w:rPr>
              <w:t xml:space="preserve"> 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1C4BBA" w:rsidRPr="001C4BBA" w:rsidRDefault="001C4BBA" w:rsidP="001C4BBA">
            <w:pPr>
              <w:jc w:val="center"/>
              <w:rPr>
                <w:b/>
                <w:caps/>
                <w:sz w:val="28"/>
                <w:szCs w:val="28"/>
              </w:rPr>
            </w:pPr>
            <w:r w:rsidRPr="001C4BBA">
              <w:t>Тестирование, сочинения по изученным произведениям, дифференцированный зачет, экзамен</w:t>
            </w: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jc w:val="both"/>
              <w:rPr>
                <w:b/>
                <w:caps/>
                <w:sz w:val="28"/>
                <w:szCs w:val="28"/>
              </w:rPr>
            </w:pPr>
            <w:r w:rsidRPr="001C4BBA">
              <w:rPr>
                <w:b/>
              </w:rPr>
              <w:t xml:space="preserve">Особенности развития литературы и других видов </w:t>
            </w:r>
            <w:r w:rsidRPr="001C4BBA">
              <w:rPr>
                <w:b/>
              </w:rPr>
              <w:lastRenderedPageBreak/>
              <w:t xml:space="preserve">искусства в начале XX века. </w:t>
            </w:r>
            <w:r w:rsidRPr="001C4BBA">
              <w:rPr>
                <w:rFonts w:eastAsia="Calibri"/>
              </w:rPr>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1C4BBA" w:rsidRPr="001C4BBA" w:rsidRDefault="001C4BBA" w:rsidP="001C4BBA">
            <w:pPr>
              <w:jc w:val="center"/>
              <w:rPr>
                <w:b/>
                <w:caps/>
                <w:sz w:val="28"/>
                <w:szCs w:val="28"/>
              </w:rPr>
            </w:pPr>
            <w:r w:rsidRPr="001C4BBA">
              <w:lastRenderedPageBreak/>
              <w:t xml:space="preserve">Тестирование, дифференцированный </w:t>
            </w:r>
            <w:r w:rsidRPr="001C4BBA">
              <w:lastRenderedPageBreak/>
              <w:t>зачет, экзамен</w:t>
            </w: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autoSpaceDE w:val="0"/>
              <w:autoSpaceDN w:val="0"/>
              <w:adjustRightInd w:val="0"/>
              <w:jc w:val="both"/>
              <w:rPr>
                <w:rFonts w:eastAsia="Calibri"/>
              </w:rPr>
            </w:pPr>
            <w:r w:rsidRPr="001C4BBA">
              <w:rPr>
                <w:b/>
              </w:rPr>
              <w:t>Особенности развития литературы 1920-х годов</w:t>
            </w:r>
            <w:r w:rsidRPr="001C4BBA">
              <w:rPr>
                <w:rFonts w:eastAsia="Calibri"/>
              </w:rPr>
              <w:t xml:space="preserve"> 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систематизирующей таблицы; составление тезисного и цитатного планов сочинения; написание сочинения; чтение и ком-</w:t>
            </w:r>
          </w:p>
          <w:p w:rsidR="001C4BBA" w:rsidRPr="001C4BBA" w:rsidRDefault="001C4BBA" w:rsidP="001C4BBA">
            <w:pPr>
              <w:jc w:val="both"/>
              <w:rPr>
                <w:b/>
                <w:caps/>
                <w:sz w:val="28"/>
                <w:szCs w:val="28"/>
              </w:rPr>
            </w:pPr>
            <w:r w:rsidRPr="001C4BBA">
              <w:rPr>
                <w:rFonts w:eastAsia="Calibri"/>
              </w:rPr>
              <w:t>ментированное чтение; выразительное чтение и чтение наизусть; работа с иллюстративным материалом</w:t>
            </w:r>
          </w:p>
        </w:tc>
        <w:tc>
          <w:tcPr>
            <w:tcW w:w="2942" w:type="dxa"/>
            <w:shd w:val="clear" w:color="auto" w:fill="auto"/>
          </w:tcPr>
          <w:p w:rsidR="001C4BBA" w:rsidRPr="001C4BBA" w:rsidRDefault="001C4BBA" w:rsidP="001C4BBA">
            <w:pPr>
              <w:jc w:val="center"/>
              <w:rPr>
                <w:b/>
                <w:caps/>
                <w:sz w:val="28"/>
                <w:szCs w:val="28"/>
              </w:rPr>
            </w:pPr>
            <w:r w:rsidRPr="001C4BBA">
              <w:t>Тестирование, дифференцированный зачет, экзамен</w:t>
            </w: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autoSpaceDE w:val="0"/>
              <w:autoSpaceDN w:val="0"/>
              <w:adjustRightInd w:val="0"/>
              <w:jc w:val="both"/>
              <w:rPr>
                <w:rFonts w:eastAsia="Calibri"/>
              </w:rPr>
            </w:pPr>
            <w:r w:rsidRPr="001C4BBA">
              <w:rPr>
                <w:b/>
              </w:rPr>
              <w:t>Особенности развития литературы 1930 — начала 1940-х годов</w:t>
            </w:r>
            <w:r w:rsidRPr="001C4BBA">
              <w:rPr>
                <w:rFonts w:eastAsia="Calibri"/>
              </w:rPr>
              <w:t xml:space="preserve"> 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художественных произведений (устная и письменная);</w:t>
            </w:r>
          </w:p>
          <w:p w:rsidR="001C4BBA" w:rsidRPr="001C4BBA" w:rsidRDefault="001C4BBA" w:rsidP="001C4BBA">
            <w:pPr>
              <w:jc w:val="both"/>
              <w:rPr>
                <w:b/>
                <w:caps/>
                <w:sz w:val="28"/>
                <w:szCs w:val="28"/>
              </w:rPr>
            </w:pPr>
            <w:r w:rsidRPr="001C4BBA">
              <w:rPr>
                <w:rFonts w:eastAsia="Calibri"/>
              </w:rPr>
              <w:t>выразительное чтение и чтение наизусть; подготовка докладов и сообщений; составление тезисного и цитатного планов сочинения; работа с иллюстративным материалом; проектная и учебно-исследовательская работа</w:t>
            </w:r>
          </w:p>
        </w:tc>
        <w:tc>
          <w:tcPr>
            <w:tcW w:w="2942" w:type="dxa"/>
            <w:shd w:val="clear" w:color="auto" w:fill="auto"/>
          </w:tcPr>
          <w:p w:rsidR="001C4BBA" w:rsidRPr="001C4BBA" w:rsidRDefault="001C4BBA" w:rsidP="001C4BBA">
            <w:pPr>
              <w:jc w:val="center"/>
              <w:rPr>
                <w:b/>
                <w:caps/>
                <w:sz w:val="28"/>
                <w:szCs w:val="28"/>
              </w:rPr>
            </w:pPr>
            <w:r w:rsidRPr="001C4BBA">
              <w:t>Тестирование, сочинения по изученным произведениям, дифференцированный зачет, экзамен</w:t>
            </w:r>
          </w:p>
        </w:tc>
      </w:tr>
      <w:tr w:rsidR="001C4BBA" w:rsidRPr="001C4BBA" w:rsidTr="001C4BBA">
        <w:tc>
          <w:tcPr>
            <w:tcW w:w="2836" w:type="dxa"/>
            <w:vMerge w:val="restart"/>
            <w:tcBorders>
              <w:top w:val="nil"/>
            </w:tcBorders>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jc w:val="both"/>
              <w:rPr>
                <w:b/>
                <w:caps/>
                <w:sz w:val="28"/>
                <w:szCs w:val="28"/>
              </w:rPr>
            </w:pPr>
            <w:r w:rsidRPr="001C4BBA">
              <w:rPr>
                <w:b/>
              </w:rPr>
              <w:t xml:space="preserve">Особенности развития литературы периода Великой Отечественной войны и первых послевоенных лет. </w:t>
            </w:r>
            <w:r w:rsidRPr="001C4BBA">
              <w:rPr>
                <w:rFonts w:eastAsia="Calibri"/>
              </w:rPr>
              <w:t>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групповая и индивидуальная работа с текстами художественных произведений; реферирование текста; написание сочинения</w:t>
            </w:r>
          </w:p>
        </w:tc>
        <w:tc>
          <w:tcPr>
            <w:tcW w:w="2942" w:type="dxa"/>
            <w:shd w:val="clear" w:color="auto" w:fill="auto"/>
          </w:tcPr>
          <w:p w:rsidR="001C4BBA" w:rsidRPr="001C4BBA" w:rsidRDefault="001C4BBA" w:rsidP="001C4BBA">
            <w:pPr>
              <w:jc w:val="center"/>
              <w:rPr>
                <w:b/>
                <w:caps/>
                <w:sz w:val="28"/>
                <w:szCs w:val="28"/>
              </w:rPr>
            </w:pPr>
            <w:r w:rsidRPr="001C4BBA">
              <w:t>Тестирование, дифференцированный зачет, экзамен</w:t>
            </w: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jc w:val="both"/>
              <w:rPr>
                <w:caps/>
                <w:sz w:val="28"/>
                <w:szCs w:val="28"/>
              </w:rPr>
            </w:pPr>
            <w:r w:rsidRPr="001C4BBA">
              <w:rPr>
                <w:b/>
              </w:rPr>
              <w:t>Особенности развития литературы 1950—1980-х годов.</w:t>
            </w:r>
            <w:r w:rsidRPr="001C4BBA">
              <w:rPr>
                <w:rFonts w:eastAsia="Calibri"/>
              </w:rPr>
              <w:t xml:space="preserve"> 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c>
          <w:tcPr>
            <w:tcW w:w="2942" w:type="dxa"/>
            <w:shd w:val="clear" w:color="auto" w:fill="auto"/>
          </w:tcPr>
          <w:p w:rsidR="001C4BBA" w:rsidRPr="001C4BBA" w:rsidRDefault="001C4BBA" w:rsidP="001C4BBA">
            <w:pPr>
              <w:jc w:val="center"/>
              <w:rPr>
                <w:b/>
                <w:caps/>
                <w:sz w:val="28"/>
                <w:szCs w:val="28"/>
              </w:rPr>
            </w:pPr>
            <w:r w:rsidRPr="001C4BBA">
              <w:t>Тестирование, дифференцированный зачет, экзамен</w:t>
            </w: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jc w:val="both"/>
              <w:rPr>
                <w:b/>
                <w:caps/>
                <w:sz w:val="28"/>
                <w:szCs w:val="28"/>
              </w:rPr>
            </w:pPr>
            <w:r w:rsidRPr="001C4BBA">
              <w:rPr>
                <w:b/>
              </w:rPr>
              <w:t>Русское литературное зарубежье 1920—1990-х годов.</w:t>
            </w:r>
            <w:r w:rsidRPr="001C4BBA">
              <w:rPr>
                <w:rFonts w:eastAsia="Calibri"/>
              </w:rPr>
              <w:t xml:space="preserve"> Аудирование; участие в эвристической беседе; чтение; самостоятельная аналитическая работа с текстами художественных произведений</w:t>
            </w:r>
          </w:p>
        </w:tc>
        <w:tc>
          <w:tcPr>
            <w:tcW w:w="2942" w:type="dxa"/>
            <w:shd w:val="clear" w:color="auto" w:fill="auto"/>
          </w:tcPr>
          <w:p w:rsidR="001C4BBA" w:rsidRPr="001C4BBA" w:rsidRDefault="001C4BBA" w:rsidP="001C4BBA">
            <w:pPr>
              <w:jc w:val="center"/>
              <w:rPr>
                <w:b/>
                <w:caps/>
                <w:sz w:val="28"/>
                <w:szCs w:val="28"/>
              </w:rPr>
            </w:pPr>
            <w:r w:rsidRPr="001C4BBA">
              <w:t>Тестирование, дифференцированный зачет, экзамен</w:t>
            </w:r>
          </w:p>
        </w:tc>
      </w:tr>
      <w:tr w:rsidR="001C4BBA" w:rsidRPr="001C4BBA" w:rsidTr="001C4BBA">
        <w:tc>
          <w:tcPr>
            <w:tcW w:w="2836" w:type="dxa"/>
            <w:vMerge/>
            <w:shd w:val="clear" w:color="auto" w:fill="auto"/>
          </w:tcPr>
          <w:p w:rsidR="001C4BBA" w:rsidRPr="001C4BBA" w:rsidRDefault="001C4BBA" w:rsidP="001C4BBA">
            <w:pPr>
              <w:jc w:val="center"/>
              <w:rPr>
                <w:b/>
                <w:caps/>
                <w:sz w:val="28"/>
                <w:szCs w:val="28"/>
              </w:rPr>
            </w:pPr>
          </w:p>
        </w:tc>
        <w:tc>
          <w:tcPr>
            <w:tcW w:w="3969" w:type="dxa"/>
            <w:shd w:val="clear" w:color="auto" w:fill="auto"/>
          </w:tcPr>
          <w:p w:rsidR="001C4BBA" w:rsidRPr="001C4BBA" w:rsidRDefault="001C4BBA" w:rsidP="001C4BBA">
            <w:pPr>
              <w:jc w:val="both"/>
              <w:rPr>
                <w:b/>
                <w:caps/>
                <w:sz w:val="28"/>
                <w:szCs w:val="28"/>
              </w:rPr>
            </w:pPr>
            <w:r w:rsidRPr="001C4BBA">
              <w:rPr>
                <w:b/>
              </w:rPr>
              <w:t>Особенности развития литературы конца 1980—2000-х годов.</w:t>
            </w:r>
            <w:r w:rsidRPr="001C4BBA">
              <w:rPr>
                <w:rFonts w:eastAsia="Calibri"/>
              </w:rPr>
              <w:t xml:space="preserve"> Аудирование; чтение; самостоятельная аналитическая работа с текстами художественных произведений, аннотирование; подготовка докладов и сообщений</w:t>
            </w:r>
          </w:p>
        </w:tc>
        <w:tc>
          <w:tcPr>
            <w:tcW w:w="2942" w:type="dxa"/>
            <w:shd w:val="clear" w:color="auto" w:fill="auto"/>
          </w:tcPr>
          <w:p w:rsidR="001C4BBA" w:rsidRPr="001C4BBA" w:rsidRDefault="001C4BBA" w:rsidP="001C4BBA">
            <w:pPr>
              <w:jc w:val="center"/>
              <w:rPr>
                <w:b/>
                <w:caps/>
                <w:sz w:val="28"/>
                <w:szCs w:val="28"/>
              </w:rPr>
            </w:pPr>
            <w:r w:rsidRPr="001C4BBA">
              <w:t>Тестирование, дифференцированный зачет, экзамен</w:t>
            </w:r>
          </w:p>
        </w:tc>
      </w:tr>
    </w:tbl>
    <w:p w:rsidR="001C4BBA" w:rsidRPr="001C4BBA" w:rsidRDefault="001C4BBA" w:rsidP="001C4BBA">
      <w:pPr>
        <w:shd w:val="clear" w:color="auto" w:fill="FFFFFF"/>
        <w:jc w:val="both"/>
        <w:rPr>
          <w:b/>
          <w:bCs/>
          <w:color w:val="000000"/>
          <w:sz w:val="28"/>
          <w:szCs w:val="28"/>
        </w:rPr>
      </w:pPr>
    </w:p>
    <w:p w:rsidR="001C4BBA" w:rsidRPr="001C4BBA" w:rsidRDefault="001C4BBA" w:rsidP="001C4BBA">
      <w:pPr>
        <w:jc w:val="both"/>
        <w:rPr>
          <w:rFonts w:eastAsia="Calibri"/>
          <w:sz w:val="28"/>
          <w:szCs w:val="28"/>
          <w:lang w:eastAsia="en-US"/>
        </w:rPr>
      </w:pPr>
      <w:r w:rsidRPr="001C4BBA">
        <w:rPr>
          <w:b/>
          <w:bCs/>
          <w:color w:val="000000"/>
          <w:sz w:val="28"/>
          <w:szCs w:val="28"/>
        </w:rPr>
        <w:t>Контроль и оценка</w:t>
      </w:r>
      <w:r w:rsidRPr="001C4BBA">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C4BBA">
        <w:rPr>
          <w:rFonts w:eastAsia="Calibri"/>
          <w:sz w:val="28"/>
          <w:szCs w:val="28"/>
          <w:lang w:eastAsia="en-US"/>
        </w:rPr>
        <w:t>результативностью участия во внеурочной деятельности по дисциплине.</w:t>
      </w:r>
    </w:p>
    <w:p w:rsidR="001C4BBA" w:rsidRPr="001C4BBA" w:rsidRDefault="001C4BBA" w:rsidP="001C4BBA">
      <w:pPr>
        <w:jc w:val="both"/>
        <w:rPr>
          <w:color w:val="000000"/>
          <w:sz w:val="28"/>
          <w:szCs w:val="28"/>
        </w:rPr>
      </w:pPr>
    </w:p>
    <w:p w:rsidR="001C4BBA" w:rsidRPr="001C4BBA" w:rsidRDefault="001C4BBA" w:rsidP="001C4BB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1C4BBA">
        <w:rPr>
          <w:b/>
          <w:caps/>
          <w:sz w:val="28"/>
          <w:szCs w:val="28"/>
        </w:rPr>
        <w:t>4</w:t>
      </w:r>
      <w:r w:rsidRPr="001C4BBA">
        <w:rPr>
          <w:b/>
          <w:caps/>
          <w:sz w:val="28"/>
          <w:szCs w:val="28"/>
          <w:lang w:val="x-none"/>
        </w:rPr>
        <w:t>. у</w:t>
      </w:r>
      <w:r w:rsidRPr="001C4BBA">
        <w:rPr>
          <w:b/>
          <w:caps/>
          <w:sz w:val="28"/>
          <w:szCs w:val="28"/>
        </w:rPr>
        <w:t>чебно-</w:t>
      </w:r>
      <w:proofErr w:type="gramStart"/>
      <w:r w:rsidRPr="001C4BBA">
        <w:rPr>
          <w:b/>
          <w:caps/>
          <w:sz w:val="28"/>
          <w:szCs w:val="28"/>
        </w:rPr>
        <w:t>методическое  и</w:t>
      </w:r>
      <w:proofErr w:type="gramEnd"/>
      <w:r w:rsidRPr="001C4BBA">
        <w:rPr>
          <w:b/>
          <w:caps/>
          <w:sz w:val="28"/>
          <w:szCs w:val="28"/>
        </w:rPr>
        <w:t xml:space="preserve"> материально-техническое обеспечение программы учебной дисциплины </w:t>
      </w:r>
      <w:r w:rsidRPr="001C4BBA">
        <w:rPr>
          <w:b/>
          <w:caps/>
          <w:sz w:val="28"/>
          <w:szCs w:val="28"/>
          <w:highlight w:val="yellow"/>
        </w:rPr>
        <w:t xml:space="preserve">    </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C4BBA">
        <w:rPr>
          <w:b/>
          <w:bCs/>
          <w:sz w:val="28"/>
          <w:szCs w:val="28"/>
        </w:rPr>
        <w:t>4.1. Требования к минимальному материально-техническому обеспечению</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Оборудование учебного кабинета: </w:t>
      </w:r>
    </w:p>
    <w:p w:rsidR="001C4BBA" w:rsidRPr="001C4BBA" w:rsidRDefault="001C4BBA"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lastRenderedPageBreak/>
        <w:t>посадочные места по количеству обучающихся;</w:t>
      </w:r>
    </w:p>
    <w:p w:rsidR="001C4BBA" w:rsidRPr="001C4BBA" w:rsidRDefault="001C4BBA"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рабочее место преподавателя;</w:t>
      </w:r>
    </w:p>
    <w:p w:rsidR="001C4BBA" w:rsidRPr="001C4BBA" w:rsidRDefault="001C4BBA"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классная доска;</w:t>
      </w:r>
    </w:p>
    <w:p w:rsidR="001C4BBA" w:rsidRPr="001C4BBA" w:rsidRDefault="001C4BBA"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комплект учебно-методической документации</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 xml:space="preserve">Технические средства обучения: </w:t>
      </w:r>
    </w:p>
    <w:p w:rsidR="001C4BBA" w:rsidRPr="001C4BBA" w:rsidRDefault="001C4BBA"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персональный компьютер;</w:t>
      </w:r>
    </w:p>
    <w:p w:rsidR="001C4BBA" w:rsidRPr="001C4BBA" w:rsidRDefault="001C4BBA"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мультимедийный проектор;</w:t>
      </w:r>
    </w:p>
    <w:p w:rsidR="001C4BBA" w:rsidRPr="001C4BBA" w:rsidRDefault="001C4BBA"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C4BBA">
        <w:rPr>
          <w:bCs/>
          <w:sz w:val="28"/>
          <w:szCs w:val="28"/>
        </w:rPr>
        <w:t>экран</w:t>
      </w:r>
    </w:p>
    <w:p w:rsidR="001C4BBA" w:rsidRPr="001C4BBA" w:rsidRDefault="001C4BBA" w:rsidP="001C4BB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1C4BBA">
        <w:rPr>
          <w:b/>
          <w:sz w:val="28"/>
          <w:szCs w:val="28"/>
        </w:rPr>
        <w:t>4</w:t>
      </w:r>
      <w:r w:rsidRPr="001C4BBA">
        <w:rPr>
          <w:b/>
          <w:sz w:val="28"/>
          <w:szCs w:val="28"/>
          <w:lang w:val="x-none"/>
        </w:rPr>
        <w:t>.2. Информационное обеспечение обучения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1C4BBA">
        <w:rPr>
          <w:rFonts w:eastAsia="Calibri"/>
          <w:b/>
          <w:sz w:val="28"/>
          <w:szCs w:val="28"/>
        </w:rPr>
        <w:t xml:space="preserve">Для студентов </w:t>
      </w:r>
    </w:p>
    <w:p w:rsidR="001C4BBA" w:rsidRPr="001C4BBA" w:rsidRDefault="001C4BBA" w:rsidP="001C4BBA">
      <w:pPr>
        <w:autoSpaceDE w:val="0"/>
        <w:autoSpaceDN w:val="0"/>
        <w:adjustRightInd w:val="0"/>
        <w:spacing w:after="200" w:line="276" w:lineRule="auto"/>
        <w:contextualSpacing/>
        <w:jc w:val="both"/>
        <w:rPr>
          <w:color w:val="000000"/>
          <w:sz w:val="28"/>
          <w:szCs w:val="28"/>
        </w:rPr>
      </w:pPr>
      <w:r w:rsidRPr="001C4BBA">
        <w:rPr>
          <w:rFonts w:eastAsia="Calibri"/>
          <w:sz w:val="28"/>
          <w:szCs w:val="28"/>
        </w:rPr>
        <w:t>1.</w:t>
      </w:r>
      <w:r w:rsidRPr="001C4BBA">
        <w:rPr>
          <w:rFonts w:eastAsia="Calibri"/>
          <w:b/>
          <w:sz w:val="28"/>
          <w:szCs w:val="28"/>
        </w:rPr>
        <w:t xml:space="preserve"> </w:t>
      </w:r>
      <w:r w:rsidRPr="001C4BBA">
        <w:rPr>
          <w:color w:val="000000"/>
          <w:sz w:val="28"/>
          <w:szCs w:val="28"/>
        </w:rPr>
        <w:t xml:space="preserve">Русский язык и литература. Часть 2: Литература [Электронный ресурс]: учебник/ В.К. Сигов, Е.В. Иванова, Т.М. Колядич, Е.Н. Чернозёмова. </w:t>
      </w:r>
      <w:r w:rsidRPr="001C4BBA">
        <w:rPr>
          <w:rFonts w:eastAsia="Calibri"/>
          <w:sz w:val="28"/>
          <w:szCs w:val="28"/>
          <w:lang w:eastAsia="en-US"/>
        </w:rPr>
        <w:t>–</w:t>
      </w:r>
      <w:r w:rsidRPr="001C4BBA">
        <w:rPr>
          <w:color w:val="000000"/>
          <w:sz w:val="28"/>
          <w:szCs w:val="28"/>
        </w:rPr>
        <w:t xml:space="preserve"> Москва: ИНФРА-М, 2019. </w:t>
      </w:r>
      <w:r w:rsidRPr="001C4BBA">
        <w:rPr>
          <w:rFonts w:eastAsia="Calibri"/>
          <w:sz w:val="28"/>
          <w:szCs w:val="28"/>
          <w:lang w:eastAsia="en-US"/>
        </w:rPr>
        <w:t>–</w:t>
      </w:r>
      <w:r w:rsidRPr="001C4BBA">
        <w:rPr>
          <w:color w:val="000000"/>
          <w:sz w:val="28"/>
          <w:szCs w:val="28"/>
        </w:rPr>
        <w:t xml:space="preserve"> 491 с. </w:t>
      </w:r>
      <w:r w:rsidRPr="001C4BBA">
        <w:rPr>
          <w:rFonts w:eastAsia="Calibri"/>
          <w:sz w:val="28"/>
          <w:szCs w:val="28"/>
          <w:lang w:eastAsia="en-US"/>
        </w:rPr>
        <w:t>–</w:t>
      </w:r>
      <w:r w:rsidRPr="001C4BBA">
        <w:rPr>
          <w:color w:val="000000"/>
          <w:sz w:val="28"/>
          <w:szCs w:val="28"/>
        </w:rPr>
        <w:t xml:space="preserve"> (Среднее профессиональное образование). </w:t>
      </w:r>
      <w:r w:rsidRPr="001C4BBA">
        <w:rPr>
          <w:rFonts w:eastAsia="Calibri"/>
          <w:sz w:val="28"/>
          <w:szCs w:val="28"/>
          <w:lang w:eastAsia="en-US"/>
        </w:rPr>
        <w:t>–</w:t>
      </w:r>
      <w:r w:rsidRPr="001C4BBA">
        <w:rPr>
          <w:color w:val="000000"/>
          <w:sz w:val="28"/>
          <w:szCs w:val="28"/>
        </w:rPr>
        <w:t xml:space="preserve">  Режим доступа: </w:t>
      </w:r>
      <w:hyperlink r:id="rId15" w:history="1">
        <w:r w:rsidRPr="001C4BBA">
          <w:rPr>
            <w:color w:val="0000FF"/>
            <w:sz w:val="28"/>
            <w:szCs w:val="28"/>
            <w:u w:val="single"/>
          </w:rPr>
          <w:t>http://znanium.com/catalog/product/926108</w:t>
        </w:r>
      </w:hyperlink>
      <w:r w:rsidRPr="001C4BBA">
        <w:rPr>
          <w:color w:val="000000"/>
          <w:sz w:val="28"/>
          <w:szCs w:val="28"/>
        </w:rPr>
        <w:t xml:space="preserve"> ЭБС «Знаниум»</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1C4BBA">
        <w:rPr>
          <w:rFonts w:eastAsia="Calibri"/>
          <w:b/>
          <w:sz w:val="28"/>
          <w:szCs w:val="28"/>
        </w:rPr>
        <w:t>Для преподавателей</w:t>
      </w:r>
    </w:p>
    <w:p w:rsidR="001C4BBA" w:rsidRPr="001C4BBA" w:rsidRDefault="001C4BBA" w:rsidP="001C4BBA">
      <w:pPr>
        <w:autoSpaceDE w:val="0"/>
        <w:autoSpaceDN w:val="0"/>
        <w:adjustRightInd w:val="0"/>
        <w:jc w:val="both"/>
        <w:rPr>
          <w:rFonts w:eastAsia="Calibri"/>
          <w:sz w:val="28"/>
          <w:szCs w:val="28"/>
        </w:rPr>
      </w:pPr>
      <w:r w:rsidRPr="001C4BBA">
        <w:rPr>
          <w:rFonts w:eastAsia="Calibri"/>
          <w:sz w:val="28"/>
          <w:szCs w:val="28"/>
        </w:rPr>
        <w:t>1. Федеральный закон от 29.12. 2012 № 273-ФЗ «Об образовании в Российской Федерации».</w:t>
      </w:r>
    </w:p>
    <w:p w:rsidR="001C4BBA" w:rsidRPr="001C4BBA" w:rsidRDefault="001C4BBA" w:rsidP="001C4BBA">
      <w:pPr>
        <w:autoSpaceDE w:val="0"/>
        <w:autoSpaceDN w:val="0"/>
        <w:adjustRightInd w:val="0"/>
        <w:jc w:val="both"/>
        <w:rPr>
          <w:rFonts w:eastAsia="Calibri"/>
          <w:sz w:val="28"/>
          <w:szCs w:val="28"/>
        </w:rPr>
      </w:pPr>
      <w:r w:rsidRPr="001C4BBA">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1C4BBA" w:rsidRPr="001C4BBA" w:rsidRDefault="001C4BBA" w:rsidP="001C4BBA">
      <w:pPr>
        <w:autoSpaceDE w:val="0"/>
        <w:autoSpaceDN w:val="0"/>
        <w:adjustRightInd w:val="0"/>
        <w:jc w:val="both"/>
        <w:rPr>
          <w:rFonts w:eastAsia="Calibri"/>
          <w:sz w:val="28"/>
          <w:szCs w:val="28"/>
        </w:rPr>
      </w:pPr>
      <w:r w:rsidRPr="001C4BBA">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rsidR="001C4BBA" w:rsidRPr="001C4BBA" w:rsidRDefault="001C4BBA" w:rsidP="001C4BBA">
      <w:pPr>
        <w:autoSpaceDE w:val="0"/>
        <w:autoSpaceDN w:val="0"/>
        <w:adjustRightInd w:val="0"/>
        <w:jc w:val="both"/>
        <w:rPr>
          <w:rFonts w:eastAsia="Calibri"/>
          <w:sz w:val="28"/>
          <w:szCs w:val="28"/>
        </w:rPr>
      </w:pPr>
      <w:r w:rsidRPr="001C4BBA">
        <w:rPr>
          <w:rFonts w:eastAsia="Calibri"/>
          <w:sz w:val="28"/>
          <w:szCs w:val="28"/>
        </w:rPr>
        <w:t>образования”».</w:t>
      </w:r>
    </w:p>
    <w:p w:rsidR="001C4BBA" w:rsidRPr="001C4BBA" w:rsidRDefault="001C4BBA" w:rsidP="001C4BBA">
      <w:pPr>
        <w:autoSpaceDE w:val="0"/>
        <w:autoSpaceDN w:val="0"/>
        <w:adjustRightInd w:val="0"/>
        <w:jc w:val="both"/>
        <w:rPr>
          <w:rFonts w:eastAsia="Calibri"/>
          <w:sz w:val="28"/>
          <w:szCs w:val="28"/>
        </w:rPr>
      </w:pPr>
      <w:r w:rsidRPr="001C4BBA">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1C4BBA" w:rsidRP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1C4BBA">
        <w:rPr>
          <w:rFonts w:eastAsia="Calibri"/>
          <w:b/>
          <w:sz w:val="28"/>
          <w:szCs w:val="28"/>
        </w:rPr>
        <w:t>Интернет-ресурсы</w:t>
      </w:r>
    </w:p>
    <w:p w:rsidR="001C4BBA" w:rsidRPr="001C4BBA" w:rsidRDefault="001C4BBA" w:rsidP="001C4BBA">
      <w:pPr>
        <w:jc w:val="both"/>
        <w:rPr>
          <w:sz w:val="28"/>
          <w:szCs w:val="28"/>
        </w:rPr>
      </w:pPr>
      <w:r w:rsidRPr="001C4BBA">
        <w:rPr>
          <w:caps/>
          <w:sz w:val="28"/>
          <w:szCs w:val="28"/>
        </w:rPr>
        <w:t>1.</w:t>
      </w:r>
      <w:r w:rsidRPr="001C4BBA">
        <w:rPr>
          <w:b/>
          <w:caps/>
          <w:sz w:val="28"/>
          <w:szCs w:val="28"/>
        </w:rPr>
        <w:t xml:space="preserve"> </w:t>
      </w:r>
      <w:r w:rsidRPr="001C4BBA">
        <w:rPr>
          <w:sz w:val="28"/>
          <w:szCs w:val="28"/>
        </w:rPr>
        <w:t xml:space="preserve">Литература народов России [Электронный ресурс]: учеб. пособие/ под ред. Р.З. Хайруллина, Т.И. Зайцевой. </w:t>
      </w:r>
      <w:r w:rsidRPr="001C4BBA">
        <w:rPr>
          <w:rFonts w:eastAsia="Calibri"/>
          <w:sz w:val="28"/>
          <w:szCs w:val="28"/>
          <w:lang w:eastAsia="en-US"/>
        </w:rPr>
        <w:t>–</w:t>
      </w:r>
      <w:r w:rsidRPr="001C4BBA">
        <w:rPr>
          <w:sz w:val="28"/>
          <w:szCs w:val="28"/>
        </w:rPr>
        <w:t xml:space="preserve"> М.: ИНФРА-М, 2019. </w:t>
      </w:r>
      <w:r w:rsidRPr="001C4BBA">
        <w:rPr>
          <w:rFonts w:eastAsia="Calibri"/>
          <w:sz w:val="28"/>
          <w:szCs w:val="28"/>
          <w:lang w:eastAsia="en-US"/>
        </w:rPr>
        <w:t>–</w:t>
      </w:r>
      <w:r w:rsidRPr="001C4BBA">
        <w:rPr>
          <w:sz w:val="28"/>
          <w:szCs w:val="28"/>
        </w:rPr>
        <w:t xml:space="preserve"> 395 с. + Доп. материалы [Электронный ресурс; Режим доступа: http://new.znanium.com]. </w:t>
      </w:r>
      <w:r w:rsidRPr="001C4BBA">
        <w:rPr>
          <w:rFonts w:eastAsia="Calibri"/>
          <w:sz w:val="28"/>
          <w:szCs w:val="28"/>
          <w:lang w:eastAsia="en-US"/>
        </w:rPr>
        <w:t>–</w:t>
      </w:r>
      <w:r w:rsidRPr="001C4BBA">
        <w:rPr>
          <w:sz w:val="28"/>
          <w:szCs w:val="28"/>
        </w:rPr>
        <w:t xml:space="preserve"> (Среднее профессиональное образование). </w:t>
      </w:r>
      <w:r w:rsidRPr="001C4BBA">
        <w:rPr>
          <w:rFonts w:eastAsia="Calibri"/>
          <w:sz w:val="28"/>
          <w:szCs w:val="28"/>
          <w:lang w:eastAsia="en-US"/>
        </w:rPr>
        <w:t>–</w:t>
      </w:r>
      <w:r w:rsidRPr="001C4BBA">
        <w:rPr>
          <w:sz w:val="28"/>
          <w:szCs w:val="28"/>
        </w:rPr>
        <w:t xml:space="preserve"> Режим доступа: </w:t>
      </w:r>
      <w:hyperlink r:id="rId16" w:history="1">
        <w:r w:rsidRPr="001C4BBA">
          <w:rPr>
            <w:color w:val="0000FF"/>
            <w:sz w:val="28"/>
            <w:szCs w:val="28"/>
            <w:u w:val="single"/>
          </w:rPr>
          <w:t>http://znanium.com/bookread2.php?book=1005807</w:t>
        </w:r>
      </w:hyperlink>
      <w:r w:rsidRPr="001C4BBA">
        <w:rPr>
          <w:sz w:val="28"/>
          <w:szCs w:val="28"/>
        </w:rPr>
        <w:t>. ЭБС «Знаниум»</w:t>
      </w:r>
    </w:p>
    <w:p w:rsidR="001C4BBA" w:rsidRPr="001C4BBA" w:rsidRDefault="001C4BBA" w:rsidP="001C4BBA">
      <w:pPr>
        <w:jc w:val="both"/>
        <w:rPr>
          <w:sz w:val="28"/>
          <w:szCs w:val="28"/>
        </w:rPr>
      </w:pPr>
      <w:r w:rsidRPr="001C4BBA">
        <w:rPr>
          <w:sz w:val="28"/>
          <w:szCs w:val="28"/>
        </w:rPr>
        <w:t xml:space="preserve">2. Русская и зарубежная литература [Электронный ресурс]: учебник / под ред. В.К. Сигова. </w:t>
      </w:r>
      <w:r w:rsidRPr="001C4BBA">
        <w:rPr>
          <w:rFonts w:eastAsia="Calibri"/>
          <w:sz w:val="28"/>
          <w:szCs w:val="28"/>
          <w:lang w:eastAsia="en-US"/>
        </w:rPr>
        <w:t>–</w:t>
      </w:r>
      <w:r w:rsidRPr="001C4BBA">
        <w:rPr>
          <w:sz w:val="28"/>
          <w:szCs w:val="28"/>
        </w:rPr>
        <w:t xml:space="preserve"> М.: НИЦ ИНФРА-М, 2019. </w:t>
      </w:r>
      <w:r w:rsidRPr="001C4BBA">
        <w:rPr>
          <w:rFonts w:eastAsia="Calibri"/>
          <w:sz w:val="28"/>
          <w:szCs w:val="28"/>
          <w:lang w:eastAsia="en-US"/>
        </w:rPr>
        <w:t>–</w:t>
      </w:r>
      <w:r w:rsidRPr="001C4BBA">
        <w:rPr>
          <w:sz w:val="28"/>
          <w:szCs w:val="28"/>
        </w:rPr>
        <w:t xml:space="preserve"> 512 с. </w:t>
      </w:r>
      <w:r w:rsidRPr="001C4BBA">
        <w:rPr>
          <w:rFonts w:eastAsia="Calibri"/>
          <w:sz w:val="28"/>
          <w:szCs w:val="28"/>
          <w:lang w:eastAsia="en-US"/>
        </w:rPr>
        <w:t>–</w:t>
      </w:r>
      <w:r w:rsidRPr="001C4BBA">
        <w:rPr>
          <w:sz w:val="28"/>
          <w:szCs w:val="28"/>
        </w:rPr>
        <w:t xml:space="preserve"> (Среднее профессиональное образование). </w:t>
      </w:r>
      <w:r w:rsidRPr="001C4BBA">
        <w:rPr>
          <w:rFonts w:eastAsia="Calibri"/>
          <w:sz w:val="28"/>
          <w:szCs w:val="28"/>
          <w:lang w:eastAsia="en-US"/>
        </w:rPr>
        <w:t>–</w:t>
      </w:r>
      <w:r w:rsidRPr="001C4BBA">
        <w:rPr>
          <w:sz w:val="28"/>
          <w:szCs w:val="28"/>
        </w:rPr>
        <w:t xml:space="preserve"> Режим доступа: </w:t>
      </w:r>
      <w:hyperlink r:id="rId17" w:history="1">
        <w:r w:rsidRPr="001C4BBA">
          <w:rPr>
            <w:color w:val="0000FF"/>
            <w:sz w:val="28"/>
            <w:szCs w:val="28"/>
            <w:u w:val="single"/>
          </w:rPr>
          <w:t>http://znanium.com/catalog/product/987475</w:t>
        </w:r>
      </w:hyperlink>
      <w:r w:rsidRPr="001C4BBA">
        <w:rPr>
          <w:sz w:val="28"/>
          <w:szCs w:val="28"/>
        </w:rPr>
        <w:t>. ЭБС «Знаниум»</w:t>
      </w:r>
    </w:p>
    <w:p w:rsidR="001C4BBA" w:rsidRPr="001C4BBA" w:rsidRDefault="001C4BBA" w:rsidP="001C4BBA">
      <w:pPr>
        <w:jc w:val="both"/>
        <w:rPr>
          <w:b/>
          <w:sz w:val="28"/>
          <w:szCs w:val="28"/>
          <w:lang w:bidi="en-US"/>
        </w:rPr>
      </w:pPr>
      <w:r w:rsidRPr="001C4BBA">
        <w:rPr>
          <w:sz w:val="28"/>
          <w:szCs w:val="28"/>
        </w:rPr>
        <w:t xml:space="preserve">3. Обернихина, Г.А. Литература [Электронный ресурс]: учебник для студ. учреждений сред. проф. образования/ [Г.А. Обернихина, А.Г. Антонова, И.Л. </w:t>
      </w:r>
      <w:r w:rsidRPr="001C4BBA">
        <w:rPr>
          <w:sz w:val="28"/>
          <w:szCs w:val="28"/>
        </w:rPr>
        <w:lastRenderedPageBreak/>
        <w:t xml:space="preserve">Вольнова и др.]; под ред. Г.А. Обернихиной. </w:t>
      </w:r>
      <w:r w:rsidRPr="001C4BBA">
        <w:rPr>
          <w:rFonts w:eastAsia="Calibri"/>
          <w:sz w:val="28"/>
          <w:szCs w:val="28"/>
          <w:lang w:eastAsia="en-US"/>
        </w:rPr>
        <w:t>–</w:t>
      </w:r>
      <w:r w:rsidRPr="001C4BBA">
        <w:rPr>
          <w:sz w:val="28"/>
          <w:szCs w:val="28"/>
        </w:rPr>
        <w:t xml:space="preserve"> 15-е изд., стер. </w:t>
      </w:r>
      <w:r w:rsidRPr="001C4BBA">
        <w:rPr>
          <w:rFonts w:eastAsia="Calibri"/>
          <w:sz w:val="28"/>
          <w:szCs w:val="28"/>
          <w:lang w:eastAsia="en-US"/>
        </w:rPr>
        <w:t>–</w:t>
      </w:r>
      <w:r w:rsidRPr="001C4BBA">
        <w:rPr>
          <w:sz w:val="28"/>
          <w:szCs w:val="28"/>
        </w:rPr>
        <w:t xml:space="preserve"> М.: Издательский центр «Академия», </w:t>
      </w:r>
      <w:proofErr w:type="gramStart"/>
      <w:r w:rsidRPr="001C4BBA">
        <w:rPr>
          <w:sz w:val="28"/>
          <w:szCs w:val="28"/>
        </w:rPr>
        <w:t>2017 .</w:t>
      </w:r>
      <w:proofErr w:type="gramEnd"/>
      <w:r w:rsidRPr="001C4BBA">
        <w:rPr>
          <w:sz w:val="28"/>
          <w:szCs w:val="28"/>
        </w:rPr>
        <w:t xml:space="preserve"> </w:t>
      </w:r>
      <w:r w:rsidRPr="001C4BBA">
        <w:rPr>
          <w:rFonts w:eastAsia="Calibri"/>
          <w:sz w:val="28"/>
          <w:szCs w:val="28"/>
          <w:lang w:eastAsia="en-US"/>
        </w:rPr>
        <w:t>–</w:t>
      </w:r>
      <w:r w:rsidRPr="001C4BBA">
        <w:rPr>
          <w:sz w:val="28"/>
          <w:szCs w:val="28"/>
        </w:rPr>
        <w:t xml:space="preserve"> 384 с., илл.</w:t>
      </w:r>
    </w:p>
    <w:p w:rsidR="001C4BBA" w:rsidRDefault="001C4BBA" w:rsidP="001C4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273A73">
        <w:rPr>
          <w:sz w:val="28"/>
          <w:szCs w:val="28"/>
        </w:rPr>
        <w:t>Министерство образования и науки Республики Татарстан</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73A73">
        <w:rPr>
          <w:sz w:val="28"/>
          <w:szCs w:val="28"/>
        </w:rPr>
        <w:t>ГАПОУ «Бугульминский машиностроительный техникум»</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autoSpaceDE w:val="0"/>
        <w:adjustRightInd w:val="0"/>
        <w:jc w:val="center"/>
        <w:rPr>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73A73">
        <w:rPr>
          <w:caps/>
          <w:sz w:val="28"/>
          <w:szCs w:val="28"/>
        </w:rPr>
        <w:t>РАБОЧАЯ ПРОГРАММа УЧЕБНОЙ ДИСЦИПЛИНЫ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273A73">
        <w:rPr>
          <w:caps/>
          <w:sz w:val="28"/>
          <w:szCs w:val="28"/>
          <w:u w:val="single"/>
        </w:rPr>
        <w:t xml:space="preserve"> ОУД. 03 Иностранный язык</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73A73">
        <w:rPr>
          <w:sz w:val="28"/>
          <w:szCs w:val="28"/>
        </w:rPr>
        <w:t>профиль профессионального образования: технологический</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73A73">
        <w:rPr>
          <w:sz w:val="28"/>
          <w:szCs w:val="28"/>
        </w:rPr>
        <w:t>по специальности 15.02.15 Технология металлообрабатывающего производства</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7B513C"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СОДЕРЖАНИЕ</w:t>
      </w:r>
    </w:p>
    <w:tbl>
      <w:tblPr>
        <w:tblpPr w:leftFromText="180" w:rightFromText="180" w:vertAnchor="text" w:horzAnchor="margin" w:tblpY="717"/>
        <w:tblOverlap w:val="never"/>
        <w:tblW w:w="6974" w:type="dxa"/>
        <w:tblLayout w:type="fixed"/>
        <w:tblLook w:val="04A0" w:firstRow="1" w:lastRow="0" w:firstColumn="1" w:lastColumn="0" w:noHBand="0" w:noVBand="1"/>
      </w:tblPr>
      <w:tblGrid>
        <w:gridCol w:w="6974"/>
      </w:tblGrid>
      <w:tr w:rsidR="00273A73" w:rsidRPr="00543FCF" w:rsidTr="001C4BBA">
        <w:trPr>
          <w:trHeight w:val="322"/>
        </w:trPr>
        <w:tc>
          <w:tcPr>
            <w:tcW w:w="6974" w:type="dxa"/>
            <w:vMerge w:val="restart"/>
          </w:tcPr>
          <w:p w:rsidR="00273A73" w:rsidRPr="00543FCF" w:rsidRDefault="00273A73" w:rsidP="001C4BBA">
            <w:pPr>
              <w:pStyle w:val="110"/>
              <w:snapToGrid w:val="0"/>
              <w:ind w:left="720" w:firstLine="0"/>
              <w:outlineLvl w:val="9"/>
              <w:rPr>
                <w:b/>
                <w:caps/>
                <w:sz w:val="28"/>
                <w:szCs w:val="28"/>
              </w:rPr>
            </w:pPr>
          </w:p>
          <w:p w:rsidR="00273A73" w:rsidRPr="00543FCF" w:rsidRDefault="00273A73" w:rsidP="00F935B0">
            <w:pPr>
              <w:pStyle w:val="110"/>
              <w:numPr>
                <w:ilvl w:val="0"/>
                <w:numId w:val="40"/>
              </w:numPr>
              <w:snapToGrid w:val="0"/>
              <w:outlineLvl w:val="9"/>
              <w:rPr>
                <w:b/>
                <w:caps/>
                <w:sz w:val="28"/>
                <w:szCs w:val="28"/>
              </w:rPr>
            </w:pPr>
            <w:r>
              <w:rPr>
                <w:b/>
                <w:caps/>
                <w:sz w:val="28"/>
                <w:szCs w:val="28"/>
              </w:rPr>
              <w:t>п</w:t>
            </w:r>
            <w:r w:rsidRPr="00543FCF">
              <w:rPr>
                <w:b/>
                <w:caps/>
                <w:sz w:val="28"/>
                <w:szCs w:val="28"/>
              </w:rPr>
              <w:t xml:space="preserve">АСПОРТ РАБОЧЕЙ ПРОГРАММЫ </w:t>
            </w:r>
          </w:p>
          <w:p w:rsidR="00273A73" w:rsidRPr="00543FCF" w:rsidRDefault="00273A73" w:rsidP="001C4BBA">
            <w:pPr>
              <w:pStyle w:val="110"/>
              <w:tabs>
                <w:tab w:val="center" w:pos="4145"/>
              </w:tabs>
              <w:snapToGrid w:val="0"/>
              <w:ind w:left="720" w:firstLine="0"/>
              <w:outlineLvl w:val="9"/>
              <w:rPr>
                <w:b/>
                <w:caps/>
                <w:sz w:val="28"/>
                <w:szCs w:val="28"/>
              </w:rPr>
            </w:pPr>
            <w:r w:rsidRPr="00543FCF">
              <w:rPr>
                <w:b/>
                <w:caps/>
                <w:sz w:val="28"/>
                <w:szCs w:val="28"/>
              </w:rPr>
              <w:t>УЧЕБНОЙ ДИСЦИПЛИНЫ</w:t>
            </w:r>
          </w:p>
          <w:p w:rsidR="00273A73" w:rsidRPr="00543FCF" w:rsidRDefault="00273A73" w:rsidP="001C4BBA">
            <w:pPr>
              <w:pStyle w:val="Standard"/>
              <w:rPr>
                <w:sz w:val="28"/>
                <w:szCs w:val="28"/>
              </w:rPr>
            </w:pPr>
          </w:p>
          <w:p w:rsidR="00273A73" w:rsidRPr="00543FCF" w:rsidRDefault="00273A73" w:rsidP="00F935B0">
            <w:pPr>
              <w:pStyle w:val="110"/>
              <w:numPr>
                <w:ilvl w:val="0"/>
                <w:numId w:val="40"/>
              </w:numPr>
              <w:snapToGrid w:val="0"/>
              <w:outlineLvl w:val="9"/>
              <w:rPr>
                <w:b/>
                <w:caps/>
                <w:sz w:val="28"/>
                <w:szCs w:val="28"/>
              </w:rPr>
            </w:pPr>
            <w:r w:rsidRPr="00543FCF">
              <w:rPr>
                <w:b/>
                <w:caps/>
                <w:sz w:val="28"/>
                <w:szCs w:val="28"/>
              </w:rPr>
              <w:t>СТРУКТУРА и содержание УЧЕБНОЙ</w:t>
            </w:r>
          </w:p>
          <w:p w:rsidR="00273A73" w:rsidRPr="00543FCF" w:rsidRDefault="00273A73" w:rsidP="001C4BBA">
            <w:pPr>
              <w:pStyle w:val="110"/>
              <w:snapToGrid w:val="0"/>
              <w:ind w:left="720" w:firstLine="0"/>
              <w:outlineLvl w:val="9"/>
              <w:rPr>
                <w:b/>
                <w:caps/>
                <w:sz w:val="28"/>
                <w:szCs w:val="28"/>
              </w:rPr>
            </w:pPr>
            <w:r w:rsidRPr="00543FCF">
              <w:rPr>
                <w:b/>
                <w:caps/>
                <w:sz w:val="28"/>
                <w:szCs w:val="28"/>
              </w:rPr>
              <w:t>ДИСЦИПЛИНЫ</w:t>
            </w:r>
          </w:p>
          <w:p w:rsidR="00273A73" w:rsidRPr="00543FCF" w:rsidRDefault="00273A73" w:rsidP="001C4BBA">
            <w:pPr>
              <w:pStyle w:val="Standard"/>
              <w:rPr>
                <w:sz w:val="28"/>
                <w:szCs w:val="28"/>
              </w:rPr>
            </w:pPr>
          </w:p>
          <w:p w:rsidR="00273A73" w:rsidRPr="00273A73" w:rsidRDefault="00273A73" w:rsidP="00F935B0">
            <w:pPr>
              <w:pStyle w:val="aa"/>
              <w:numPr>
                <w:ilvl w:val="0"/>
                <w:numId w:val="40"/>
              </w:numPr>
              <w:rPr>
                <w:rFonts w:eastAsiaTheme="majorEastAsia"/>
                <w:b/>
                <w:bCs/>
                <w:iCs/>
                <w:sz w:val="28"/>
                <w:szCs w:val="28"/>
              </w:rPr>
            </w:pPr>
            <w:r w:rsidRPr="00273A73">
              <w:rPr>
                <w:rStyle w:val="20"/>
                <w:rFonts w:ascii="Times New Roman" w:hAnsi="Times New Roman" w:cs="Times New Roman"/>
                <w:color w:val="auto"/>
                <w:sz w:val="28"/>
                <w:szCs w:val="28"/>
              </w:rPr>
              <w:t xml:space="preserve">ХАРАКТЕРИСТИКА ОСНОВНЫХ ВИДОВ               </w:t>
            </w:r>
            <w:proofErr w:type="gramStart"/>
            <w:r w:rsidRPr="00273A73">
              <w:rPr>
                <w:rStyle w:val="20"/>
                <w:rFonts w:ascii="Times New Roman" w:hAnsi="Times New Roman" w:cs="Times New Roman"/>
                <w:color w:val="auto"/>
                <w:sz w:val="28"/>
                <w:szCs w:val="28"/>
              </w:rPr>
              <w:t>УЧЕБНОЙ  ДЕЯТЕЛЬНОСТИ</w:t>
            </w:r>
            <w:proofErr w:type="gramEnd"/>
            <w:r w:rsidRPr="00273A73">
              <w:rPr>
                <w:rStyle w:val="20"/>
                <w:rFonts w:ascii="Times New Roman" w:hAnsi="Times New Roman" w:cs="Times New Roman"/>
                <w:sz w:val="28"/>
                <w:szCs w:val="28"/>
              </w:rPr>
              <w:t>.</w:t>
            </w:r>
            <w:r w:rsidRPr="00273A73">
              <w:rPr>
                <w:rStyle w:val="20"/>
                <w:rFonts w:ascii="Times New Roman" w:hAnsi="Times New Roman" w:cs="Times New Roman"/>
                <w:color w:val="FF0000"/>
                <w:sz w:val="28"/>
                <w:szCs w:val="28"/>
              </w:rPr>
              <w:t xml:space="preserve"> </w:t>
            </w:r>
            <w:r w:rsidRPr="00273A73">
              <w:rPr>
                <w:b/>
                <w:caps/>
                <w:sz w:val="28"/>
                <w:szCs w:val="28"/>
              </w:rPr>
              <w:t>Контроль результатов</w:t>
            </w:r>
            <w:r w:rsidRPr="00273A73">
              <w:rPr>
                <w:rFonts w:eastAsiaTheme="majorEastAsia"/>
                <w:b/>
                <w:bCs/>
                <w:iCs/>
                <w:sz w:val="28"/>
                <w:szCs w:val="28"/>
              </w:rPr>
              <w:t xml:space="preserve"> </w:t>
            </w:r>
            <w:r w:rsidRPr="00273A73">
              <w:rPr>
                <w:b/>
                <w:caps/>
                <w:sz w:val="28"/>
                <w:szCs w:val="28"/>
              </w:rPr>
              <w:t xml:space="preserve">освоения учебной дисциплины                               </w:t>
            </w:r>
          </w:p>
          <w:p w:rsidR="00273A73" w:rsidRPr="00543FCF" w:rsidRDefault="00273A73" w:rsidP="001C4BBA">
            <w:pPr>
              <w:pStyle w:val="aa"/>
              <w:ind w:left="360"/>
              <w:rPr>
                <w:b/>
                <w:caps/>
                <w:sz w:val="28"/>
                <w:szCs w:val="28"/>
              </w:rPr>
            </w:pPr>
          </w:p>
          <w:p w:rsidR="00273A73" w:rsidRPr="00543FCF" w:rsidRDefault="00273A73" w:rsidP="00F935B0">
            <w:pPr>
              <w:pStyle w:val="aa"/>
              <w:numPr>
                <w:ilvl w:val="0"/>
                <w:numId w:val="40"/>
              </w:numPr>
              <w:rPr>
                <w:b/>
                <w:caps/>
                <w:sz w:val="28"/>
                <w:szCs w:val="28"/>
              </w:rPr>
            </w:pPr>
            <w:r w:rsidRPr="00543FCF">
              <w:rPr>
                <w:b/>
                <w:caps/>
                <w:sz w:val="28"/>
                <w:szCs w:val="28"/>
              </w:rPr>
              <w:t>Учебно-методическое и материально-техническое обеспечение программы учебной дисциплины</w:t>
            </w:r>
          </w:p>
          <w:p w:rsidR="00273A73" w:rsidRPr="00543FCF" w:rsidRDefault="00273A73" w:rsidP="001C4BBA">
            <w:pPr>
              <w:pStyle w:val="110"/>
              <w:ind w:left="108"/>
              <w:rPr>
                <w:sz w:val="28"/>
                <w:szCs w:val="28"/>
              </w:rPr>
            </w:pPr>
          </w:p>
        </w:tc>
      </w:tr>
      <w:tr w:rsidR="00273A73" w:rsidRPr="00543FCF" w:rsidTr="001C4BBA">
        <w:trPr>
          <w:trHeight w:val="322"/>
        </w:trPr>
        <w:tc>
          <w:tcPr>
            <w:tcW w:w="6974" w:type="dxa"/>
            <w:vMerge/>
          </w:tcPr>
          <w:p w:rsidR="00273A73" w:rsidRPr="00543FCF" w:rsidRDefault="00273A73" w:rsidP="001C4BBA">
            <w:pPr>
              <w:pStyle w:val="110"/>
              <w:ind w:left="108" w:firstLine="0"/>
              <w:outlineLvl w:val="9"/>
              <w:rPr>
                <w:b/>
                <w:caps/>
                <w:sz w:val="28"/>
                <w:szCs w:val="28"/>
              </w:rPr>
            </w:pPr>
          </w:p>
        </w:tc>
      </w:tr>
    </w:tbl>
    <w:p w:rsidR="00273A73" w:rsidRPr="007B513C"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  </w:t>
      </w:r>
    </w:p>
    <w:p w:rsidR="00273A73" w:rsidRPr="007B513C"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                                                                                                     СТР.</w:t>
      </w: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           4</w:t>
      </w: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          11</w:t>
      </w: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          17</w:t>
      </w: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          22</w:t>
      </w: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273A73">
        <w:rPr>
          <w:b/>
          <w:caps/>
          <w:sz w:val="28"/>
          <w:szCs w:val="28"/>
        </w:rPr>
        <w:t>1. паспорт рабочей ПРОГРАММЫ УЧЕБНОЙ ДИСЦИПЛИНЫ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273A73">
        <w:rPr>
          <w:b/>
          <w:sz w:val="28"/>
          <w:szCs w:val="28"/>
        </w:rPr>
        <w:t>Иностранный язык</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273A73">
        <w:rPr>
          <w:b/>
          <w:sz w:val="28"/>
          <w:szCs w:val="28"/>
        </w:rPr>
        <w:t>1.1. Область применения программы</w:t>
      </w: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8"/>
          <w:szCs w:val="28"/>
        </w:rPr>
      </w:pPr>
      <w:r w:rsidRPr="00273A73">
        <w:rPr>
          <w:rFonts w:eastAsia="Calibri"/>
          <w:sz w:val="28"/>
          <w:szCs w:val="28"/>
        </w:rPr>
        <w:tab/>
        <w:t>Программа общеобразовательной учебной дисциплины «Иностранный язык» предназначена для изучения английского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15.02.15 Технология металлообрабатывающего производства.</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273A73" w:rsidRPr="00273A73" w:rsidRDefault="00273A73" w:rsidP="00273A73">
      <w:pPr>
        <w:autoSpaceDE w:val="0"/>
        <w:autoSpaceDN w:val="0"/>
        <w:adjustRightInd w:val="0"/>
        <w:jc w:val="both"/>
        <w:rPr>
          <w:rFonts w:eastAsia="Calibri"/>
          <w:b/>
          <w:bCs/>
          <w:sz w:val="28"/>
          <w:szCs w:val="28"/>
        </w:rPr>
      </w:pPr>
      <w:r w:rsidRPr="00273A73">
        <w:rPr>
          <w:rFonts w:eastAsia="Calibri"/>
          <w:sz w:val="28"/>
          <w:szCs w:val="28"/>
        </w:rPr>
        <w:t xml:space="preserve">Содержание программы «Иностранный язык» направлено на достижение следующих </w:t>
      </w:r>
      <w:r w:rsidRPr="00273A73">
        <w:rPr>
          <w:rFonts w:eastAsia="Calibri"/>
          <w:b/>
          <w:bCs/>
          <w:sz w:val="28"/>
          <w:szCs w:val="28"/>
        </w:rPr>
        <w:t>целей:</w:t>
      </w:r>
    </w:p>
    <w:p w:rsidR="00273A73" w:rsidRPr="00273A73" w:rsidRDefault="00273A73" w:rsidP="00F935B0">
      <w:pPr>
        <w:numPr>
          <w:ilvl w:val="0"/>
          <w:numId w:val="36"/>
        </w:numPr>
        <w:autoSpaceDE w:val="0"/>
        <w:autoSpaceDN w:val="0"/>
        <w:adjustRightInd w:val="0"/>
        <w:contextualSpacing/>
        <w:jc w:val="both"/>
        <w:rPr>
          <w:rFonts w:eastAsia="Calibri"/>
          <w:sz w:val="28"/>
          <w:szCs w:val="28"/>
          <w:lang w:eastAsia="en-US"/>
        </w:rPr>
      </w:pPr>
      <w:r w:rsidRPr="00273A73">
        <w:rPr>
          <w:rFonts w:eastAsia="Calibri"/>
          <w:sz w:val="28"/>
          <w:szCs w:val="28"/>
          <w:lang w:eastAsia="en-US"/>
        </w:rPr>
        <w:t>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273A73" w:rsidRPr="00273A73" w:rsidRDefault="00273A73" w:rsidP="00F935B0">
      <w:pPr>
        <w:numPr>
          <w:ilvl w:val="0"/>
          <w:numId w:val="36"/>
        </w:numPr>
        <w:autoSpaceDE w:val="0"/>
        <w:autoSpaceDN w:val="0"/>
        <w:adjustRightInd w:val="0"/>
        <w:contextualSpacing/>
        <w:jc w:val="both"/>
        <w:rPr>
          <w:rFonts w:eastAsia="Calibri"/>
          <w:sz w:val="28"/>
          <w:szCs w:val="28"/>
          <w:lang w:eastAsia="en-US"/>
        </w:rPr>
      </w:pPr>
      <w:r w:rsidRPr="00273A73">
        <w:rPr>
          <w:rFonts w:eastAsia="Calibri"/>
          <w:sz w:val="28"/>
          <w:szCs w:val="28"/>
          <w:lang w:eastAsia="en-US"/>
        </w:rPr>
        <w:t>формирование коммуникативной компетенции, позволяющей свободно</w:t>
      </w:r>
    </w:p>
    <w:p w:rsidR="00273A73" w:rsidRPr="00273A73" w:rsidRDefault="00273A73" w:rsidP="00273A73">
      <w:pPr>
        <w:autoSpaceDE w:val="0"/>
        <w:autoSpaceDN w:val="0"/>
        <w:adjustRightInd w:val="0"/>
        <w:ind w:left="720"/>
        <w:contextualSpacing/>
        <w:jc w:val="both"/>
        <w:rPr>
          <w:rFonts w:eastAsia="Calibri"/>
          <w:sz w:val="28"/>
          <w:szCs w:val="28"/>
          <w:lang w:eastAsia="en-US"/>
        </w:rPr>
      </w:pPr>
      <w:r w:rsidRPr="00273A73">
        <w:rPr>
          <w:rFonts w:eastAsia="Calibri"/>
          <w:sz w:val="28"/>
          <w:szCs w:val="28"/>
          <w:lang w:eastAsia="en-US"/>
        </w:rPr>
        <w:t>общаться 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273A73" w:rsidRPr="00273A73" w:rsidRDefault="00273A73" w:rsidP="00F935B0">
      <w:pPr>
        <w:numPr>
          <w:ilvl w:val="0"/>
          <w:numId w:val="36"/>
        </w:numPr>
        <w:autoSpaceDE w:val="0"/>
        <w:autoSpaceDN w:val="0"/>
        <w:adjustRightInd w:val="0"/>
        <w:contextualSpacing/>
        <w:jc w:val="both"/>
        <w:rPr>
          <w:rFonts w:eastAsia="Calibri"/>
          <w:sz w:val="28"/>
          <w:szCs w:val="28"/>
          <w:lang w:eastAsia="en-US"/>
        </w:rPr>
      </w:pPr>
      <w:r w:rsidRPr="00273A73">
        <w:rPr>
          <w:rFonts w:eastAsia="Calibri"/>
          <w:sz w:val="28"/>
          <w:szCs w:val="28"/>
          <w:lang w:eastAsia="en-US"/>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273A73" w:rsidRPr="00273A73" w:rsidRDefault="00273A73" w:rsidP="00F935B0">
      <w:pPr>
        <w:numPr>
          <w:ilvl w:val="0"/>
          <w:numId w:val="36"/>
        </w:numPr>
        <w:autoSpaceDE w:val="0"/>
        <w:autoSpaceDN w:val="0"/>
        <w:adjustRightInd w:val="0"/>
        <w:contextualSpacing/>
        <w:jc w:val="both"/>
        <w:rPr>
          <w:rFonts w:eastAsia="Calibri"/>
          <w:sz w:val="28"/>
          <w:szCs w:val="28"/>
          <w:lang w:eastAsia="en-US"/>
        </w:rPr>
      </w:pPr>
      <w:r w:rsidRPr="00273A73">
        <w:rPr>
          <w:rFonts w:eastAsia="Calibri"/>
          <w:sz w:val="28"/>
          <w:szCs w:val="28"/>
          <w:lang w:eastAsia="en-US"/>
        </w:rPr>
        <w:t>воспитание личности, способной и желающей участвовать в общении на межкультурном уровне;</w:t>
      </w:r>
    </w:p>
    <w:p w:rsidR="00273A73" w:rsidRPr="00273A73" w:rsidRDefault="00273A73" w:rsidP="00F935B0">
      <w:pPr>
        <w:numPr>
          <w:ilvl w:val="0"/>
          <w:numId w:val="36"/>
        </w:numPr>
        <w:autoSpaceDE w:val="0"/>
        <w:autoSpaceDN w:val="0"/>
        <w:adjustRightInd w:val="0"/>
        <w:contextualSpacing/>
        <w:jc w:val="both"/>
        <w:rPr>
          <w:rFonts w:eastAsia="Calibri"/>
          <w:sz w:val="28"/>
          <w:szCs w:val="28"/>
          <w:lang w:eastAsia="en-US"/>
        </w:rPr>
      </w:pPr>
      <w:r w:rsidRPr="00273A73">
        <w:rPr>
          <w:rFonts w:eastAsia="Calibri"/>
          <w:sz w:val="28"/>
          <w:szCs w:val="28"/>
          <w:lang w:eastAsia="en-US"/>
        </w:rPr>
        <w:t>воспитание уважительного отношения к другим культурам и социальным субкультурам.</w:t>
      </w:r>
    </w:p>
    <w:p w:rsidR="00273A73" w:rsidRPr="00273A73" w:rsidRDefault="00273A73" w:rsidP="00273A73">
      <w:pPr>
        <w:autoSpaceDE w:val="0"/>
        <w:autoSpaceDN w:val="0"/>
        <w:adjustRightInd w:val="0"/>
        <w:contextualSpacing/>
        <w:rPr>
          <w:rFonts w:eastAsia="Calibri"/>
          <w:b/>
          <w:sz w:val="28"/>
          <w:szCs w:val="28"/>
          <w:lang w:eastAsia="en-US"/>
        </w:rPr>
      </w:pPr>
      <w:r w:rsidRPr="00273A73">
        <w:rPr>
          <w:rFonts w:eastAsia="Calibri"/>
          <w:b/>
          <w:sz w:val="28"/>
          <w:szCs w:val="28"/>
          <w:lang w:eastAsia="en-US"/>
        </w:rPr>
        <w:t>1.2. Общая характеристика учебной дисциплины «Иностранный язык»</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Иностранный язык как учебная дисциплина характеризуется:</w:t>
      </w:r>
    </w:p>
    <w:p w:rsidR="00273A73" w:rsidRPr="00273A73" w:rsidRDefault="00273A73" w:rsidP="00273A73">
      <w:pPr>
        <w:jc w:val="both"/>
        <w:rPr>
          <w:rFonts w:eastAsia="Calibri"/>
          <w:i/>
          <w:iCs/>
          <w:sz w:val="28"/>
          <w:szCs w:val="28"/>
          <w:lang w:eastAsia="en-US"/>
        </w:rPr>
      </w:pPr>
      <w:r w:rsidRPr="00273A73">
        <w:rPr>
          <w:rFonts w:eastAsia="Calibri"/>
          <w:sz w:val="28"/>
          <w:szCs w:val="28"/>
          <w:lang w:eastAsia="en-US"/>
        </w:rPr>
        <w:t>• направленностью на освоение языковых средств общения, формирование новой</w:t>
      </w:r>
      <w:r w:rsidRPr="00273A73">
        <w:rPr>
          <w:rFonts w:eastAsia="Calibri"/>
          <w:i/>
          <w:iCs/>
          <w:sz w:val="28"/>
          <w:szCs w:val="28"/>
          <w:lang w:eastAsia="en-US"/>
        </w:rPr>
        <w:t xml:space="preserve"> </w:t>
      </w:r>
      <w:r w:rsidRPr="00273A73">
        <w:rPr>
          <w:rFonts w:eastAsia="Calibri"/>
          <w:sz w:val="28"/>
          <w:szCs w:val="28"/>
          <w:lang w:eastAsia="en-US"/>
        </w:rPr>
        <w:t>языковой системы коммуникации, становление основных черт вторичной языковой личности;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интегративным характером – сочетанием языкового образования с элементарными основами литературного и художественного образования (ознакомление с образцами зарубежной литературы, драматургии, музыкального искусства, кино и др.);</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полифункциональностью – способностью выступать как целью, так и средством обучения при изучении других предметных областей, что позволяет реализовать в процессе обучения самые разнообразные межпредметные связи.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lastRenderedPageBreak/>
        <w:t>Содержание учебной дисциплины направлено на формирование различных видов компетенций:</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 xml:space="preserve">лингвистической – </w:t>
      </w:r>
      <w:r w:rsidRPr="00273A73">
        <w:rPr>
          <w:rFonts w:eastAsia="Calibri"/>
          <w:sz w:val="28"/>
          <w:szCs w:val="28"/>
          <w:lang w:eastAsia="en-US"/>
        </w:rPr>
        <w:t>расширение знаний о системе русского и английского языков, 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 xml:space="preserve">социолингвистической – </w:t>
      </w:r>
      <w:r w:rsidRPr="00273A73">
        <w:rPr>
          <w:rFonts w:eastAsia="Calibri"/>
          <w:sz w:val="28"/>
          <w:szCs w:val="28"/>
          <w:lang w:eastAsia="en-US"/>
        </w:rPr>
        <w:t>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 xml:space="preserve">дискурсивной – </w:t>
      </w:r>
      <w:r w:rsidRPr="00273A73">
        <w:rPr>
          <w:rFonts w:eastAsia="Calibri"/>
          <w:sz w:val="28"/>
          <w:szCs w:val="28"/>
          <w:lang w:eastAsia="en-US"/>
        </w:rPr>
        <w:t>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английском языке по изученной проблематике, в том числе демонстрирующие творческие способности обучающихся;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 xml:space="preserve">социокультурной – </w:t>
      </w:r>
      <w:r w:rsidRPr="00273A73">
        <w:rPr>
          <w:rFonts w:eastAsia="Calibri"/>
          <w:sz w:val="28"/>
          <w:szCs w:val="28"/>
          <w:lang w:eastAsia="en-US"/>
        </w:rPr>
        <w:t>овладение национально-культурной</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англоговорящих стран;</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 xml:space="preserve">социальной – </w:t>
      </w:r>
      <w:r w:rsidRPr="00273A73">
        <w:rPr>
          <w:rFonts w:eastAsia="Calibri"/>
          <w:sz w:val="28"/>
          <w:szCs w:val="28"/>
          <w:lang w:eastAsia="en-US"/>
        </w:rPr>
        <w:t>развитие умения вступать в коммуникацию и поддерживать</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ее;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 xml:space="preserve">стратегической – </w:t>
      </w:r>
      <w:r w:rsidRPr="00273A73">
        <w:rPr>
          <w:rFonts w:eastAsia="Calibri"/>
          <w:sz w:val="28"/>
          <w:szCs w:val="28"/>
          <w:lang w:eastAsia="en-US"/>
        </w:rPr>
        <w:t>совершенствование умения компенсировать недостаточность знания языка и опыта общения в иноязычной среде;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 xml:space="preserve">предметной – </w:t>
      </w:r>
      <w:r w:rsidRPr="00273A73">
        <w:rPr>
          <w:rFonts w:eastAsia="Calibri"/>
          <w:sz w:val="28"/>
          <w:szCs w:val="28"/>
          <w:lang w:eastAsia="en-US"/>
        </w:rPr>
        <w:t>развитие умения использовать знания и навыки, формируемые в рамках дисциплины «Иностранный язык», для решения различных проблем.</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Содержание учебной дисциплины «Иностранный язык» делится на основное, которое изучается вне зависимости от профиля профессионального образования, и профессионально направленное, предназначенное для освоения профессий СПО и специальностей СПО технологического, естественно-научного, социально-экономического и гуманитарного профилей профессионального образования.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sz w:val="28"/>
          <w:szCs w:val="28"/>
          <w:lang w:eastAsia="en-US"/>
        </w:rPr>
        <w:t xml:space="preserve">Основное содержание </w:t>
      </w:r>
      <w:r w:rsidRPr="00273A73">
        <w:rPr>
          <w:rFonts w:eastAsia="Calibri"/>
          <w:sz w:val="28"/>
          <w:szCs w:val="28"/>
          <w:lang w:eastAsia="en-US"/>
        </w:rPr>
        <w:t>предполагает формирование у обучающихся совокупности следующих практических умений:</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заполнить анкету/заявление (например, о приеме на курсы, в отряд волонтеров, в летний/зимний молодежный лагерь) с указанием своих фамилии, имени, отчества, даты рождения, почтового и электронного адреса, телефона, места учебы, данных о родителях, своих умениях, навыках, увлечениях и т. п.;</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заполнить анкету/заявление о выдаче документа (например, туристической визы);</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написать энциклопедическую или справочную статью о родном городе по предложенному шаблону;</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составить резюме.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sz w:val="28"/>
          <w:szCs w:val="28"/>
          <w:lang w:eastAsia="en-US"/>
        </w:rPr>
        <w:t xml:space="preserve">Профессионально ориентированное содержание </w:t>
      </w:r>
      <w:r w:rsidRPr="00273A73">
        <w:rPr>
          <w:rFonts w:eastAsia="Calibri"/>
          <w:sz w:val="28"/>
          <w:szCs w:val="28"/>
          <w:lang w:eastAsia="en-US"/>
        </w:rPr>
        <w:t xml:space="preserve">нацелено на формирование коммуникативной компетенции в деловой и выбранной </w:t>
      </w:r>
      <w:r w:rsidRPr="00273A73">
        <w:rPr>
          <w:rFonts w:eastAsia="Calibri"/>
          <w:sz w:val="28"/>
          <w:szCs w:val="28"/>
          <w:lang w:eastAsia="en-US"/>
        </w:rPr>
        <w:lastRenderedPageBreak/>
        <w:t>профессиональной сфере, а также на освоение, повторение и закрепление грамматических и лексических структур, которые наиболее часто используются в деловой и профессиональной речи.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При этом к учебному материалу предъявляются следующие требования: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аутентичность;</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высокая коммуникативная ценность (употребительность), в том числе в ситуациях делового и профессионального общения;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познавательность и культуроведческая направленность;</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обеспечение условий обучения, близких к условиям реального общения (мотивированность и целенаправленность, активное взаимодействие, использование вербальных и невербальных средств коммуникации и др.).</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Содержание учебной дисциплины «Иностранный язык» предусматривает освоение текстового и грамматического материала.</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sz w:val="28"/>
          <w:szCs w:val="28"/>
          <w:lang w:eastAsia="en-US"/>
        </w:rPr>
        <w:t xml:space="preserve">Текстовый материал </w:t>
      </w:r>
      <w:r w:rsidRPr="00273A73">
        <w:rPr>
          <w:rFonts w:eastAsia="Calibri"/>
          <w:sz w:val="28"/>
          <w:szCs w:val="28"/>
          <w:lang w:eastAsia="en-US"/>
        </w:rPr>
        <w:t>для чтения, аудирования и говорения должен быть информативным; иметь четкую структуру и логику изложения, коммуникативную направленность, воспитательную ценность; соответствовать речевому опыту и интересам обучающихся.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Продолжительность аудиотекста не должна превышать 5 минут при темпе речи 200-250 слогов в минуту.</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Коммуникативная направленность обучения обусловливает использование следующих функциональных стилей и типов текстов: </w:t>
      </w:r>
      <w:r w:rsidRPr="00273A73">
        <w:rPr>
          <w:rFonts w:eastAsia="Calibri"/>
          <w:b/>
          <w:bCs/>
          <w:i/>
          <w:iCs/>
          <w:sz w:val="28"/>
          <w:szCs w:val="28"/>
          <w:lang w:eastAsia="en-US"/>
        </w:rPr>
        <w:t>литературно-художественный, научный,</w:t>
      </w:r>
      <w:r w:rsidRPr="00273A73">
        <w:rPr>
          <w:rFonts w:eastAsia="Calibri"/>
          <w:sz w:val="28"/>
          <w:szCs w:val="28"/>
          <w:lang w:eastAsia="en-US"/>
        </w:rPr>
        <w:t xml:space="preserve"> </w:t>
      </w:r>
      <w:r w:rsidRPr="00273A73">
        <w:rPr>
          <w:rFonts w:eastAsia="Calibri"/>
          <w:b/>
          <w:bCs/>
          <w:i/>
          <w:iCs/>
          <w:sz w:val="28"/>
          <w:szCs w:val="28"/>
          <w:lang w:eastAsia="en-US"/>
        </w:rPr>
        <w:t>научно-популярный, газетно-публицистический, разговорный.</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Отбираемые лексические единицы должны отвечать следующим требованиям:</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обозначать понятия и явления, наиболее часто встречающиеся в литературе различных жанров и разговорной речи;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включать безэквивалентную лексику, отражающую реалии англоговорящих стран (денежные единицы, географические названия, имена собственные, меры веса, длины, обозначения времени, названия достопримечательностей и др.); наиболее употребительную деловую и профессиональную лексику, в том числе некоторые термины, а также основные речевые и этикетные формулы, используемые в письменной и устной речи в различных ситуациях общения;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вводиться не изолированно, а в сочетании с другими лексическими единицами.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sz w:val="28"/>
          <w:szCs w:val="28"/>
          <w:lang w:eastAsia="en-US"/>
        </w:rPr>
        <w:t xml:space="preserve">Грамматический материал </w:t>
      </w:r>
      <w:r w:rsidRPr="00273A73">
        <w:rPr>
          <w:rFonts w:eastAsia="Calibri"/>
          <w:sz w:val="28"/>
          <w:szCs w:val="28"/>
          <w:lang w:eastAsia="en-US"/>
        </w:rPr>
        <w:t>включает следующие основные темы.</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Имя существительное</w:t>
      </w:r>
      <w:r w:rsidRPr="00273A73">
        <w:rPr>
          <w:rFonts w:eastAsia="Calibri"/>
          <w:sz w:val="28"/>
          <w:szCs w:val="28"/>
          <w:lang w:eastAsia="en-US"/>
        </w:rPr>
        <w:t xml:space="preserve">. Образование множественного числа с помощью внешней и внутренней флексии; множественное число существительных, заимствованных из греческого и латинского языков; существительные, имеющие одну форму для единственного и множественного числа; чтение и </w:t>
      </w:r>
      <w:r w:rsidRPr="00273A73">
        <w:rPr>
          <w:rFonts w:eastAsia="Calibri"/>
          <w:sz w:val="28"/>
          <w:szCs w:val="28"/>
          <w:lang w:eastAsia="en-US"/>
        </w:rPr>
        <w:lastRenderedPageBreak/>
        <w:t xml:space="preserve">правописание окончаний. Существительные исчисляемые и неисчисляемые. Употребление слов </w:t>
      </w:r>
      <w:r w:rsidRPr="00273A73">
        <w:rPr>
          <w:rFonts w:eastAsia="Calibri"/>
          <w:i/>
          <w:iCs/>
          <w:sz w:val="28"/>
          <w:szCs w:val="28"/>
          <w:lang w:eastAsia="en-US"/>
        </w:rPr>
        <w:t>many</w:t>
      </w:r>
      <w:r w:rsidRPr="00273A73">
        <w:rPr>
          <w:rFonts w:eastAsia="Calibri"/>
          <w:sz w:val="28"/>
          <w:szCs w:val="28"/>
          <w:lang w:eastAsia="en-US"/>
        </w:rPr>
        <w:t xml:space="preserve">, </w:t>
      </w:r>
      <w:r w:rsidRPr="00273A73">
        <w:rPr>
          <w:rFonts w:eastAsia="Calibri"/>
          <w:i/>
          <w:iCs/>
          <w:sz w:val="28"/>
          <w:szCs w:val="28"/>
          <w:lang w:eastAsia="en-US"/>
        </w:rPr>
        <w:t>much</w:t>
      </w:r>
      <w:r w:rsidRPr="00273A73">
        <w:rPr>
          <w:rFonts w:eastAsia="Calibri"/>
          <w:sz w:val="28"/>
          <w:szCs w:val="28"/>
          <w:lang w:eastAsia="en-US"/>
        </w:rPr>
        <w:t xml:space="preserve">, </w:t>
      </w:r>
      <w:r w:rsidRPr="00273A73">
        <w:rPr>
          <w:rFonts w:eastAsia="Calibri"/>
          <w:i/>
          <w:iCs/>
          <w:sz w:val="28"/>
          <w:szCs w:val="28"/>
          <w:lang w:eastAsia="en-US"/>
        </w:rPr>
        <w:t>a lot</w:t>
      </w:r>
      <w:r w:rsidRPr="00273A73">
        <w:rPr>
          <w:rFonts w:eastAsia="Calibri"/>
          <w:sz w:val="28"/>
          <w:szCs w:val="28"/>
          <w:lang w:eastAsia="en-US"/>
        </w:rPr>
        <w:t xml:space="preserve"> </w:t>
      </w:r>
      <w:r w:rsidRPr="00273A73">
        <w:rPr>
          <w:rFonts w:eastAsia="Calibri"/>
          <w:i/>
          <w:iCs/>
          <w:sz w:val="28"/>
          <w:szCs w:val="28"/>
          <w:lang w:val="en-US" w:eastAsia="en-US"/>
        </w:rPr>
        <w:t>of</w:t>
      </w:r>
      <w:r w:rsidRPr="00273A73">
        <w:rPr>
          <w:rFonts w:eastAsia="Calibri"/>
          <w:sz w:val="28"/>
          <w:szCs w:val="28"/>
          <w:lang w:eastAsia="en-US"/>
        </w:rPr>
        <w:t xml:space="preserve">, </w:t>
      </w:r>
      <w:r w:rsidRPr="00273A73">
        <w:rPr>
          <w:rFonts w:eastAsia="Calibri"/>
          <w:i/>
          <w:iCs/>
          <w:sz w:val="28"/>
          <w:szCs w:val="28"/>
          <w:lang w:val="en-US" w:eastAsia="en-US"/>
        </w:rPr>
        <w:t>little</w:t>
      </w:r>
      <w:r w:rsidRPr="00273A73">
        <w:rPr>
          <w:rFonts w:eastAsia="Calibri"/>
          <w:sz w:val="28"/>
          <w:szCs w:val="28"/>
          <w:lang w:eastAsia="en-US"/>
        </w:rPr>
        <w:t xml:space="preserve">, </w:t>
      </w:r>
      <w:r w:rsidRPr="00273A73">
        <w:rPr>
          <w:rFonts w:eastAsia="Calibri"/>
          <w:i/>
          <w:iCs/>
          <w:sz w:val="28"/>
          <w:szCs w:val="28"/>
          <w:lang w:val="en-US" w:eastAsia="en-US"/>
        </w:rPr>
        <w:t>a</w:t>
      </w:r>
      <w:r w:rsidRPr="00273A73">
        <w:rPr>
          <w:rFonts w:eastAsia="Calibri"/>
          <w:i/>
          <w:iCs/>
          <w:sz w:val="28"/>
          <w:szCs w:val="28"/>
          <w:lang w:eastAsia="en-US"/>
        </w:rPr>
        <w:t xml:space="preserve"> </w:t>
      </w:r>
      <w:r w:rsidRPr="00273A73">
        <w:rPr>
          <w:rFonts w:eastAsia="Calibri"/>
          <w:i/>
          <w:iCs/>
          <w:sz w:val="28"/>
          <w:szCs w:val="28"/>
          <w:lang w:val="en-US" w:eastAsia="en-US"/>
        </w:rPr>
        <w:t>little</w:t>
      </w:r>
      <w:r w:rsidRPr="00273A73">
        <w:rPr>
          <w:rFonts w:eastAsia="Calibri"/>
          <w:sz w:val="28"/>
          <w:szCs w:val="28"/>
          <w:lang w:eastAsia="en-US"/>
        </w:rPr>
        <w:t xml:space="preserve">, </w:t>
      </w:r>
      <w:r w:rsidRPr="00273A73">
        <w:rPr>
          <w:rFonts w:eastAsia="Calibri"/>
          <w:i/>
          <w:iCs/>
          <w:sz w:val="28"/>
          <w:szCs w:val="28"/>
          <w:lang w:val="en-US" w:eastAsia="en-US"/>
        </w:rPr>
        <w:t>few</w:t>
      </w:r>
      <w:r w:rsidRPr="00273A73">
        <w:rPr>
          <w:rFonts w:eastAsia="Calibri"/>
          <w:sz w:val="28"/>
          <w:szCs w:val="28"/>
          <w:lang w:eastAsia="en-US"/>
        </w:rPr>
        <w:t xml:space="preserve">, </w:t>
      </w:r>
      <w:r w:rsidRPr="00273A73">
        <w:rPr>
          <w:rFonts w:eastAsia="Calibri"/>
          <w:i/>
          <w:iCs/>
          <w:sz w:val="28"/>
          <w:szCs w:val="28"/>
          <w:lang w:val="en-US" w:eastAsia="en-US"/>
        </w:rPr>
        <w:t>a</w:t>
      </w:r>
      <w:r w:rsidRPr="00273A73">
        <w:rPr>
          <w:rFonts w:eastAsia="Calibri"/>
          <w:i/>
          <w:iCs/>
          <w:sz w:val="28"/>
          <w:szCs w:val="28"/>
          <w:lang w:eastAsia="en-US"/>
        </w:rPr>
        <w:t xml:space="preserve"> </w:t>
      </w:r>
      <w:r w:rsidRPr="00273A73">
        <w:rPr>
          <w:rFonts w:eastAsia="Calibri"/>
          <w:i/>
          <w:iCs/>
          <w:sz w:val="28"/>
          <w:szCs w:val="28"/>
          <w:lang w:val="en-US" w:eastAsia="en-US"/>
        </w:rPr>
        <w:t>few</w:t>
      </w:r>
      <w:r w:rsidRPr="00273A73">
        <w:rPr>
          <w:rFonts w:eastAsia="Calibri"/>
          <w:i/>
          <w:iCs/>
          <w:sz w:val="28"/>
          <w:szCs w:val="28"/>
          <w:lang w:eastAsia="en-US"/>
        </w:rPr>
        <w:t xml:space="preserve"> </w:t>
      </w:r>
      <w:r w:rsidRPr="00273A73">
        <w:rPr>
          <w:rFonts w:eastAsia="Calibri"/>
          <w:sz w:val="28"/>
          <w:szCs w:val="28"/>
          <w:lang w:eastAsia="en-US"/>
        </w:rPr>
        <w:t>с существительными.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 xml:space="preserve">Артикль. </w:t>
      </w:r>
      <w:r w:rsidRPr="00273A73">
        <w:rPr>
          <w:rFonts w:eastAsia="Calibri"/>
          <w:sz w:val="28"/>
          <w:szCs w:val="28"/>
          <w:lang w:eastAsia="en-US"/>
        </w:rPr>
        <w:t xml:space="preserve">Артикли определенный, неопределенный, нулевой. Чтение артиклей. Употребление артикля в устойчивых выражениях, с географическими названиями, в предложениях с оборотом </w:t>
      </w:r>
      <w:r w:rsidRPr="00273A73">
        <w:rPr>
          <w:rFonts w:eastAsia="Calibri"/>
          <w:i/>
          <w:iCs/>
          <w:sz w:val="28"/>
          <w:szCs w:val="28"/>
          <w:lang w:eastAsia="en-US"/>
        </w:rPr>
        <w:t xml:space="preserve">there </w:t>
      </w:r>
      <w:r w:rsidRPr="00273A73">
        <w:rPr>
          <w:rFonts w:eastAsia="Calibri"/>
          <w:sz w:val="28"/>
          <w:szCs w:val="28"/>
          <w:lang w:eastAsia="en-US"/>
        </w:rPr>
        <w:t xml:space="preserve">+ </w:t>
      </w:r>
      <w:r w:rsidRPr="00273A73">
        <w:rPr>
          <w:rFonts w:eastAsia="Calibri"/>
          <w:i/>
          <w:iCs/>
          <w:sz w:val="28"/>
          <w:szCs w:val="28"/>
          <w:lang w:eastAsia="en-US"/>
        </w:rPr>
        <w:t>to be</w:t>
      </w:r>
      <w:r w:rsidRPr="00273A73">
        <w:rPr>
          <w:rFonts w:eastAsia="Calibri"/>
          <w:sz w:val="28"/>
          <w:szCs w:val="28"/>
          <w:lang w:eastAsia="en-US"/>
        </w:rPr>
        <w:t>.</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 xml:space="preserve">Имя прилагательное. </w:t>
      </w:r>
      <w:r w:rsidRPr="00273A73">
        <w:rPr>
          <w:rFonts w:eastAsia="Calibri"/>
          <w:sz w:val="28"/>
          <w:szCs w:val="28"/>
          <w:lang w:eastAsia="en-US"/>
        </w:rPr>
        <w:t>Образование степеней сравнения и их правописание.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Сравнительные слова и обороты </w:t>
      </w:r>
      <w:r w:rsidRPr="00273A73">
        <w:rPr>
          <w:rFonts w:eastAsia="Calibri"/>
          <w:i/>
          <w:iCs/>
          <w:sz w:val="28"/>
          <w:szCs w:val="28"/>
          <w:lang w:eastAsia="en-US"/>
        </w:rPr>
        <w:t>than</w:t>
      </w:r>
      <w:r w:rsidRPr="00273A73">
        <w:rPr>
          <w:rFonts w:eastAsia="Calibri"/>
          <w:sz w:val="28"/>
          <w:szCs w:val="28"/>
          <w:lang w:eastAsia="en-US"/>
        </w:rPr>
        <w:t xml:space="preserve">, </w:t>
      </w:r>
      <w:r w:rsidRPr="00273A73">
        <w:rPr>
          <w:rFonts w:eastAsia="Calibri"/>
          <w:i/>
          <w:iCs/>
          <w:sz w:val="28"/>
          <w:szCs w:val="28"/>
          <w:lang w:eastAsia="en-US"/>
        </w:rPr>
        <w:t>as . . . as</w:t>
      </w:r>
      <w:r w:rsidRPr="00273A73">
        <w:rPr>
          <w:rFonts w:eastAsia="Calibri"/>
          <w:sz w:val="28"/>
          <w:szCs w:val="28"/>
          <w:lang w:eastAsia="en-US"/>
        </w:rPr>
        <w:t xml:space="preserve">, </w:t>
      </w:r>
      <w:r w:rsidRPr="00273A73">
        <w:rPr>
          <w:rFonts w:eastAsia="Calibri"/>
          <w:i/>
          <w:iCs/>
          <w:sz w:val="28"/>
          <w:szCs w:val="28"/>
          <w:lang w:eastAsia="en-US"/>
        </w:rPr>
        <w:t>not so . . . as</w:t>
      </w:r>
      <w:r w:rsidRPr="00273A73">
        <w:rPr>
          <w:rFonts w:eastAsia="Calibri"/>
          <w:sz w:val="28"/>
          <w:szCs w:val="28"/>
          <w:lang w:eastAsia="en-US"/>
        </w:rPr>
        <w:t>.</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 xml:space="preserve">Наречие. </w:t>
      </w:r>
      <w:r w:rsidRPr="00273A73">
        <w:rPr>
          <w:rFonts w:eastAsia="Calibri"/>
          <w:sz w:val="28"/>
          <w:szCs w:val="28"/>
          <w:lang w:eastAsia="en-US"/>
        </w:rPr>
        <w:t>Образование степеней сравнения. Наречия, обозначающие количество, место, направление.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 xml:space="preserve">Предлог. </w:t>
      </w:r>
      <w:r w:rsidRPr="00273A73">
        <w:rPr>
          <w:rFonts w:eastAsia="Calibri"/>
          <w:sz w:val="28"/>
          <w:szCs w:val="28"/>
          <w:lang w:eastAsia="en-US"/>
        </w:rPr>
        <w:t>Предлоги времени, места, направления и др.</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 xml:space="preserve">Местоимение. </w:t>
      </w:r>
      <w:r w:rsidRPr="00273A73">
        <w:rPr>
          <w:rFonts w:eastAsia="Calibri"/>
          <w:sz w:val="28"/>
          <w:szCs w:val="28"/>
          <w:lang w:eastAsia="en-US"/>
        </w:rPr>
        <w:t>Местоимения личные, притяжательные, указательные, неопределенные, отрицательные, возвратные, взаимные, относительные, вопросительные.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 xml:space="preserve">Имя числительное. </w:t>
      </w:r>
      <w:r w:rsidRPr="00273A73">
        <w:rPr>
          <w:rFonts w:eastAsia="Calibri"/>
          <w:sz w:val="28"/>
          <w:szCs w:val="28"/>
          <w:lang w:eastAsia="en-US"/>
        </w:rPr>
        <w:t>Числительные количественные и порядковые. Дроби. Обозначение годов, дат, времени, периодов. Арифметические действия и вычисления.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Глагол</w:t>
      </w:r>
      <w:r w:rsidRPr="00273A73">
        <w:rPr>
          <w:rFonts w:eastAsia="Calibri"/>
          <w:b/>
          <w:bCs/>
          <w:sz w:val="28"/>
          <w:szCs w:val="28"/>
          <w:lang w:eastAsia="en-US"/>
        </w:rPr>
        <w:t xml:space="preserve">. </w:t>
      </w:r>
      <w:r w:rsidRPr="00273A73">
        <w:rPr>
          <w:rFonts w:eastAsia="Calibri"/>
          <w:sz w:val="28"/>
          <w:szCs w:val="28"/>
          <w:lang w:eastAsia="en-US"/>
        </w:rPr>
        <w:t xml:space="preserve">Глаголы </w:t>
      </w:r>
      <w:r w:rsidRPr="00273A73">
        <w:rPr>
          <w:rFonts w:eastAsia="Calibri"/>
          <w:i/>
          <w:iCs/>
          <w:sz w:val="28"/>
          <w:szCs w:val="28"/>
          <w:lang w:eastAsia="en-US"/>
        </w:rPr>
        <w:t>to be</w:t>
      </w:r>
      <w:r w:rsidRPr="00273A73">
        <w:rPr>
          <w:rFonts w:eastAsia="Calibri"/>
          <w:sz w:val="28"/>
          <w:szCs w:val="28"/>
          <w:lang w:eastAsia="en-US"/>
        </w:rPr>
        <w:t xml:space="preserve">, </w:t>
      </w:r>
      <w:r w:rsidRPr="00273A73">
        <w:rPr>
          <w:rFonts w:eastAsia="Calibri"/>
          <w:i/>
          <w:iCs/>
          <w:sz w:val="28"/>
          <w:szCs w:val="28"/>
          <w:lang w:eastAsia="en-US"/>
        </w:rPr>
        <w:t>to have</w:t>
      </w:r>
      <w:r w:rsidRPr="00273A73">
        <w:rPr>
          <w:rFonts w:eastAsia="Calibri"/>
          <w:sz w:val="28"/>
          <w:szCs w:val="28"/>
          <w:lang w:eastAsia="en-US"/>
        </w:rPr>
        <w:t xml:space="preserve">, </w:t>
      </w:r>
      <w:r w:rsidRPr="00273A73">
        <w:rPr>
          <w:rFonts w:eastAsia="Calibri"/>
          <w:i/>
          <w:iCs/>
          <w:sz w:val="28"/>
          <w:szCs w:val="28"/>
          <w:lang w:eastAsia="en-US"/>
        </w:rPr>
        <w:t>to do</w:t>
      </w:r>
      <w:r w:rsidRPr="00273A73">
        <w:rPr>
          <w:rFonts w:eastAsia="Calibri"/>
          <w:sz w:val="28"/>
          <w:szCs w:val="28"/>
          <w:lang w:eastAsia="en-US"/>
        </w:rPr>
        <w:t>, их значения как смысловых глаголов и функции как вспомогательных. Глаголы правильные и неправильные. Видовременные формы глагола, их образование и функции в действительном и страдательном залоге. Чтение и правописание окончаний в настоящем и прошедшем времени.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Слова-маркеры времени. Обороты </w:t>
      </w:r>
      <w:r w:rsidRPr="00273A73">
        <w:rPr>
          <w:rFonts w:eastAsia="Calibri"/>
          <w:i/>
          <w:iCs/>
          <w:sz w:val="28"/>
          <w:szCs w:val="28"/>
          <w:lang w:eastAsia="en-US"/>
        </w:rPr>
        <w:t xml:space="preserve">to be going to </w:t>
      </w:r>
      <w:r w:rsidRPr="00273A73">
        <w:rPr>
          <w:rFonts w:eastAsia="Calibri"/>
          <w:sz w:val="28"/>
          <w:szCs w:val="28"/>
          <w:lang w:eastAsia="en-US"/>
        </w:rPr>
        <w:t xml:space="preserve">и </w:t>
      </w:r>
      <w:r w:rsidRPr="00273A73">
        <w:rPr>
          <w:rFonts w:eastAsia="Calibri"/>
          <w:i/>
          <w:iCs/>
          <w:sz w:val="28"/>
          <w:szCs w:val="28"/>
          <w:lang w:eastAsia="en-US"/>
        </w:rPr>
        <w:t xml:space="preserve">there + to be </w:t>
      </w:r>
      <w:r w:rsidRPr="00273A73">
        <w:rPr>
          <w:rFonts w:eastAsia="Calibri"/>
          <w:sz w:val="28"/>
          <w:szCs w:val="28"/>
          <w:lang w:eastAsia="en-US"/>
        </w:rPr>
        <w:t>в настоящем, прошедшем и будущем времени. Модальные глаголы и глаголы, выполняющие роль модальных. Модальные глаголы в этикетных формулах и официальной речи (</w:t>
      </w:r>
      <w:r w:rsidRPr="00273A73">
        <w:rPr>
          <w:rFonts w:eastAsia="Calibri"/>
          <w:i/>
          <w:iCs/>
          <w:sz w:val="28"/>
          <w:szCs w:val="28"/>
          <w:lang w:val="en-US" w:eastAsia="en-US"/>
        </w:rPr>
        <w:t>Can</w:t>
      </w:r>
      <w:r w:rsidRPr="00273A73">
        <w:rPr>
          <w:rFonts w:eastAsia="Calibri"/>
          <w:i/>
          <w:iCs/>
          <w:sz w:val="28"/>
          <w:szCs w:val="28"/>
          <w:lang w:eastAsia="en-US"/>
        </w:rPr>
        <w:t>/</w:t>
      </w:r>
      <w:r w:rsidRPr="00273A73">
        <w:rPr>
          <w:rFonts w:eastAsia="Calibri"/>
          <w:i/>
          <w:iCs/>
          <w:sz w:val="28"/>
          <w:szCs w:val="28"/>
          <w:lang w:val="en-US" w:eastAsia="en-US"/>
        </w:rPr>
        <w:t>may</w:t>
      </w:r>
      <w:r w:rsidRPr="00273A73">
        <w:rPr>
          <w:rFonts w:eastAsia="Calibri"/>
          <w:i/>
          <w:iCs/>
          <w:sz w:val="28"/>
          <w:szCs w:val="28"/>
          <w:lang w:eastAsia="en-US"/>
        </w:rPr>
        <w:t xml:space="preserve"> </w:t>
      </w:r>
      <w:r w:rsidRPr="00273A73">
        <w:rPr>
          <w:rFonts w:eastAsia="Calibri"/>
          <w:i/>
          <w:iCs/>
          <w:sz w:val="28"/>
          <w:szCs w:val="28"/>
          <w:lang w:val="en-US" w:eastAsia="en-US"/>
        </w:rPr>
        <w:t>I</w:t>
      </w:r>
      <w:r w:rsidRPr="00273A73">
        <w:rPr>
          <w:rFonts w:eastAsia="Calibri"/>
          <w:i/>
          <w:iCs/>
          <w:sz w:val="28"/>
          <w:szCs w:val="28"/>
          <w:lang w:eastAsia="en-US"/>
        </w:rPr>
        <w:t xml:space="preserve"> </w:t>
      </w:r>
      <w:r w:rsidRPr="00273A73">
        <w:rPr>
          <w:rFonts w:eastAsia="Calibri"/>
          <w:i/>
          <w:iCs/>
          <w:sz w:val="28"/>
          <w:szCs w:val="28"/>
          <w:lang w:val="en-US" w:eastAsia="en-US"/>
        </w:rPr>
        <w:t>help</w:t>
      </w:r>
      <w:r w:rsidRPr="00273A73">
        <w:rPr>
          <w:rFonts w:eastAsia="Calibri"/>
          <w:i/>
          <w:iCs/>
          <w:sz w:val="28"/>
          <w:szCs w:val="28"/>
          <w:lang w:eastAsia="en-US"/>
        </w:rPr>
        <w:t xml:space="preserve"> </w:t>
      </w:r>
      <w:proofErr w:type="gramStart"/>
      <w:r w:rsidRPr="00273A73">
        <w:rPr>
          <w:rFonts w:eastAsia="Calibri"/>
          <w:i/>
          <w:iCs/>
          <w:sz w:val="28"/>
          <w:szCs w:val="28"/>
          <w:lang w:val="en-US" w:eastAsia="en-US"/>
        </w:rPr>
        <w:t>you</w:t>
      </w:r>
      <w:r w:rsidRPr="00273A73">
        <w:rPr>
          <w:rFonts w:eastAsia="Calibri"/>
          <w:i/>
          <w:iCs/>
          <w:sz w:val="28"/>
          <w:szCs w:val="28"/>
          <w:lang w:eastAsia="en-US"/>
        </w:rPr>
        <w:t>?</w:t>
      </w:r>
      <w:r w:rsidRPr="00273A73">
        <w:rPr>
          <w:rFonts w:eastAsia="Calibri"/>
          <w:sz w:val="28"/>
          <w:szCs w:val="28"/>
          <w:lang w:eastAsia="en-US"/>
        </w:rPr>
        <w:t>,</w:t>
      </w:r>
      <w:proofErr w:type="gramEnd"/>
      <w:r w:rsidRPr="00273A73">
        <w:rPr>
          <w:rFonts w:eastAsia="Calibri"/>
          <w:sz w:val="28"/>
          <w:szCs w:val="28"/>
          <w:lang w:eastAsia="en-US"/>
        </w:rPr>
        <w:t xml:space="preserve"> </w:t>
      </w:r>
      <w:r w:rsidRPr="00273A73">
        <w:rPr>
          <w:rFonts w:eastAsia="Calibri"/>
          <w:i/>
          <w:iCs/>
          <w:sz w:val="28"/>
          <w:szCs w:val="28"/>
          <w:lang w:val="en-US" w:eastAsia="en-US"/>
        </w:rPr>
        <w:t>Should</w:t>
      </w:r>
      <w:r w:rsidRPr="00273A73">
        <w:rPr>
          <w:rFonts w:eastAsia="Calibri"/>
          <w:i/>
          <w:iCs/>
          <w:sz w:val="28"/>
          <w:szCs w:val="28"/>
          <w:lang w:eastAsia="en-US"/>
        </w:rPr>
        <w:t xml:space="preserve"> </w:t>
      </w:r>
      <w:r w:rsidRPr="00273A73">
        <w:rPr>
          <w:rFonts w:eastAsia="Calibri"/>
          <w:i/>
          <w:iCs/>
          <w:sz w:val="28"/>
          <w:szCs w:val="28"/>
          <w:lang w:val="en-US" w:eastAsia="en-US"/>
        </w:rPr>
        <w:t>you</w:t>
      </w:r>
      <w:r w:rsidRPr="00273A73">
        <w:rPr>
          <w:rFonts w:eastAsia="Calibri"/>
          <w:i/>
          <w:iCs/>
          <w:sz w:val="28"/>
          <w:szCs w:val="28"/>
          <w:lang w:eastAsia="en-US"/>
        </w:rPr>
        <w:t xml:space="preserve"> </w:t>
      </w:r>
      <w:r w:rsidRPr="00273A73">
        <w:rPr>
          <w:rFonts w:eastAsia="Calibri"/>
          <w:i/>
          <w:iCs/>
          <w:sz w:val="28"/>
          <w:szCs w:val="28"/>
          <w:lang w:val="en-US" w:eastAsia="en-US"/>
        </w:rPr>
        <w:t>have</w:t>
      </w:r>
      <w:r w:rsidRPr="00273A73">
        <w:rPr>
          <w:rFonts w:eastAsia="Calibri"/>
          <w:i/>
          <w:iCs/>
          <w:sz w:val="28"/>
          <w:szCs w:val="28"/>
          <w:lang w:eastAsia="en-US"/>
        </w:rPr>
        <w:t xml:space="preserve"> </w:t>
      </w:r>
      <w:r w:rsidRPr="00273A73">
        <w:rPr>
          <w:rFonts w:eastAsia="Calibri"/>
          <w:i/>
          <w:iCs/>
          <w:sz w:val="28"/>
          <w:szCs w:val="28"/>
          <w:lang w:val="en-US" w:eastAsia="en-US"/>
        </w:rPr>
        <w:t>any</w:t>
      </w:r>
      <w:r w:rsidRPr="00273A73">
        <w:rPr>
          <w:rFonts w:eastAsia="Calibri"/>
          <w:i/>
          <w:iCs/>
          <w:sz w:val="28"/>
          <w:szCs w:val="28"/>
          <w:lang w:eastAsia="en-US"/>
        </w:rPr>
        <w:t xml:space="preserve"> </w:t>
      </w:r>
      <w:r w:rsidRPr="00273A73">
        <w:rPr>
          <w:rFonts w:eastAsia="Calibri"/>
          <w:i/>
          <w:iCs/>
          <w:sz w:val="28"/>
          <w:szCs w:val="28"/>
          <w:lang w:val="en-US" w:eastAsia="en-US"/>
        </w:rPr>
        <w:t>questions</w:t>
      </w:r>
      <w:r w:rsidRPr="00273A73">
        <w:rPr>
          <w:rFonts w:eastAsia="Calibri"/>
          <w:i/>
          <w:iCs/>
          <w:sz w:val="28"/>
          <w:szCs w:val="28"/>
          <w:lang w:eastAsia="en-US"/>
        </w:rPr>
        <w:t xml:space="preserve"> . . . </w:t>
      </w:r>
      <w:r w:rsidRPr="00273A73">
        <w:rPr>
          <w:rFonts w:eastAsia="Calibri"/>
          <w:sz w:val="28"/>
          <w:szCs w:val="28"/>
          <w:lang w:eastAsia="en-US"/>
        </w:rPr>
        <w:t xml:space="preserve">, </w:t>
      </w:r>
      <w:r w:rsidRPr="00273A73">
        <w:rPr>
          <w:rFonts w:eastAsia="Calibri"/>
          <w:i/>
          <w:iCs/>
          <w:sz w:val="28"/>
          <w:szCs w:val="28"/>
          <w:lang w:val="en-US" w:eastAsia="en-US"/>
        </w:rPr>
        <w:t>Should</w:t>
      </w:r>
      <w:r w:rsidRPr="00273A73">
        <w:rPr>
          <w:rFonts w:eastAsia="Calibri"/>
          <w:i/>
          <w:iCs/>
          <w:sz w:val="28"/>
          <w:szCs w:val="28"/>
          <w:lang w:eastAsia="en-US"/>
        </w:rPr>
        <w:t xml:space="preserve"> </w:t>
      </w:r>
      <w:r w:rsidRPr="00273A73">
        <w:rPr>
          <w:rFonts w:eastAsia="Calibri"/>
          <w:i/>
          <w:iCs/>
          <w:sz w:val="28"/>
          <w:szCs w:val="28"/>
          <w:lang w:val="en-US" w:eastAsia="en-US"/>
        </w:rPr>
        <w:t>you</w:t>
      </w:r>
      <w:r w:rsidRPr="00273A73">
        <w:rPr>
          <w:rFonts w:eastAsia="Calibri"/>
          <w:i/>
          <w:iCs/>
          <w:sz w:val="28"/>
          <w:szCs w:val="28"/>
          <w:lang w:eastAsia="en-US"/>
        </w:rPr>
        <w:t xml:space="preserve"> </w:t>
      </w:r>
      <w:r w:rsidRPr="00273A73">
        <w:rPr>
          <w:rFonts w:eastAsia="Calibri"/>
          <w:i/>
          <w:iCs/>
          <w:sz w:val="28"/>
          <w:szCs w:val="28"/>
          <w:lang w:val="en-US" w:eastAsia="en-US"/>
        </w:rPr>
        <w:t>need</w:t>
      </w:r>
      <w:r w:rsidRPr="00273A73">
        <w:rPr>
          <w:rFonts w:eastAsia="Calibri"/>
          <w:i/>
          <w:iCs/>
          <w:sz w:val="28"/>
          <w:szCs w:val="28"/>
          <w:lang w:eastAsia="en-US"/>
        </w:rPr>
        <w:t xml:space="preserve"> </w:t>
      </w:r>
      <w:r w:rsidRPr="00273A73">
        <w:rPr>
          <w:rFonts w:eastAsia="Calibri"/>
          <w:i/>
          <w:iCs/>
          <w:sz w:val="28"/>
          <w:szCs w:val="28"/>
          <w:lang w:val="en-US" w:eastAsia="en-US"/>
        </w:rPr>
        <w:t>any</w:t>
      </w:r>
      <w:r w:rsidRPr="00273A73">
        <w:rPr>
          <w:rFonts w:eastAsia="Calibri"/>
          <w:i/>
          <w:iCs/>
          <w:sz w:val="28"/>
          <w:szCs w:val="28"/>
          <w:lang w:eastAsia="en-US"/>
        </w:rPr>
        <w:t xml:space="preserve"> </w:t>
      </w:r>
      <w:r w:rsidRPr="00273A73">
        <w:rPr>
          <w:rFonts w:eastAsia="Calibri"/>
          <w:i/>
          <w:iCs/>
          <w:sz w:val="28"/>
          <w:szCs w:val="28"/>
          <w:lang w:val="en-US" w:eastAsia="en-US"/>
        </w:rPr>
        <w:t>further</w:t>
      </w:r>
      <w:r w:rsidRPr="00273A73">
        <w:rPr>
          <w:rFonts w:eastAsia="Calibri"/>
          <w:sz w:val="28"/>
          <w:szCs w:val="28"/>
          <w:lang w:eastAsia="en-US"/>
        </w:rPr>
        <w:t xml:space="preserve"> </w:t>
      </w:r>
      <w:r w:rsidRPr="00273A73">
        <w:rPr>
          <w:rFonts w:eastAsia="Calibri"/>
          <w:i/>
          <w:iCs/>
          <w:sz w:val="28"/>
          <w:szCs w:val="28"/>
          <w:lang w:val="en-US" w:eastAsia="en-US"/>
        </w:rPr>
        <w:t>information</w:t>
      </w:r>
      <w:r w:rsidRPr="00273A73">
        <w:rPr>
          <w:rFonts w:eastAsia="Calibri"/>
          <w:i/>
          <w:iCs/>
          <w:sz w:val="28"/>
          <w:szCs w:val="28"/>
          <w:lang w:eastAsia="en-US"/>
        </w:rPr>
        <w:t xml:space="preserve"> . . . </w:t>
      </w:r>
      <w:r w:rsidRPr="00273A73">
        <w:rPr>
          <w:rFonts w:eastAsia="Calibri"/>
          <w:sz w:val="28"/>
          <w:szCs w:val="28"/>
          <w:lang w:eastAsia="en-US"/>
        </w:rPr>
        <w:t>и др.). Инфинитив, его формы. Герундий. Сочетания некоторых глаголов с инфинитивом и герундием (</w:t>
      </w:r>
      <w:r w:rsidRPr="00273A73">
        <w:rPr>
          <w:rFonts w:eastAsia="Calibri"/>
          <w:i/>
          <w:iCs/>
          <w:sz w:val="28"/>
          <w:szCs w:val="28"/>
          <w:lang w:eastAsia="en-US"/>
        </w:rPr>
        <w:t>like</w:t>
      </w:r>
      <w:r w:rsidRPr="00273A73">
        <w:rPr>
          <w:rFonts w:eastAsia="Calibri"/>
          <w:sz w:val="28"/>
          <w:szCs w:val="28"/>
          <w:lang w:eastAsia="en-US"/>
        </w:rPr>
        <w:t xml:space="preserve">, </w:t>
      </w:r>
      <w:r w:rsidRPr="00273A73">
        <w:rPr>
          <w:rFonts w:eastAsia="Calibri"/>
          <w:i/>
          <w:iCs/>
          <w:sz w:val="28"/>
          <w:szCs w:val="28"/>
          <w:lang w:eastAsia="en-US"/>
        </w:rPr>
        <w:t>love</w:t>
      </w:r>
      <w:r w:rsidRPr="00273A73">
        <w:rPr>
          <w:rFonts w:eastAsia="Calibri"/>
          <w:sz w:val="28"/>
          <w:szCs w:val="28"/>
          <w:lang w:eastAsia="en-US"/>
        </w:rPr>
        <w:t xml:space="preserve">, </w:t>
      </w:r>
      <w:r w:rsidRPr="00273A73">
        <w:rPr>
          <w:rFonts w:eastAsia="Calibri"/>
          <w:i/>
          <w:iCs/>
          <w:sz w:val="28"/>
          <w:szCs w:val="28"/>
          <w:lang w:eastAsia="en-US"/>
        </w:rPr>
        <w:t>hate</w:t>
      </w:r>
      <w:r w:rsidRPr="00273A73">
        <w:rPr>
          <w:rFonts w:eastAsia="Calibri"/>
          <w:sz w:val="28"/>
          <w:szCs w:val="28"/>
          <w:lang w:eastAsia="en-US"/>
        </w:rPr>
        <w:t xml:space="preserve">, </w:t>
      </w:r>
      <w:r w:rsidRPr="00273A73">
        <w:rPr>
          <w:rFonts w:eastAsia="Calibri"/>
          <w:i/>
          <w:iCs/>
          <w:sz w:val="28"/>
          <w:szCs w:val="28"/>
          <w:lang w:eastAsia="en-US"/>
        </w:rPr>
        <w:t xml:space="preserve">enjoy </w:t>
      </w:r>
      <w:r w:rsidRPr="00273A73">
        <w:rPr>
          <w:rFonts w:eastAsia="Calibri"/>
          <w:sz w:val="28"/>
          <w:szCs w:val="28"/>
          <w:lang w:eastAsia="en-US"/>
        </w:rPr>
        <w:t>и др.). Причастия I и II.</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Сослагательное наклонение.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b/>
          <w:bCs/>
          <w:i/>
          <w:iCs/>
          <w:sz w:val="28"/>
          <w:szCs w:val="28"/>
          <w:lang w:eastAsia="en-US"/>
        </w:rPr>
        <w:t>Вопросительные предложения</w:t>
      </w:r>
      <w:r w:rsidRPr="00273A73">
        <w:rPr>
          <w:rFonts w:eastAsia="Calibri"/>
          <w:b/>
          <w:bCs/>
          <w:sz w:val="28"/>
          <w:szCs w:val="28"/>
          <w:lang w:eastAsia="en-US"/>
        </w:rPr>
        <w:t xml:space="preserve">. </w:t>
      </w:r>
      <w:r w:rsidRPr="00273A73">
        <w:rPr>
          <w:rFonts w:eastAsia="Calibri"/>
          <w:sz w:val="28"/>
          <w:szCs w:val="28"/>
          <w:lang w:eastAsia="en-US"/>
        </w:rPr>
        <w:t>Специальные вопросы. Вопросительные предложения - формулы вежливости (</w:t>
      </w:r>
      <w:r w:rsidRPr="00273A73">
        <w:rPr>
          <w:rFonts w:eastAsia="Calibri"/>
          <w:i/>
          <w:iCs/>
          <w:sz w:val="28"/>
          <w:szCs w:val="28"/>
          <w:lang w:val="en-US" w:eastAsia="en-US"/>
        </w:rPr>
        <w:t>Could</w:t>
      </w:r>
      <w:r w:rsidRPr="00273A73">
        <w:rPr>
          <w:rFonts w:eastAsia="Calibri"/>
          <w:i/>
          <w:iCs/>
          <w:sz w:val="28"/>
          <w:szCs w:val="28"/>
          <w:lang w:eastAsia="en-US"/>
        </w:rPr>
        <w:t xml:space="preserve"> </w:t>
      </w:r>
      <w:r w:rsidRPr="00273A73">
        <w:rPr>
          <w:rFonts w:eastAsia="Calibri"/>
          <w:i/>
          <w:iCs/>
          <w:sz w:val="28"/>
          <w:szCs w:val="28"/>
          <w:lang w:val="en-US" w:eastAsia="en-US"/>
        </w:rPr>
        <w:t>you</w:t>
      </w:r>
      <w:r w:rsidRPr="00273A73">
        <w:rPr>
          <w:rFonts w:eastAsia="Calibri"/>
          <w:i/>
          <w:iCs/>
          <w:sz w:val="28"/>
          <w:szCs w:val="28"/>
          <w:lang w:eastAsia="en-US"/>
        </w:rPr>
        <w:t xml:space="preserve">, </w:t>
      </w:r>
      <w:r w:rsidRPr="00273A73">
        <w:rPr>
          <w:rFonts w:eastAsia="Calibri"/>
          <w:i/>
          <w:iCs/>
          <w:sz w:val="28"/>
          <w:szCs w:val="28"/>
          <w:lang w:val="en-US" w:eastAsia="en-US"/>
        </w:rPr>
        <w:t>please</w:t>
      </w:r>
      <w:r w:rsidRPr="00273A73">
        <w:rPr>
          <w:rFonts w:eastAsia="Calibri"/>
          <w:i/>
          <w:iCs/>
          <w:sz w:val="28"/>
          <w:szCs w:val="28"/>
          <w:lang w:eastAsia="en-US"/>
        </w:rPr>
        <w:t xml:space="preserve"> </w:t>
      </w:r>
      <w:proofErr w:type="gramStart"/>
      <w:r w:rsidRPr="00273A73">
        <w:rPr>
          <w:rFonts w:eastAsia="Calibri"/>
          <w:i/>
          <w:iCs/>
          <w:sz w:val="28"/>
          <w:szCs w:val="28"/>
          <w:lang w:eastAsia="en-US"/>
        </w:rPr>
        <w:t>. . . ?</w:t>
      </w:r>
      <w:proofErr w:type="gramEnd"/>
      <w:r w:rsidRPr="00273A73">
        <w:rPr>
          <w:rFonts w:eastAsia="Calibri"/>
          <w:sz w:val="28"/>
          <w:szCs w:val="28"/>
          <w:lang w:eastAsia="en-US"/>
        </w:rPr>
        <w:t xml:space="preserve">, </w:t>
      </w:r>
      <w:r w:rsidRPr="00273A73">
        <w:rPr>
          <w:rFonts w:eastAsia="Calibri"/>
          <w:i/>
          <w:iCs/>
          <w:sz w:val="28"/>
          <w:szCs w:val="28"/>
          <w:lang w:val="en-US" w:eastAsia="en-US"/>
        </w:rPr>
        <w:t>Would</w:t>
      </w:r>
      <w:r w:rsidRPr="00273A73">
        <w:rPr>
          <w:rFonts w:eastAsia="Calibri"/>
          <w:i/>
          <w:iCs/>
          <w:sz w:val="28"/>
          <w:szCs w:val="28"/>
          <w:lang w:eastAsia="en-US"/>
        </w:rPr>
        <w:t xml:space="preserve"> </w:t>
      </w:r>
      <w:r w:rsidRPr="00273A73">
        <w:rPr>
          <w:rFonts w:eastAsia="Calibri"/>
          <w:i/>
          <w:iCs/>
          <w:sz w:val="28"/>
          <w:szCs w:val="28"/>
          <w:lang w:val="en-US" w:eastAsia="en-US"/>
        </w:rPr>
        <w:t>you</w:t>
      </w:r>
      <w:r w:rsidRPr="00273A73">
        <w:rPr>
          <w:rFonts w:eastAsia="Calibri"/>
          <w:i/>
          <w:iCs/>
          <w:sz w:val="28"/>
          <w:szCs w:val="28"/>
          <w:lang w:eastAsia="en-US"/>
        </w:rPr>
        <w:t xml:space="preserve"> </w:t>
      </w:r>
      <w:r w:rsidRPr="00273A73">
        <w:rPr>
          <w:rFonts w:eastAsia="Calibri"/>
          <w:i/>
          <w:iCs/>
          <w:sz w:val="28"/>
          <w:szCs w:val="28"/>
          <w:lang w:val="en-US" w:eastAsia="en-US"/>
        </w:rPr>
        <w:t>like</w:t>
      </w:r>
      <w:r w:rsidRPr="00273A73">
        <w:rPr>
          <w:rFonts w:eastAsia="Calibri"/>
          <w:i/>
          <w:iCs/>
          <w:sz w:val="28"/>
          <w:szCs w:val="28"/>
          <w:lang w:eastAsia="en-US"/>
        </w:rPr>
        <w:t xml:space="preserve"> . . . ?</w:t>
      </w:r>
      <w:r w:rsidRPr="00273A73">
        <w:rPr>
          <w:rFonts w:eastAsia="Calibri"/>
          <w:sz w:val="28"/>
          <w:szCs w:val="28"/>
          <w:lang w:eastAsia="en-US"/>
        </w:rPr>
        <w:t xml:space="preserve">, </w:t>
      </w:r>
      <w:r w:rsidRPr="00273A73">
        <w:rPr>
          <w:rFonts w:eastAsia="Calibri"/>
          <w:i/>
          <w:iCs/>
          <w:sz w:val="28"/>
          <w:szCs w:val="28"/>
          <w:lang w:val="en-US" w:eastAsia="en-US"/>
        </w:rPr>
        <w:t>Shall</w:t>
      </w:r>
      <w:r w:rsidRPr="00273A73">
        <w:rPr>
          <w:rFonts w:eastAsia="Calibri"/>
          <w:i/>
          <w:iCs/>
          <w:sz w:val="28"/>
          <w:szCs w:val="28"/>
          <w:lang w:eastAsia="en-US"/>
        </w:rPr>
        <w:t xml:space="preserve"> </w:t>
      </w:r>
      <w:r w:rsidRPr="00273A73">
        <w:rPr>
          <w:rFonts w:eastAsia="Calibri"/>
          <w:i/>
          <w:iCs/>
          <w:sz w:val="28"/>
          <w:szCs w:val="28"/>
          <w:lang w:val="en-US" w:eastAsia="en-US"/>
        </w:rPr>
        <w:t>I</w:t>
      </w:r>
      <w:r w:rsidRPr="00273A73">
        <w:rPr>
          <w:rFonts w:eastAsia="Calibri"/>
          <w:i/>
          <w:iCs/>
          <w:sz w:val="28"/>
          <w:szCs w:val="28"/>
          <w:lang w:eastAsia="en-US"/>
        </w:rPr>
        <w:t xml:space="preserve"> . . . ? </w:t>
      </w:r>
      <w:r w:rsidRPr="00273A73">
        <w:rPr>
          <w:rFonts w:eastAsia="Calibri"/>
          <w:sz w:val="28"/>
          <w:szCs w:val="28"/>
          <w:lang w:eastAsia="en-US"/>
        </w:rPr>
        <w:t>и др.).</w:t>
      </w:r>
    </w:p>
    <w:p w:rsidR="00273A73" w:rsidRPr="00273A73" w:rsidRDefault="00273A73" w:rsidP="00273A73">
      <w:pPr>
        <w:autoSpaceDE w:val="0"/>
        <w:autoSpaceDN w:val="0"/>
        <w:adjustRightInd w:val="0"/>
        <w:jc w:val="both"/>
        <w:rPr>
          <w:rFonts w:eastAsia="Calibri"/>
          <w:sz w:val="28"/>
          <w:szCs w:val="28"/>
          <w:lang w:val="en-US" w:eastAsia="en-US"/>
        </w:rPr>
      </w:pPr>
      <w:r w:rsidRPr="00273A73">
        <w:rPr>
          <w:rFonts w:eastAsia="Calibri"/>
          <w:b/>
          <w:bCs/>
          <w:i/>
          <w:iCs/>
          <w:sz w:val="28"/>
          <w:szCs w:val="28"/>
          <w:lang w:eastAsia="en-US"/>
        </w:rPr>
        <w:t xml:space="preserve">Условные предложения. </w:t>
      </w:r>
      <w:r w:rsidRPr="00273A73">
        <w:rPr>
          <w:rFonts w:eastAsia="Calibri"/>
          <w:sz w:val="28"/>
          <w:szCs w:val="28"/>
          <w:lang w:eastAsia="en-US"/>
        </w:rPr>
        <w:t>Условные предложения I, II и III типов. Условные</w:t>
      </w:r>
    </w:p>
    <w:p w:rsidR="00273A73" w:rsidRPr="00273A73" w:rsidRDefault="00273A73" w:rsidP="00273A73">
      <w:pPr>
        <w:autoSpaceDE w:val="0"/>
        <w:autoSpaceDN w:val="0"/>
        <w:adjustRightInd w:val="0"/>
        <w:jc w:val="both"/>
        <w:rPr>
          <w:rFonts w:eastAsia="Calibri"/>
          <w:i/>
          <w:iCs/>
          <w:sz w:val="28"/>
          <w:szCs w:val="28"/>
          <w:lang w:val="en-US" w:eastAsia="en-US"/>
        </w:rPr>
      </w:pPr>
      <w:r w:rsidRPr="00273A73">
        <w:rPr>
          <w:rFonts w:eastAsia="Calibri"/>
          <w:sz w:val="28"/>
          <w:szCs w:val="28"/>
          <w:lang w:eastAsia="en-US"/>
        </w:rPr>
        <w:t>предложения</w:t>
      </w:r>
      <w:r w:rsidRPr="00273A73">
        <w:rPr>
          <w:rFonts w:eastAsia="Calibri"/>
          <w:sz w:val="28"/>
          <w:szCs w:val="28"/>
          <w:lang w:val="en-US" w:eastAsia="en-US"/>
        </w:rPr>
        <w:t xml:space="preserve"> </w:t>
      </w:r>
      <w:r w:rsidRPr="00273A73">
        <w:rPr>
          <w:rFonts w:eastAsia="Calibri"/>
          <w:sz w:val="28"/>
          <w:szCs w:val="28"/>
          <w:lang w:eastAsia="en-US"/>
        </w:rPr>
        <w:t>в</w:t>
      </w:r>
      <w:r w:rsidRPr="00273A73">
        <w:rPr>
          <w:rFonts w:eastAsia="Calibri"/>
          <w:sz w:val="28"/>
          <w:szCs w:val="28"/>
          <w:lang w:val="en-US" w:eastAsia="en-US"/>
        </w:rPr>
        <w:t xml:space="preserve"> </w:t>
      </w:r>
      <w:r w:rsidRPr="00273A73">
        <w:rPr>
          <w:rFonts w:eastAsia="Calibri"/>
          <w:sz w:val="28"/>
          <w:szCs w:val="28"/>
          <w:lang w:eastAsia="en-US"/>
        </w:rPr>
        <w:t>официальной</w:t>
      </w:r>
      <w:r w:rsidRPr="00273A73">
        <w:rPr>
          <w:rFonts w:eastAsia="Calibri"/>
          <w:sz w:val="28"/>
          <w:szCs w:val="28"/>
          <w:lang w:val="en-US" w:eastAsia="en-US"/>
        </w:rPr>
        <w:t xml:space="preserve"> </w:t>
      </w:r>
      <w:r w:rsidRPr="00273A73">
        <w:rPr>
          <w:rFonts w:eastAsia="Calibri"/>
          <w:sz w:val="28"/>
          <w:szCs w:val="28"/>
          <w:lang w:eastAsia="en-US"/>
        </w:rPr>
        <w:t>речи</w:t>
      </w:r>
      <w:r w:rsidRPr="00273A73">
        <w:rPr>
          <w:rFonts w:eastAsia="Calibri"/>
          <w:sz w:val="28"/>
          <w:szCs w:val="28"/>
          <w:lang w:val="en-US" w:eastAsia="en-US"/>
        </w:rPr>
        <w:t xml:space="preserve"> (</w:t>
      </w:r>
      <w:r w:rsidRPr="00273A73">
        <w:rPr>
          <w:rFonts w:eastAsia="Calibri"/>
          <w:i/>
          <w:iCs/>
          <w:sz w:val="28"/>
          <w:szCs w:val="28"/>
          <w:lang w:val="en-US" w:eastAsia="en-US"/>
        </w:rPr>
        <w:t>It would be highly appreciated if you could/can . . .</w:t>
      </w:r>
      <w:r w:rsidRPr="00273A73">
        <w:rPr>
          <w:rFonts w:eastAsia="Calibri"/>
          <w:sz w:val="28"/>
          <w:szCs w:val="28"/>
          <w:lang w:eastAsia="en-US"/>
        </w:rPr>
        <w:t>и</w:t>
      </w:r>
      <w:r w:rsidRPr="00273A73">
        <w:rPr>
          <w:rFonts w:eastAsia="Calibri"/>
          <w:sz w:val="28"/>
          <w:szCs w:val="28"/>
          <w:lang w:val="en-US" w:eastAsia="en-US"/>
        </w:rPr>
        <w:t xml:space="preserve"> </w:t>
      </w:r>
      <w:r w:rsidRPr="00273A73">
        <w:rPr>
          <w:rFonts w:eastAsia="Calibri"/>
          <w:sz w:val="28"/>
          <w:szCs w:val="28"/>
          <w:lang w:eastAsia="en-US"/>
        </w:rPr>
        <w:t>др</w:t>
      </w:r>
      <w:r w:rsidRPr="00273A73">
        <w:rPr>
          <w:rFonts w:eastAsia="Calibri"/>
          <w:sz w:val="28"/>
          <w:szCs w:val="28"/>
          <w:lang w:val="en-US" w:eastAsia="en-US"/>
        </w:rPr>
        <w:t>.).</w:t>
      </w:r>
    </w:p>
    <w:p w:rsidR="00273A73" w:rsidRPr="00273A73" w:rsidRDefault="00273A73" w:rsidP="00273A73">
      <w:pPr>
        <w:autoSpaceDE w:val="0"/>
        <w:autoSpaceDN w:val="0"/>
        <w:adjustRightInd w:val="0"/>
        <w:jc w:val="both"/>
        <w:rPr>
          <w:rFonts w:eastAsia="Calibri"/>
          <w:b/>
          <w:bCs/>
          <w:i/>
          <w:iCs/>
          <w:sz w:val="28"/>
          <w:szCs w:val="28"/>
          <w:lang w:eastAsia="en-US"/>
        </w:rPr>
      </w:pPr>
      <w:r w:rsidRPr="00273A73">
        <w:rPr>
          <w:rFonts w:eastAsia="Calibri"/>
          <w:b/>
          <w:bCs/>
          <w:i/>
          <w:iCs/>
          <w:sz w:val="28"/>
          <w:szCs w:val="28"/>
          <w:lang w:eastAsia="en-US"/>
        </w:rPr>
        <w:t>Согласование времен. Прямая и косвенная речь.</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Изучение общеобразовательной учебной дисциплины «Иностранный язык»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73A73">
        <w:rPr>
          <w:rFonts w:eastAsia="Calibri"/>
          <w:b/>
          <w:sz w:val="28"/>
          <w:szCs w:val="28"/>
          <w:lang w:eastAsia="en-US"/>
        </w:rPr>
        <w:t>1.3. Место учебной дисциплины в учебном плане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Учебная дисциплина «Иностранный язык» является учебным предметом обязательной предметной области «Иностранные языки» ФГОС среднего общего образования.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lastRenderedPageBreak/>
        <w:t>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«Иностранный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273A73" w:rsidRPr="00273A73" w:rsidRDefault="00273A73" w:rsidP="00273A73">
      <w:pPr>
        <w:autoSpaceDE w:val="0"/>
        <w:autoSpaceDN w:val="0"/>
        <w:adjustRightInd w:val="0"/>
        <w:jc w:val="both"/>
        <w:rPr>
          <w:rFonts w:eastAsia="Calibri"/>
          <w:sz w:val="28"/>
          <w:szCs w:val="28"/>
          <w:lang w:eastAsia="en-US"/>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r w:rsidRPr="00273A73">
        <w:rPr>
          <w:rFonts w:eastAsia="Calibri"/>
          <w:b/>
          <w:sz w:val="28"/>
          <w:szCs w:val="28"/>
          <w:lang w:eastAsia="en-US"/>
        </w:rPr>
        <w:t>1.4. Результаты освоения учебной программы</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Освоение содержания учебной дисциплины «Иностранный язык» обеспечивает достижение студентами следующих </w:t>
      </w:r>
      <w:r w:rsidRPr="00273A73">
        <w:rPr>
          <w:rFonts w:eastAsia="Calibri"/>
          <w:b/>
          <w:bCs/>
          <w:sz w:val="28"/>
          <w:szCs w:val="28"/>
          <w:lang w:eastAsia="en-US"/>
        </w:rPr>
        <w:t>результатов</w:t>
      </w:r>
      <w:r w:rsidRPr="00273A73">
        <w:rPr>
          <w:rFonts w:eastAsia="Calibri"/>
          <w:sz w:val="28"/>
          <w:szCs w:val="28"/>
          <w:lang w:eastAsia="en-US"/>
        </w:rPr>
        <w:t>:</w:t>
      </w:r>
    </w:p>
    <w:p w:rsidR="00273A73" w:rsidRPr="00273A73" w:rsidRDefault="00273A73" w:rsidP="00273A73">
      <w:pPr>
        <w:autoSpaceDE w:val="0"/>
        <w:autoSpaceDN w:val="0"/>
        <w:adjustRightInd w:val="0"/>
        <w:jc w:val="both"/>
        <w:rPr>
          <w:rFonts w:eastAsia="Calibri"/>
          <w:b/>
          <w:bCs/>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личностных</w:t>
      </w:r>
      <w:r w:rsidRPr="00273A73">
        <w:rPr>
          <w:rFonts w:eastAsia="Calibri"/>
          <w:b/>
          <w:bCs/>
          <w:sz w:val="28"/>
          <w:szCs w:val="28"/>
          <w:lang w:eastAsia="en-US"/>
        </w:rPr>
        <w:t>:</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сформированность широкого представления о достижениях национальных культур, о роли английского языка и культуры в развитии мировой культуры;</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развитие интереса и способности к наблюдению за иным способом мировидения;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p w:rsidR="00273A73" w:rsidRPr="00273A73" w:rsidRDefault="00273A73" w:rsidP="00273A73">
      <w:pPr>
        <w:autoSpaceDE w:val="0"/>
        <w:autoSpaceDN w:val="0"/>
        <w:adjustRightInd w:val="0"/>
        <w:jc w:val="both"/>
        <w:rPr>
          <w:rFonts w:eastAsia="Calibri"/>
          <w:b/>
          <w:bCs/>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метапредметных</w:t>
      </w:r>
      <w:r w:rsidRPr="00273A73">
        <w:rPr>
          <w:rFonts w:eastAsia="Calibri"/>
          <w:b/>
          <w:bCs/>
          <w:sz w:val="28"/>
          <w:szCs w:val="28"/>
          <w:lang w:eastAsia="en-US"/>
        </w:rPr>
        <w:t>:</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умение самостоятельно выбирать успешные коммуникативные стратегии в различных ситуациях общения; владение навыками проектной деятельности, моделирующей реальные ситуации межкультурной коммуникации;</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умение ясно, логично и точно излагать свою точку зрения, используя адекватные языковые средства;</w:t>
      </w:r>
    </w:p>
    <w:p w:rsidR="00273A73" w:rsidRPr="00273A73" w:rsidRDefault="00273A73" w:rsidP="00273A73">
      <w:pPr>
        <w:autoSpaceDE w:val="0"/>
        <w:autoSpaceDN w:val="0"/>
        <w:adjustRightInd w:val="0"/>
        <w:jc w:val="both"/>
        <w:rPr>
          <w:rFonts w:eastAsia="Calibri"/>
          <w:b/>
          <w:bCs/>
          <w:sz w:val="28"/>
          <w:szCs w:val="28"/>
          <w:lang w:eastAsia="en-US"/>
        </w:rPr>
      </w:pPr>
      <w:r w:rsidRPr="00273A73">
        <w:rPr>
          <w:rFonts w:eastAsia="Calibri"/>
          <w:sz w:val="28"/>
          <w:szCs w:val="28"/>
          <w:lang w:eastAsia="en-US"/>
        </w:rPr>
        <w:t xml:space="preserve">• </w:t>
      </w:r>
      <w:r w:rsidRPr="00273A73">
        <w:rPr>
          <w:rFonts w:eastAsia="Calibri"/>
          <w:b/>
          <w:bCs/>
          <w:i/>
          <w:iCs/>
          <w:sz w:val="28"/>
          <w:szCs w:val="28"/>
          <w:lang w:eastAsia="en-US"/>
        </w:rPr>
        <w:t>предметных</w:t>
      </w:r>
      <w:r w:rsidRPr="00273A73">
        <w:rPr>
          <w:rFonts w:eastAsia="Calibri"/>
          <w:b/>
          <w:bCs/>
          <w:sz w:val="28"/>
          <w:szCs w:val="28"/>
          <w:lang w:eastAsia="en-US"/>
        </w:rPr>
        <w:t>:</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xml:space="preserve">– достижение порогового уровня владения английским языком, позволяющего выпускникам общаться в устной и письменной формах как с </w:t>
      </w:r>
      <w:r w:rsidRPr="00273A73">
        <w:rPr>
          <w:rFonts w:eastAsia="Calibri"/>
          <w:sz w:val="28"/>
          <w:szCs w:val="28"/>
          <w:lang w:eastAsia="en-US"/>
        </w:rPr>
        <w:lastRenderedPageBreak/>
        <w:t>носителями английского языка, так и с представителями других стран, использующими данный язык как средство общения;</w:t>
      </w:r>
    </w:p>
    <w:p w:rsidR="00273A73" w:rsidRPr="00273A73" w:rsidRDefault="00273A73" w:rsidP="00273A73">
      <w:pPr>
        <w:autoSpaceDE w:val="0"/>
        <w:autoSpaceDN w:val="0"/>
        <w:adjustRightInd w:val="0"/>
        <w:jc w:val="both"/>
        <w:rPr>
          <w:rFonts w:eastAsia="Calibri"/>
          <w:sz w:val="28"/>
          <w:szCs w:val="28"/>
          <w:lang w:eastAsia="en-US"/>
        </w:rPr>
      </w:pPr>
      <w:r w:rsidRPr="00273A73">
        <w:rPr>
          <w:rFonts w:eastAsia="Calibri"/>
          <w:sz w:val="28"/>
          <w:szCs w:val="28"/>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Выпускник, освоивший учебную дисциплину «Иностранный язык», должен обладать элементами общих компетенций:</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 xml:space="preserve">ОК 1. Понимать сущность и социальную значимость своей будущей профессии, проявлять к ней устойчивый интерес. </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3. Принимать решения в стандартных и нестандартных ситуациях и нести за них ответственность. </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 xml:space="preserve"> ОК 5. Использовать информационно-коммуникационные технологии в профессиональной деятельности. </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 xml:space="preserve">ОК 6. Работать в коллективе и команде, эффективно общаться с коллегами, руководством, потребителями. </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ОК 9. Ориентироваться в условиях частой смены технологий в профессиональной деятельности.</w:t>
      </w:r>
    </w:p>
    <w:p w:rsidR="00273A73" w:rsidRPr="00273A73" w:rsidRDefault="00273A73" w:rsidP="00273A73">
      <w:pPr>
        <w:autoSpaceDE w:val="0"/>
        <w:autoSpaceDN w:val="0"/>
        <w:adjustRightInd w:val="0"/>
        <w:jc w:val="both"/>
        <w:rPr>
          <w:rFonts w:eastAsia="Calibri"/>
          <w:bCs/>
          <w:sz w:val="28"/>
          <w:szCs w:val="28"/>
          <w:lang w:eastAsia="en-US"/>
        </w:rPr>
      </w:pPr>
      <w:r w:rsidRPr="00273A73">
        <w:rPr>
          <w:rFonts w:eastAsia="Calibri"/>
          <w:bCs/>
          <w:sz w:val="28"/>
          <w:szCs w:val="28"/>
          <w:lang w:eastAsia="en-US"/>
        </w:rPr>
        <w:t>ОК10. Пользоваться профессиональной документацией на государственном и иностранном языке.</w:t>
      </w:r>
    </w:p>
    <w:p w:rsidR="00273A73" w:rsidRPr="00273A73" w:rsidRDefault="00273A73" w:rsidP="00273A73">
      <w:pPr>
        <w:autoSpaceDE w:val="0"/>
        <w:autoSpaceDN w:val="0"/>
        <w:adjustRightInd w:val="0"/>
        <w:jc w:val="both"/>
        <w:rPr>
          <w:rFonts w:eastAsia="Calibri"/>
          <w:lang w:eastAsia="en-US"/>
        </w:rPr>
      </w:pPr>
    </w:p>
    <w:p w:rsidR="00273A73" w:rsidRPr="00273A73" w:rsidRDefault="00273A73" w:rsidP="00273A73">
      <w:pPr>
        <w:jc w:val="both"/>
        <w:rPr>
          <w:sz w:val="28"/>
          <w:szCs w:val="28"/>
        </w:rPr>
      </w:pPr>
      <w:r w:rsidRPr="00273A73">
        <w:rPr>
          <w:b/>
          <w:sz w:val="28"/>
          <w:szCs w:val="28"/>
        </w:rPr>
        <w:t>1.5. В соответствии с рабочей программой воспитания</w:t>
      </w:r>
      <w:r w:rsidRPr="00273A73">
        <w:rPr>
          <w:sz w:val="28"/>
          <w:szCs w:val="28"/>
        </w:rPr>
        <w:t xml:space="preserve"> по специальности 15.02.15 Технология металлообрабатывающего производства освоение содержания учебной дисциплины «Иностранный язык» обеспечивает достижение обучающимися следующих личностных результатов:</w:t>
      </w:r>
    </w:p>
    <w:p w:rsidR="00273A73" w:rsidRPr="00273A73" w:rsidRDefault="00273A73" w:rsidP="00273A73">
      <w:pPr>
        <w:jc w:val="both"/>
        <w:rPr>
          <w:b/>
          <w:bCs/>
          <w:i/>
          <w:iCs/>
          <w:sz w:val="28"/>
          <w:szCs w:val="28"/>
          <w:lang w:val="x-none" w:eastAsia="x-none"/>
        </w:rPr>
      </w:pPr>
      <w:r w:rsidRPr="00273A73">
        <w:rPr>
          <w:color w:val="FF0000"/>
          <w:sz w:val="28"/>
          <w:szCs w:val="28"/>
        </w:rPr>
        <w:t xml:space="preserve"> </w:t>
      </w:r>
      <w:r w:rsidRPr="00273A73">
        <w:rPr>
          <w:b/>
          <w:sz w:val="28"/>
          <w:szCs w:val="28"/>
        </w:rPr>
        <w:t>ЛР 1.</w:t>
      </w:r>
      <w:r w:rsidRPr="00273A73">
        <w:rPr>
          <w:sz w:val="28"/>
          <w:szCs w:val="28"/>
        </w:rPr>
        <w:t xml:space="preserve"> Осознающий себя гражданином и защитником великой страны.</w:t>
      </w:r>
    </w:p>
    <w:p w:rsidR="00273A73" w:rsidRPr="00273A73" w:rsidRDefault="00273A73" w:rsidP="00273A73">
      <w:pPr>
        <w:ind w:firstLine="33"/>
        <w:jc w:val="both"/>
        <w:rPr>
          <w:b/>
          <w:bCs/>
          <w:sz w:val="28"/>
          <w:szCs w:val="28"/>
        </w:rPr>
      </w:pPr>
      <w:r w:rsidRPr="00273A73">
        <w:rPr>
          <w:b/>
          <w:sz w:val="28"/>
          <w:szCs w:val="28"/>
        </w:rPr>
        <w:t>ЛР 2.</w:t>
      </w:r>
      <w:r w:rsidRPr="00273A73">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73A73" w:rsidRPr="00273A73" w:rsidRDefault="00273A73" w:rsidP="00273A73">
      <w:pPr>
        <w:ind w:firstLine="33"/>
        <w:jc w:val="both"/>
        <w:rPr>
          <w:b/>
          <w:bCs/>
          <w:sz w:val="28"/>
          <w:szCs w:val="28"/>
        </w:rPr>
      </w:pPr>
      <w:r w:rsidRPr="00273A73">
        <w:rPr>
          <w:b/>
          <w:sz w:val="28"/>
          <w:szCs w:val="28"/>
        </w:rPr>
        <w:t>ЛР 3.</w:t>
      </w:r>
      <w:r w:rsidRPr="00273A73">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73A73" w:rsidRPr="00273A73" w:rsidRDefault="00273A73" w:rsidP="00273A73">
      <w:pPr>
        <w:ind w:firstLine="33"/>
        <w:jc w:val="both"/>
        <w:rPr>
          <w:b/>
          <w:bCs/>
          <w:sz w:val="28"/>
          <w:szCs w:val="28"/>
        </w:rPr>
      </w:pPr>
      <w:r w:rsidRPr="00273A73">
        <w:rPr>
          <w:b/>
          <w:sz w:val="28"/>
          <w:szCs w:val="28"/>
        </w:rPr>
        <w:t>ЛР 4.</w:t>
      </w:r>
      <w:r w:rsidRPr="00273A73">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73A73" w:rsidRPr="00273A73" w:rsidRDefault="00273A73" w:rsidP="00273A73">
      <w:pPr>
        <w:ind w:firstLine="33"/>
        <w:jc w:val="both"/>
        <w:rPr>
          <w:b/>
          <w:bCs/>
          <w:sz w:val="28"/>
          <w:szCs w:val="28"/>
        </w:rPr>
      </w:pPr>
      <w:r w:rsidRPr="00273A73">
        <w:rPr>
          <w:b/>
          <w:sz w:val="28"/>
          <w:szCs w:val="28"/>
        </w:rPr>
        <w:lastRenderedPageBreak/>
        <w:t>ЛР 5.</w:t>
      </w:r>
      <w:r w:rsidRPr="00273A73">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273A73" w:rsidRPr="00273A73" w:rsidRDefault="00273A73" w:rsidP="00273A73">
      <w:pPr>
        <w:ind w:firstLine="33"/>
        <w:jc w:val="both"/>
        <w:rPr>
          <w:b/>
          <w:bCs/>
          <w:sz w:val="28"/>
          <w:szCs w:val="28"/>
        </w:rPr>
      </w:pPr>
      <w:r w:rsidRPr="00273A73">
        <w:rPr>
          <w:b/>
          <w:sz w:val="28"/>
          <w:szCs w:val="28"/>
        </w:rPr>
        <w:t>ЛР 6.</w:t>
      </w:r>
      <w:r w:rsidRPr="00273A73">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273A73" w:rsidRPr="00273A73" w:rsidRDefault="00273A73" w:rsidP="00273A73">
      <w:pPr>
        <w:ind w:firstLine="33"/>
        <w:jc w:val="both"/>
        <w:rPr>
          <w:b/>
          <w:bCs/>
          <w:sz w:val="28"/>
          <w:szCs w:val="28"/>
        </w:rPr>
      </w:pPr>
      <w:r w:rsidRPr="00273A73">
        <w:rPr>
          <w:b/>
          <w:sz w:val="28"/>
          <w:szCs w:val="28"/>
        </w:rPr>
        <w:t>ЛР 7.</w:t>
      </w:r>
      <w:r w:rsidRPr="00273A73">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73A73" w:rsidRPr="00273A73" w:rsidRDefault="00273A73" w:rsidP="00273A73">
      <w:pPr>
        <w:ind w:firstLine="33"/>
        <w:jc w:val="both"/>
        <w:rPr>
          <w:b/>
          <w:bCs/>
          <w:sz w:val="28"/>
          <w:szCs w:val="28"/>
        </w:rPr>
      </w:pPr>
      <w:r w:rsidRPr="00273A73">
        <w:rPr>
          <w:b/>
          <w:sz w:val="28"/>
          <w:szCs w:val="28"/>
        </w:rPr>
        <w:t>ЛР 8.</w:t>
      </w:r>
      <w:r w:rsidRPr="00273A73">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73A73" w:rsidRPr="00273A73" w:rsidRDefault="00273A73" w:rsidP="00273A73">
      <w:pPr>
        <w:ind w:firstLine="33"/>
        <w:jc w:val="both"/>
        <w:rPr>
          <w:b/>
          <w:bCs/>
          <w:sz w:val="28"/>
          <w:szCs w:val="28"/>
        </w:rPr>
      </w:pPr>
      <w:r w:rsidRPr="00273A73">
        <w:rPr>
          <w:b/>
          <w:sz w:val="28"/>
          <w:szCs w:val="28"/>
        </w:rPr>
        <w:t>ЛР 9.</w:t>
      </w:r>
      <w:r w:rsidRPr="00273A73">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73A73" w:rsidRPr="00273A73" w:rsidRDefault="00273A73" w:rsidP="00273A73">
      <w:pPr>
        <w:jc w:val="both"/>
        <w:rPr>
          <w:b/>
          <w:bCs/>
          <w:sz w:val="28"/>
          <w:szCs w:val="28"/>
        </w:rPr>
      </w:pPr>
      <w:r w:rsidRPr="00273A73">
        <w:rPr>
          <w:b/>
          <w:sz w:val="28"/>
          <w:szCs w:val="28"/>
        </w:rPr>
        <w:t>ЛР 10.</w:t>
      </w:r>
      <w:r w:rsidRPr="00273A73">
        <w:rPr>
          <w:sz w:val="28"/>
          <w:szCs w:val="28"/>
        </w:rPr>
        <w:t xml:space="preserve"> Заботящийся о защите окружающей среды, собственной и чужой безопасности, в том числе цифровой.</w:t>
      </w:r>
    </w:p>
    <w:p w:rsidR="00273A73" w:rsidRPr="00273A73" w:rsidRDefault="00273A73" w:rsidP="00273A73">
      <w:pPr>
        <w:jc w:val="both"/>
        <w:rPr>
          <w:sz w:val="28"/>
          <w:szCs w:val="28"/>
        </w:rPr>
      </w:pPr>
      <w:r w:rsidRPr="00273A73">
        <w:rPr>
          <w:b/>
          <w:sz w:val="28"/>
          <w:szCs w:val="28"/>
        </w:rPr>
        <w:t>ЛР 13.</w:t>
      </w:r>
      <w:r w:rsidRPr="00273A73">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73A73" w:rsidRPr="00273A73" w:rsidRDefault="00273A73" w:rsidP="00273A73">
      <w:pPr>
        <w:jc w:val="both"/>
        <w:rPr>
          <w:sz w:val="28"/>
          <w:szCs w:val="28"/>
        </w:rPr>
      </w:pPr>
      <w:r w:rsidRPr="00273A73">
        <w:rPr>
          <w:b/>
          <w:sz w:val="28"/>
          <w:szCs w:val="28"/>
        </w:rPr>
        <w:t>ЛР 14.</w:t>
      </w:r>
      <w:r w:rsidRPr="00273A73">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273A73" w:rsidRPr="00273A73" w:rsidRDefault="00273A73" w:rsidP="00273A73">
      <w:pPr>
        <w:jc w:val="both"/>
        <w:rPr>
          <w:sz w:val="28"/>
          <w:szCs w:val="28"/>
        </w:rPr>
      </w:pPr>
      <w:r w:rsidRPr="00273A73">
        <w:rPr>
          <w:b/>
          <w:sz w:val="28"/>
          <w:szCs w:val="28"/>
        </w:rPr>
        <w:t>ЛР 15.</w:t>
      </w:r>
      <w:r w:rsidRPr="00273A73">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color w:val="FF0000"/>
          <w:sz w:val="28"/>
          <w:szCs w:val="28"/>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73A73" w:rsidRPr="00273A73" w:rsidRDefault="00273A73" w:rsidP="00273A73">
      <w:pPr>
        <w:rPr>
          <w:b/>
          <w:bCs/>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273A73">
        <w:rPr>
          <w:b/>
          <w:bCs/>
          <w:sz w:val="28"/>
          <w:szCs w:val="28"/>
        </w:rPr>
        <w:lastRenderedPageBreak/>
        <w:t>2. СТРУКТУРА И СОДЕРЖАНИЕ УЧЕБНОЙ ДИСЦИПЛИНЫ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273A73">
        <w:rPr>
          <w:b/>
          <w:bCs/>
          <w:sz w:val="28"/>
          <w:szCs w:val="28"/>
        </w:rPr>
        <w:t>2.1. Объем учебной дисциплины и виды учебной работы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273A73" w:rsidRPr="00273A73" w:rsidTr="001C4BBA">
        <w:trPr>
          <w:trHeight w:val="460"/>
        </w:trPr>
        <w:tc>
          <w:tcPr>
            <w:tcW w:w="7904" w:type="dxa"/>
          </w:tcPr>
          <w:p w:rsidR="00273A73" w:rsidRPr="00273A73" w:rsidRDefault="00273A73" w:rsidP="00273A73">
            <w:pPr>
              <w:jc w:val="center"/>
              <w:rPr>
                <w:sz w:val="28"/>
                <w:szCs w:val="28"/>
              </w:rPr>
            </w:pPr>
            <w:r w:rsidRPr="00273A73">
              <w:rPr>
                <w:b/>
                <w:bCs/>
                <w:sz w:val="28"/>
                <w:szCs w:val="28"/>
              </w:rPr>
              <w:t>Вид учебной работы</w:t>
            </w:r>
          </w:p>
        </w:tc>
        <w:tc>
          <w:tcPr>
            <w:tcW w:w="1564" w:type="dxa"/>
          </w:tcPr>
          <w:p w:rsidR="00273A73" w:rsidRPr="00273A73" w:rsidRDefault="00273A73" w:rsidP="00273A73">
            <w:pPr>
              <w:jc w:val="center"/>
              <w:rPr>
                <w:i/>
                <w:iCs/>
                <w:sz w:val="28"/>
                <w:szCs w:val="28"/>
              </w:rPr>
            </w:pPr>
            <w:r w:rsidRPr="00273A73">
              <w:rPr>
                <w:b/>
                <w:bCs/>
                <w:i/>
                <w:iCs/>
                <w:sz w:val="28"/>
                <w:szCs w:val="28"/>
              </w:rPr>
              <w:t xml:space="preserve">Количество часов </w:t>
            </w:r>
          </w:p>
        </w:tc>
      </w:tr>
      <w:tr w:rsidR="00273A73" w:rsidRPr="00273A73" w:rsidTr="001C4BBA">
        <w:trPr>
          <w:trHeight w:val="285"/>
        </w:trPr>
        <w:tc>
          <w:tcPr>
            <w:tcW w:w="7904" w:type="dxa"/>
          </w:tcPr>
          <w:p w:rsidR="00273A73" w:rsidRPr="00273A73" w:rsidRDefault="00273A73" w:rsidP="00273A73">
            <w:pPr>
              <w:rPr>
                <w:b/>
                <w:bCs/>
                <w:sz w:val="28"/>
                <w:szCs w:val="28"/>
              </w:rPr>
            </w:pPr>
            <w:r w:rsidRPr="00273A73">
              <w:rPr>
                <w:b/>
                <w:sz w:val="28"/>
                <w:szCs w:val="28"/>
              </w:rPr>
              <w:t>Нагрузка во взаимодействии с преподавателем (всего)</w:t>
            </w:r>
          </w:p>
        </w:tc>
        <w:tc>
          <w:tcPr>
            <w:tcW w:w="1564" w:type="dxa"/>
          </w:tcPr>
          <w:p w:rsidR="00273A73" w:rsidRPr="00273A73" w:rsidRDefault="00273A73" w:rsidP="00273A73">
            <w:pPr>
              <w:jc w:val="center"/>
              <w:rPr>
                <w:b/>
                <w:bCs/>
                <w:i/>
                <w:iCs/>
                <w:sz w:val="28"/>
                <w:szCs w:val="28"/>
              </w:rPr>
            </w:pPr>
            <w:r w:rsidRPr="00273A73">
              <w:rPr>
                <w:b/>
                <w:bCs/>
                <w:i/>
                <w:iCs/>
                <w:sz w:val="28"/>
                <w:szCs w:val="28"/>
              </w:rPr>
              <w:t>119</w:t>
            </w:r>
          </w:p>
        </w:tc>
      </w:tr>
      <w:tr w:rsidR="00273A73" w:rsidRPr="00273A73" w:rsidTr="001C4BBA">
        <w:tc>
          <w:tcPr>
            <w:tcW w:w="7904" w:type="dxa"/>
          </w:tcPr>
          <w:p w:rsidR="00273A73" w:rsidRPr="00273A73" w:rsidRDefault="00273A73" w:rsidP="00273A73">
            <w:pPr>
              <w:jc w:val="both"/>
              <w:rPr>
                <w:sz w:val="28"/>
                <w:szCs w:val="28"/>
              </w:rPr>
            </w:pPr>
            <w:r w:rsidRPr="00273A73">
              <w:rPr>
                <w:b/>
                <w:bCs/>
                <w:sz w:val="28"/>
                <w:szCs w:val="28"/>
              </w:rPr>
              <w:t xml:space="preserve">Обязательная аудиторная учебная нагрузка (всего) </w:t>
            </w:r>
          </w:p>
        </w:tc>
        <w:tc>
          <w:tcPr>
            <w:tcW w:w="1564" w:type="dxa"/>
          </w:tcPr>
          <w:p w:rsidR="00273A73" w:rsidRPr="00273A73" w:rsidRDefault="00273A73" w:rsidP="00273A73">
            <w:pPr>
              <w:jc w:val="center"/>
              <w:rPr>
                <w:b/>
                <w:bCs/>
                <w:i/>
                <w:iCs/>
                <w:sz w:val="28"/>
                <w:szCs w:val="28"/>
              </w:rPr>
            </w:pPr>
            <w:r w:rsidRPr="00273A73">
              <w:rPr>
                <w:b/>
                <w:bCs/>
                <w:i/>
                <w:iCs/>
                <w:sz w:val="28"/>
                <w:szCs w:val="28"/>
              </w:rPr>
              <w:t>117</w:t>
            </w:r>
          </w:p>
        </w:tc>
      </w:tr>
      <w:tr w:rsidR="00273A73" w:rsidRPr="00273A73" w:rsidTr="001C4BBA">
        <w:tc>
          <w:tcPr>
            <w:tcW w:w="7904" w:type="dxa"/>
          </w:tcPr>
          <w:p w:rsidR="00273A73" w:rsidRPr="00273A73" w:rsidRDefault="00273A73" w:rsidP="00273A73">
            <w:pPr>
              <w:jc w:val="both"/>
              <w:rPr>
                <w:sz w:val="28"/>
                <w:szCs w:val="28"/>
              </w:rPr>
            </w:pPr>
            <w:r w:rsidRPr="00273A73">
              <w:rPr>
                <w:sz w:val="28"/>
                <w:szCs w:val="28"/>
              </w:rPr>
              <w:t>в том числе:</w:t>
            </w:r>
          </w:p>
        </w:tc>
        <w:tc>
          <w:tcPr>
            <w:tcW w:w="1564" w:type="dxa"/>
          </w:tcPr>
          <w:p w:rsidR="00273A73" w:rsidRPr="00273A73" w:rsidRDefault="00273A73" w:rsidP="00273A73">
            <w:pPr>
              <w:jc w:val="center"/>
              <w:rPr>
                <w:i/>
                <w:iCs/>
                <w:sz w:val="28"/>
                <w:szCs w:val="28"/>
              </w:rPr>
            </w:pPr>
          </w:p>
        </w:tc>
      </w:tr>
      <w:tr w:rsidR="00273A73" w:rsidRPr="00273A73" w:rsidTr="001C4BBA">
        <w:tc>
          <w:tcPr>
            <w:tcW w:w="7904" w:type="dxa"/>
          </w:tcPr>
          <w:p w:rsidR="00273A73" w:rsidRPr="00273A73" w:rsidRDefault="00273A73" w:rsidP="00273A73">
            <w:pPr>
              <w:jc w:val="both"/>
              <w:rPr>
                <w:sz w:val="28"/>
                <w:szCs w:val="28"/>
              </w:rPr>
            </w:pPr>
            <w:r w:rsidRPr="00273A73">
              <w:rPr>
                <w:sz w:val="28"/>
                <w:szCs w:val="28"/>
              </w:rPr>
              <w:t xml:space="preserve">       лабораторные занятия</w:t>
            </w:r>
          </w:p>
        </w:tc>
        <w:tc>
          <w:tcPr>
            <w:tcW w:w="1564" w:type="dxa"/>
          </w:tcPr>
          <w:p w:rsidR="00273A73" w:rsidRPr="00273A73" w:rsidRDefault="00273A73" w:rsidP="00273A73">
            <w:pPr>
              <w:jc w:val="center"/>
              <w:rPr>
                <w:i/>
                <w:iCs/>
                <w:sz w:val="28"/>
                <w:szCs w:val="28"/>
              </w:rPr>
            </w:pPr>
            <w:r w:rsidRPr="00273A73">
              <w:rPr>
                <w:i/>
                <w:iCs/>
                <w:sz w:val="28"/>
                <w:szCs w:val="28"/>
              </w:rPr>
              <w:t>-</w:t>
            </w:r>
          </w:p>
        </w:tc>
      </w:tr>
      <w:tr w:rsidR="00273A73" w:rsidRPr="00273A73" w:rsidTr="001C4BBA">
        <w:tc>
          <w:tcPr>
            <w:tcW w:w="7904" w:type="dxa"/>
          </w:tcPr>
          <w:p w:rsidR="00273A73" w:rsidRPr="00273A73" w:rsidRDefault="00273A73" w:rsidP="00273A73">
            <w:pPr>
              <w:jc w:val="both"/>
              <w:rPr>
                <w:sz w:val="28"/>
                <w:szCs w:val="28"/>
              </w:rPr>
            </w:pPr>
            <w:r w:rsidRPr="00273A73">
              <w:rPr>
                <w:sz w:val="28"/>
                <w:szCs w:val="28"/>
              </w:rPr>
              <w:t xml:space="preserve">       практические занятия</w:t>
            </w:r>
          </w:p>
        </w:tc>
        <w:tc>
          <w:tcPr>
            <w:tcW w:w="1564" w:type="dxa"/>
          </w:tcPr>
          <w:p w:rsidR="00273A73" w:rsidRPr="00273A73" w:rsidRDefault="00273A73" w:rsidP="00273A73">
            <w:pPr>
              <w:jc w:val="center"/>
              <w:rPr>
                <w:i/>
                <w:iCs/>
                <w:sz w:val="28"/>
                <w:szCs w:val="28"/>
              </w:rPr>
            </w:pPr>
            <w:r w:rsidRPr="00273A73">
              <w:rPr>
                <w:i/>
                <w:iCs/>
                <w:sz w:val="28"/>
                <w:szCs w:val="28"/>
              </w:rPr>
              <w:t>116</w:t>
            </w:r>
          </w:p>
        </w:tc>
      </w:tr>
      <w:tr w:rsidR="00273A73" w:rsidRPr="00273A73" w:rsidTr="001C4BBA">
        <w:tc>
          <w:tcPr>
            <w:tcW w:w="7904" w:type="dxa"/>
          </w:tcPr>
          <w:p w:rsidR="00273A73" w:rsidRPr="00273A73" w:rsidRDefault="00273A73" w:rsidP="00273A73">
            <w:pPr>
              <w:jc w:val="both"/>
              <w:rPr>
                <w:sz w:val="28"/>
                <w:szCs w:val="28"/>
              </w:rPr>
            </w:pPr>
            <w:r w:rsidRPr="00273A73">
              <w:rPr>
                <w:sz w:val="28"/>
                <w:szCs w:val="28"/>
              </w:rPr>
              <w:t xml:space="preserve">       контрольные работы</w:t>
            </w:r>
          </w:p>
        </w:tc>
        <w:tc>
          <w:tcPr>
            <w:tcW w:w="1564" w:type="dxa"/>
          </w:tcPr>
          <w:p w:rsidR="00273A73" w:rsidRPr="00273A73" w:rsidRDefault="00273A73" w:rsidP="00273A73">
            <w:pPr>
              <w:jc w:val="center"/>
              <w:rPr>
                <w:i/>
                <w:iCs/>
                <w:sz w:val="28"/>
                <w:szCs w:val="28"/>
              </w:rPr>
            </w:pPr>
            <w:r w:rsidRPr="00273A73">
              <w:rPr>
                <w:i/>
                <w:iCs/>
                <w:sz w:val="28"/>
                <w:szCs w:val="28"/>
              </w:rPr>
              <w:t>1</w:t>
            </w:r>
          </w:p>
        </w:tc>
      </w:tr>
      <w:tr w:rsidR="00273A73" w:rsidRPr="00273A73" w:rsidTr="001C4BBA">
        <w:tc>
          <w:tcPr>
            <w:tcW w:w="9468" w:type="dxa"/>
            <w:gridSpan w:val="2"/>
          </w:tcPr>
          <w:p w:rsidR="00273A73" w:rsidRPr="00273A73" w:rsidRDefault="00273A73" w:rsidP="00273A73">
            <w:pPr>
              <w:rPr>
                <w:i/>
                <w:iCs/>
                <w:sz w:val="28"/>
                <w:szCs w:val="28"/>
              </w:rPr>
            </w:pPr>
            <w:r w:rsidRPr="00273A73">
              <w:rPr>
                <w:sz w:val="28"/>
                <w:szCs w:val="28"/>
              </w:rPr>
              <w:t>Индивидуальный проект (</w:t>
            </w:r>
            <w:proofErr w:type="gramStart"/>
            <w:r w:rsidRPr="00273A73">
              <w:rPr>
                <w:sz w:val="28"/>
                <w:szCs w:val="28"/>
              </w:rPr>
              <w:t>в рамках времени</w:t>
            </w:r>
            <w:proofErr w:type="gramEnd"/>
            <w:r w:rsidRPr="00273A73">
              <w:rPr>
                <w:sz w:val="28"/>
                <w:szCs w:val="28"/>
              </w:rPr>
              <w:t xml:space="preserve"> отведенного на изучение дисциплины)</w:t>
            </w:r>
          </w:p>
        </w:tc>
      </w:tr>
      <w:tr w:rsidR="00273A73" w:rsidRPr="00273A73" w:rsidTr="001C4BBA">
        <w:tc>
          <w:tcPr>
            <w:tcW w:w="7904" w:type="dxa"/>
          </w:tcPr>
          <w:p w:rsidR="00273A73" w:rsidRPr="00273A73" w:rsidRDefault="00273A73" w:rsidP="00273A73">
            <w:pPr>
              <w:jc w:val="both"/>
              <w:rPr>
                <w:sz w:val="28"/>
                <w:szCs w:val="28"/>
              </w:rPr>
            </w:pPr>
            <w:r w:rsidRPr="00273A73">
              <w:rPr>
                <w:b/>
                <w:sz w:val="28"/>
                <w:szCs w:val="28"/>
              </w:rPr>
              <w:t>Консультации</w:t>
            </w:r>
          </w:p>
        </w:tc>
        <w:tc>
          <w:tcPr>
            <w:tcW w:w="1564" w:type="dxa"/>
          </w:tcPr>
          <w:p w:rsidR="00273A73" w:rsidRPr="00273A73" w:rsidRDefault="00273A73" w:rsidP="00273A73">
            <w:pPr>
              <w:jc w:val="center"/>
              <w:rPr>
                <w:b/>
                <w:i/>
                <w:iCs/>
                <w:sz w:val="28"/>
                <w:szCs w:val="28"/>
              </w:rPr>
            </w:pPr>
            <w:r w:rsidRPr="00273A73">
              <w:rPr>
                <w:b/>
                <w:i/>
                <w:iCs/>
                <w:sz w:val="28"/>
                <w:szCs w:val="28"/>
              </w:rPr>
              <w:t>2</w:t>
            </w:r>
          </w:p>
        </w:tc>
      </w:tr>
      <w:tr w:rsidR="00273A73" w:rsidRPr="00273A73" w:rsidTr="001C4BBA">
        <w:tc>
          <w:tcPr>
            <w:tcW w:w="9468" w:type="dxa"/>
            <w:gridSpan w:val="2"/>
          </w:tcPr>
          <w:p w:rsidR="00273A73" w:rsidRPr="00273A73" w:rsidRDefault="00273A73" w:rsidP="00273A73">
            <w:pPr>
              <w:rPr>
                <w:i/>
                <w:iCs/>
                <w:sz w:val="28"/>
                <w:szCs w:val="28"/>
              </w:rPr>
            </w:pPr>
            <w:proofErr w:type="gramStart"/>
            <w:r w:rsidRPr="00273A73">
              <w:rPr>
                <w:b/>
                <w:iCs/>
                <w:sz w:val="28"/>
                <w:szCs w:val="28"/>
              </w:rPr>
              <w:t>Промежуточная  аттестация</w:t>
            </w:r>
            <w:proofErr w:type="gramEnd"/>
            <w:r w:rsidRPr="00273A73">
              <w:rPr>
                <w:i/>
                <w:iCs/>
                <w:sz w:val="28"/>
                <w:szCs w:val="28"/>
              </w:rPr>
              <w:t xml:space="preserve"> в форме дифференцированного зачета</w:t>
            </w:r>
            <w:r w:rsidRPr="00273A73">
              <w:rPr>
                <w:iCs/>
                <w:sz w:val="28"/>
                <w:szCs w:val="28"/>
              </w:rPr>
              <w:t xml:space="preserve">                                          </w:t>
            </w:r>
          </w:p>
          <w:p w:rsidR="00273A73" w:rsidRPr="00273A73" w:rsidRDefault="00273A73" w:rsidP="00273A73">
            <w:pPr>
              <w:jc w:val="both"/>
              <w:rPr>
                <w:i/>
                <w:color w:val="00B050"/>
                <w:sz w:val="28"/>
                <w:szCs w:val="28"/>
              </w:rPr>
            </w:pPr>
          </w:p>
        </w:tc>
      </w:tr>
    </w:tbl>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273A73" w:rsidRPr="00273A73" w:rsidSect="001C4BBA">
          <w:headerReference w:type="even" r:id="rId18"/>
          <w:footerReference w:type="even" r:id="rId19"/>
          <w:footerReference w:type="default" r:id="rId20"/>
          <w:footerReference w:type="first" r:id="rId21"/>
          <w:pgSz w:w="11906" w:h="16838"/>
          <w:pgMar w:top="567" w:right="850" w:bottom="1134" w:left="1701" w:header="708" w:footer="708" w:gutter="0"/>
          <w:pgNumType w:start="1"/>
          <w:cols w:space="720"/>
          <w:titlePg/>
          <w:docGrid w:linePitch="326"/>
        </w:sect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73A73">
        <w:rPr>
          <w:b/>
          <w:bCs/>
          <w:caps/>
          <w:sz w:val="28"/>
          <w:szCs w:val="28"/>
        </w:rPr>
        <w:lastRenderedPageBreak/>
        <w:t>2.2. Т</w:t>
      </w:r>
      <w:r w:rsidRPr="00273A73">
        <w:rPr>
          <w:b/>
          <w:bCs/>
          <w:sz w:val="28"/>
          <w:szCs w:val="28"/>
        </w:rPr>
        <w:t>ематический план и содержание учебной дисциплины «Иностранный язык»</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9072"/>
        <w:gridCol w:w="1353"/>
        <w:gridCol w:w="1370"/>
      </w:tblGrid>
      <w:tr w:rsidR="00273A73" w:rsidRPr="00273A73" w:rsidTr="001C4BBA">
        <w:trPr>
          <w:trHeight w:val="650"/>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Наименование разделов и тем</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Содержание учебного материала, самостоятельная работа обучающихся</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Объем часов</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Уровень освоения</w:t>
            </w:r>
          </w:p>
        </w:tc>
      </w:tr>
      <w:tr w:rsidR="00273A73" w:rsidRPr="00273A73" w:rsidTr="001C4BBA">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73A73">
              <w:rPr>
                <w:i/>
                <w:iCs/>
              </w:rPr>
              <w:t>1</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73A73">
              <w:rPr>
                <w:i/>
                <w:iCs/>
              </w:rPr>
              <w:t>2</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73A73">
              <w:rPr>
                <w:i/>
                <w:iCs/>
              </w:rPr>
              <w:t>3</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73A73">
              <w:rPr>
                <w:i/>
                <w:iCs/>
              </w:rPr>
              <w:t>4</w:t>
            </w:r>
          </w:p>
        </w:tc>
      </w:tr>
      <w:tr w:rsidR="00273A73" w:rsidRPr="00273A73" w:rsidTr="001C4BBA">
        <w:tc>
          <w:tcPr>
            <w:tcW w:w="3085" w:type="dxa"/>
          </w:tcPr>
          <w:p w:rsidR="00273A73" w:rsidRPr="00273A73" w:rsidRDefault="00273A73" w:rsidP="00273A73">
            <w:pPr>
              <w:rPr>
                <w:b/>
                <w:bCs/>
              </w:rPr>
            </w:pPr>
            <w:r w:rsidRPr="00273A73">
              <w:rPr>
                <w:b/>
                <w:bCs/>
              </w:rPr>
              <w:t>Раздел 1. Описание людей. Межличностные отношения.</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 xml:space="preserve"> </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12</w:t>
            </w:r>
          </w:p>
        </w:tc>
        <w:tc>
          <w:tcPr>
            <w:tcW w:w="1370" w:type="dxa"/>
            <w:shd w:val="clear" w:color="auto" w:fill="C0C0C0"/>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273A73" w:rsidRPr="00273A73" w:rsidTr="001C4BBA">
        <w:trPr>
          <w:trHeight w:val="1420"/>
        </w:trPr>
        <w:tc>
          <w:tcPr>
            <w:tcW w:w="3085" w:type="dxa"/>
            <w:vMerge w:val="restart"/>
          </w:tcPr>
          <w:p w:rsidR="00273A73" w:rsidRPr="00273A73" w:rsidRDefault="00273A73" w:rsidP="00273A73">
            <w:pPr>
              <w:jc w:val="both"/>
            </w:pPr>
            <w:r w:rsidRPr="00273A73">
              <w:t>Тема 1.1 Моя биография</w:t>
            </w:r>
          </w:p>
          <w:p w:rsidR="00273A73" w:rsidRPr="00273A73" w:rsidRDefault="00273A73" w:rsidP="00273A73">
            <w:pPr>
              <w:jc w:val="both"/>
            </w:pPr>
            <w:r w:rsidRPr="00273A73">
              <w:t xml:space="preserve">             Мои друзья.</w:t>
            </w:r>
          </w:p>
        </w:tc>
        <w:tc>
          <w:tcPr>
            <w:tcW w:w="9072"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повседневного использования.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Глагол </w:t>
            </w:r>
            <w:r w:rsidRPr="00273A73">
              <w:rPr>
                <w:lang w:val="en-US"/>
              </w:rPr>
              <w:t>to</w:t>
            </w:r>
            <w:r w:rsidRPr="00273A73">
              <w:t xml:space="preserve"> </w:t>
            </w:r>
            <w:r w:rsidRPr="00273A73">
              <w:rPr>
                <w:lang w:val="en-US"/>
              </w:rPr>
              <w:t>be</w:t>
            </w:r>
            <w:r w:rsidRPr="00273A73">
              <w:t xml:space="preserve">. Спряжение глагола в настоящем времени. Функции глагола </w:t>
            </w:r>
            <w:r w:rsidRPr="00273A73">
              <w:rPr>
                <w:lang w:val="en-US"/>
              </w:rPr>
              <w:t>to</w:t>
            </w:r>
            <w:r w:rsidRPr="00273A73">
              <w:t xml:space="preserve"> </w:t>
            </w:r>
            <w:r w:rsidRPr="00273A73">
              <w:rPr>
                <w:lang w:val="en-US"/>
              </w:rPr>
              <w:t>be</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Порядок слов в английском предложении. Образование утвердительных, отрицательных и вопросительных предложений</w:t>
            </w:r>
          </w:p>
        </w:tc>
        <w:tc>
          <w:tcPr>
            <w:tcW w:w="1353"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4</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286"/>
        </w:trPr>
        <w:tc>
          <w:tcPr>
            <w:tcW w:w="3085" w:type="dxa"/>
            <w:vMerge/>
            <w:tcBorders>
              <w:bottom w:val="single" w:sz="4" w:space="0" w:color="auto"/>
            </w:tcBorders>
          </w:tcPr>
          <w:p w:rsidR="00273A73" w:rsidRPr="00273A73" w:rsidRDefault="00273A73" w:rsidP="00273A73">
            <w:pPr>
              <w:jc w:val="both"/>
            </w:pPr>
          </w:p>
        </w:tc>
        <w:tc>
          <w:tcPr>
            <w:tcW w:w="9072"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BFBFBF"/>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503"/>
        </w:trPr>
        <w:tc>
          <w:tcPr>
            <w:tcW w:w="3085" w:type="dxa"/>
            <w:vMerge w:val="restart"/>
          </w:tcPr>
          <w:p w:rsidR="00273A73" w:rsidRPr="00273A73" w:rsidRDefault="00273A73" w:rsidP="00273A73">
            <w:pPr>
              <w:jc w:val="both"/>
            </w:pPr>
            <w:r w:rsidRPr="00273A73">
              <w:t>Тема 1.2 Моя семья</w:t>
            </w:r>
          </w:p>
        </w:tc>
        <w:tc>
          <w:tcPr>
            <w:tcW w:w="9072"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повседневного использования.</w:t>
            </w:r>
          </w:p>
          <w:p w:rsidR="00273A73" w:rsidRPr="00273A73" w:rsidRDefault="00273A73" w:rsidP="00273A73">
            <w:pPr>
              <w:jc w:val="both"/>
            </w:pPr>
            <w:r w:rsidRPr="00273A73">
              <w:rPr>
                <w:lang w:val="en-US"/>
              </w:rPr>
              <w:t>The</w:t>
            </w:r>
            <w:r w:rsidRPr="00273A73">
              <w:t xml:space="preserve"> </w:t>
            </w:r>
            <w:r w:rsidRPr="00273A73">
              <w:rPr>
                <w:lang w:val="en-US"/>
              </w:rPr>
              <w:t>Present</w:t>
            </w:r>
            <w:r w:rsidRPr="00273A73">
              <w:t xml:space="preserve"> </w:t>
            </w:r>
            <w:r w:rsidRPr="00273A73">
              <w:rPr>
                <w:lang w:val="en-US"/>
              </w:rPr>
              <w:t>Simple</w:t>
            </w:r>
            <w:r w:rsidRPr="00273A73">
              <w:t xml:space="preserve"> </w:t>
            </w:r>
            <w:r w:rsidRPr="00273A73">
              <w:rPr>
                <w:lang w:val="en-US"/>
              </w:rPr>
              <w:t>Tense</w:t>
            </w:r>
            <w:r w:rsidRPr="00273A73">
              <w:t>. Образование утвердительной, отрицательной, вопросительной форм</w:t>
            </w:r>
          </w:p>
          <w:p w:rsidR="00273A73" w:rsidRPr="00273A73" w:rsidRDefault="00273A73" w:rsidP="00273A73">
            <w:pPr>
              <w:jc w:val="both"/>
            </w:pPr>
            <w:r w:rsidRPr="00273A73">
              <w:t>Артикли (определенный, неопределенный)</w:t>
            </w:r>
          </w:p>
        </w:tc>
        <w:tc>
          <w:tcPr>
            <w:tcW w:w="1353"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8</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515"/>
        </w:trPr>
        <w:tc>
          <w:tcPr>
            <w:tcW w:w="3085" w:type="dxa"/>
            <w:vMerge/>
            <w:tcBorders>
              <w:bottom w:val="single" w:sz="4" w:space="0" w:color="auto"/>
            </w:tcBorders>
          </w:tcPr>
          <w:p w:rsidR="00273A73" w:rsidRPr="00273A73" w:rsidRDefault="00273A73" w:rsidP="00273A73">
            <w:pPr>
              <w:jc w:val="both"/>
            </w:pPr>
          </w:p>
        </w:tc>
        <w:tc>
          <w:tcPr>
            <w:tcW w:w="9072" w:type="dxa"/>
            <w:vMerge/>
            <w:tcBorders>
              <w:bottom w:val="single" w:sz="4" w:space="0" w:color="auto"/>
            </w:tcBorders>
          </w:tcPr>
          <w:p w:rsidR="00273A73" w:rsidRPr="00273A73" w:rsidRDefault="00273A73" w:rsidP="00273A73">
            <w:pPr>
              <w:jc w:val="both"/>
            </w:pPr>
          </w:p>
        </w:tc>
        <w:tc>
          <w:tcPr>
            <w:tcW w:w="1353"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BFBFBF"/>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257"/>
        </w:trPr>
        <w:tc>
          <w:tcPr>
            <w:tcW w:w="3085" w:type="dxa"/>
          </w:tcPr>
          <w:p w:rsidR="00273A73" w:rsidRPr="00273A73" w:rsidRDefault="00273A73" w:rsidP="00273A73">
            <w:pPr>
              <w:rPr>
                <w:b/>
                <w:bCs/>
              </w:rPr>
            </w:pPr>
            <w:r w:rsidRPr="00273A73">
              <w:rPr>
                <w:b/>
                <w:bCs/>
              </w:rPr>
              <w:t>Раздел 2. Дом. Квартира.</w:t>
            </w:r>
          </w:p>
        </w:tc>
        <w:tc>
          <w:tcPr>
            <w:tcW w:w="9072" w:type="dxa"/>
          </w:tcPr>
          <w:p w:rsidR="00273A73" w:rsidRPr="00273A73" w:rsidRDefault="00273A73" w:rsidP="00273A73"/>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6</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2303"/>
        </w:trPr>
        <w:tc>
          <w:tcPr>
            <w:tcW w:w="3085"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Тема 2.1 Описание моей комнаты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40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собеседования.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Притяжательные местоимения</w:t>
            </w:r>
          </w:p>
          <w:p w:rsidR="00273A73" w:rsidRPr="00273A73" w:rsidRDefault="00273A73" w:rsidP="00273A73">
            <w:pPr>
              <w:tabs>
                <w:tab w:val="left" w:pos="447"/>
              </w:tabs>
            </w:pPr>
            <w:r w:rsidRPr="00273A73">
              <w:t>Словообразование (основные суффиксы и префиксы)</w:t>
            </w:r>
          </w:p>
          <w:p w:rsidR="00273A73" w:rsidRPr="00273A73" w:rsidRDefault="00273A73" w:rsidP="00273A73">
            <w:pPr>
              <w:tabs>
                <w:tab w:val="left" w:pos="447"/>
              </w:tabs>
            </w:pPr>
            <w:r w:rsidRPr="00273A73">
              <w:t>Предлоги места и направления</w:t>
            </w:r>
          </w:p>
          <w:p w:rsidR="00273A73" w:rsidRPr="00273A73" w:rsidRDefault="00273A73" w:rsidP="00273A73">
            <w:pPr>
              <w:tabs>
                <w:tab w:val="left" w:pos="447"/>
              </w:tabs>
            </w:pPr>
            <w:r w:rsidRPr="00273A73">
              <w:t xml:space="preserve">Структура </w:t>
            </w:r>
            <w:r w:rsidRPr="00273A73">
              <w:rPr>
                <w:lang w:val="en-US"/>
              </w:rPr>
              <w:t>There</w:t>
            </w:r>
            <w:r w:rsidRPr="00273A73">
              <w:t xml:space="preserve"> </w:t>
            </w:r>
            <w:r w:rsidRPr="00273A73">
              <w:rPr>
                <w:lang w:val="en-US"/>
              </w:rPr>
              <w:t>is</w:t>
            </w:r>
            <w:r w:rsidRPr="00273A73">
              <w:t>/</w:t>
            </w:r>
            <w:r w:rsidRPr="00273A73">
              <w:rPr>
                <w:lang w:val="en-US"/>
              </w:rPr>
              <w:t>there</w:t>
            </w:r>
            <w:r w:rsidRPr="00273A73">
              <w:t xml:space="preserve"> </w:t>
            </w:r>
            <w:r w:rsidRPr="00273A73">
              <w:rPr>
                <w:lang w:val="en-US"/>
              </w:rPr>
              <w:t>are</w:t>
            </w:r>
          </w:p>
        </w:tc>
        <w:tc>
          <w:tcPr>
            <w:tcW w:w="1353"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70"/>
        </w:trPr>
        <w:tc>
          <w:tcPr>
            <w:tcW w:w="3085"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p>
        </w:tc>
        <w:tc>
          <w:tcPr>
            <w:tcW w:w="9072" w:type="dxa"/>
            <w:vMerge/>
            <w:tcBorders>
              <w:bottom w:val="single" w:sz="4" w:space="0" w:color="auto"/>
            </w:tcBorders>
          </w:tcPr>
          <w:p w:rsidR="00273A73" w:rsidRPr="00273A73" w:rsidRDefault="00273A73" w:rsidP="00273A73">
            <w:pPr>
              <w:tabs>
                <w:tab w:val="left" w:pos="447"/>
              </w:tabs>
            </w:pPr>
          </w:p>
        </w:tc>
        <w:tc>
          <w:tcPr>
            <w:tcW w:w="1353"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BFBFBF"/>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c>
          <w:tcPr>
            <w:tcW w:w="3085" w:type="dxa"/>
          </w:tcPr>
          <w:p w:rsidR="00273A73" w:rsidRPr="00273A73" w:rsidRDefault="00273A73" w:rsidP="00273A73">
            <w:pPr>
              <w:rPr>
                <w:b/>
                <w:bCs/>
              </w:rPr>
            </w:pPr>
            <w:r w:rsidRPr="00273A73">
              <w:rPr>
                <w:b/>
                <w:bCs/>
              </w:rPr>
              <w:t xml:space="preserve">Раздел 3. Повседневная </w:t>
            </w:r>
            <w:r w:rsidRPr="00273A73">
              <w:rPr>
                <w:b/>
                <w:bCs/>
              </w:rPr>
              <w:lastRenderedPageBreak/>
              <w:t>жизнь, условия жизни.</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22</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932"/>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273A73">
              <w:t>Тема 3.1 Мой рабочий день</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повседневного использования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Количественные и порядковые числительные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Предлоги времени.</w:t>
            </w:r>
          </w:p>
          <w:p w:rsidR="00273A73" w:rsidRPr="00273A73" w:rsidRDefault="00273A73" w:rsidP="00273A73"/>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8</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282"/>
        </w:trPr>
        <w:tc>
          <w:tcPr>
            <w:tcW w:w="3085" w:type="dxa"/>
          </w:tcPr>
          <w:p w:rsidR="00273A73" w:rsidRPr="00273A73" w:rsidRDefault="00273A73" w:rsidP="00273A73">
            <w:r w:rsidRPr="00273A73">
              <w:t>Тема 3.2 Мой техникум.</w:t>
            </w:r>
          </w:p>
        </w:tc>
        <w:tc>
          <w:tcPr>
            <w:tcW w:w="9072"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собеседования.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Образование множественного числа существительных</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Предлоги места и направления.</w:t>
            </w:r>
          </w:p>
        </w:tc>
        <w:tc>
          <w:tcPr>
            <w:tcW w:w="1353"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1449"/>
        </w:trPr>
        <w:tc>
          <w:tcPr>
            <w:tcW w:w="3085" w:type="dxa"/>
            <w:tcBorders>
              <w:bottom w:val="single" w:sz="4" w:space="0" w:color="auto"/>
            </w:tcBorders>
          </w:tcPr>
          <w:p w:rsidR="00273A73" w:rsidRPr="00273A73" w:rsidRDefault="00273A73" w:rsidP="00273A73"/>
        </w:tc>
        <w:tc>
          <w:tcPr>
            <w:tcW w:w="9072"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2665"/>
        </w:trPr>
        <w:tc>
          <w:tcPr>
            <w:tcW w:w="3085" w:type="dxa"/>
          </w:tcPr>
          <w:p w:rsidR="00273A73" w:rsidRPr="00273A73" w:rsidRDefault="00273A73" w:rsidP="00273A73">
            <w:r w:rsidRPr="00273A73">
              <w:t>Тема 3.3 Мои увлечения</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повседневного использования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 xml:space="preserve">Местоимения  </w:t>
            </w:r>
            <w:r w:rsidRPr="00273A73">
              <w:rPr>
                <w:lang w:val="en-US"/>
              </w:rPr>
              <w:t>some</w:t>
            </w:r>
            <w:proofErr w:type="gramEnd"/>
            <w:r w:rsidRPr="00273A73">
              <w:t xml:space="preserve">, </w:t>
            </w:r>
            <w:r w:rsidRPr="00273A73">
              <w:rPr>
                <w:lang w:val="en-US"/>
              </w:rPr>
              <w:t>any</w:t>
            </w:r>
            <w:r w:rsidRPr="00273A73">
              <w:t>, no  и их производные</w:t>
            </w:r>
          </w:p>
          <w:p w:rsidR="00273A73" w:rsidRPr="00273A73" w:rsidRDefault="00273A73" w:rsidP="00273A73">
            <w:r w:rsidRPr="00273A73">
              <w:rPr>
                <w:lang w:val="en-US"/>
              </w:rPr>
              <w:t>Love</w:t>
            </w:r>
            <w:r w:rsidRPr="00273A73">
              <w:t>/</w:t>
            </w:r>
            <w:r w:rsidRPr="00273A73">
              <w:rPr>
                <w:lang w:val="en-US"/>
              </w:rPr>
              <w:t>like</w:t>
            </w:r>
            <w:r w:rsidRPr="00273A73">
              <w:t>/</w:t>
            </w:r>
            <w:r w:rsidRPr="00273A73">
              <w:rPr>
                <w:lang w:val="en-US"/>
              </w:rPr>
              <w:t>enjoy</w:t>
            </w:r>
            <w:r w:rsidRPr="00273A73">
              <w:t xml:space="preserve"> + </w:t>
            </w:r>
            <w:r w:rsidRPr="00273A73">
              <w:rPr>
                <w:lang w:val="en-US"/>
              </w:rPr>
              <w:t>Infinitive</w:t>
            </w:r>
          </w:p>
          <w:p w:rsidR="00273A73" w:rsidRPr="00273A73" w:rsidRDefault="00273A73" w:rsidP="00273A73">
            <w:r w:rsidRPr="00273A73">
              <w:t xml:space="preserve">Типы вопросительных предложений. </w:t>
            </w:r>
            <w:proofErr w:type="gramStart"/>
            <w:r w:rsidRPr="00273A73">
              <w:t>Образование  специальных</w:t>
            </w:r>
            <w:proofErr w:type="gramEnd"/>
            <w:r w:rsidRPr="00273A73">
              <w:t xml:space="preserve"> вопросов и вопроса к подлежащему</w:t>
            </w:r>
          </w:p>
          <w:p w:rsidR="00273A73" w:rsidRPr="00273A73" w:rsidRDefault="00273A73" w:rsidP="00273A73">
            <w:r w:rsidRPr="00273A73">
              <w:t>Наречия и выражения места и направления</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8</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c>
          <w:tcPr>
            <w:tcW w:w="3085" w:type="dxa"/>
          </w:tcPr>
          <w:p w:rsidR="00273A73" w:rsidRPr="00273A73" w:rsidRDefault="00273A73" w:rsidP="00273A73">
            <w:pPr>
              <w:rPr>
                <w:b/>
                <w:bCs/>
              </w:rPr>
            </w:pPr>
            <w:r w:rsidRPr="00273A73">
              <w:rPr>
                <w:b/>
                <w:bCs/>
              </w:rPr>
              <w:t xml:space="preserve">Раздел </w:t>
            </w:r>
            <w:proofErr w:type="gramStart"/>
            <w:r w:rsidRPr="00273A73">
              <w:rPr>
                <w:b/>
                <w:bCs/>
              </w:rPr>
              <w:t>4  Человек</w:t>
            </w:r>
            <w:proofErr w:type="gramEnd"/>
            <w:r w:rsidRPr="00273A73">
              <w:rPr>
                <w:b/>
                <w:bCs/>
              </w:rPr>
              <w:t>. Здоровье. Спорт.</w:t>
            </w:r>
          </w:p>
        </w:tc>
        <w:tc>
          <w:tcPr>
            <w:tcW w:w="9072" w:type="dxa"/>
          </w:tcPr>
          <w:p w:rsidR="00273A73" w:rsidRPr="00273A73" w:rsidRDefault="00273A73" w:rsidP="00273A73">
            <w:pPr>
              <w:jc w:val="both"/>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11</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706"/>
        </w:trPr>
        <w:tc>
          <w:tcPr>
            <w:tcW w:w="3085"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73A73">
              <w:rPr>
                <w:iCs/>
              </w:rPr>
              <w:t>Тема 4.1 Еда. Традиции.</w:t>
            </w:r>
          </w:p>
        </w:tc>
        <w:tc>
          <w:tcPr>
            <w:tcW w:w="9072"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повседневного использования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273A73">
              <w:t>Исчиляемые</w:t>
            </w:r>
            <w:r w:rsidRPr="00273A73">
              <w:rPr>
                <w:lang w:val="en-US"/>
              </w:rPr>
              <w:t xml:space="preserve"> </w:t>
            </w:r>
            <w:r w:rsidRPr="00273A73">
              <w:t>и</w:t>
            </w:r>
            <w:r w:rsidRPr="00273A73">
              <w:rPr>
                <w:lang w:val="en-US"/>
              </w:rPr>
              <w:t xml:space="preserve"> </w:t>
            </w:r>
            <w:r w:rsidRPr="00273A73">
              <w:t>неисчисляемые</w:t>
            </w:r>
            <w:r w:rsidRPr="00273A73">
              <w:rPr>
                <w:lang w:val="en-US"/>
              </w:rPr>
              <w:t xml:space="preserve"> </w:t>
            </w:r>
            <w:r w:rsidRPr="00273A73">
              <w:t>существительные</w:t>
            </w:r>
            <w:r w:rsidRPr="00273A73">
              <w:rPr>
                <w:lang w:val="en-US"/>
              </w:rPr>
              <w:t xml:space="preserve">. </w:t>
            </w:r>
          </w:p>
          <w:p w:rsidR="00273A73" w:rsidRPr="00273A73" w:rsidRDefault="00273A73" w:rsidP="00273A73">
            <w:pPr>
              <w:rPr>
                <w:lang w:val="en-US"/>
              </w:rPr>
            </w:pPr>
            <w:r w:rsidRPr="00273A73">
              <w:rPr>
                <w:lang w:val="en-US"/>
              </w:rPr>
              <w:t>A lot of, Much, A little, little, a few, few</w:t>
            </w:r>
          </w:p>
        </w:tc>
        <w:tc>
          <w:tcPr>
            <w:tcW w:w="1353"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jc w:val="center"/>
            </w:pPr>
            <w:r w:rsidRPr="00273A73">
              <w:t>2</w:t>
            </w:r>
          </w:p>
        </w:tc>
      </w:tr>
      <w:tr w:rsidR="00273A73" w:rsidRPr="00273A73" w:rsidTr="001C4BBA">
        <w:trPr>
          <w:trHeight w:val="70"/>
        </w:trPr>
        <w:tc>
          <w:tcPr>
            <w:tcW w:w="3085" w:type="dxa"/>
            <w:vMerge/>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ign w:val="center"/>
          </w:tcPr>
          <w:p w:rsidR="00273A73" w:rsidRPr="00273A73" w:rsidRDefault="00273A73" w:rsidP="00273A73">
            <w:pPr>
              <w:jc w:val="both"/>
              <w:rPr>
                <w:b/>
                <w:bCs/>
              </w:rPr>
            </w:pPr>
          </w:p>
        </w:tc>
        <w:tc>
          <w:tcPr>
            <w:tcW w:w="1353" w:type="dxa"/>
            <w:vMerge/>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shd w:val="clear" w:color="auto" w:fill="C0C0C0"/>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716"/>
        </w:trPr>
        <w:tc>
          <w:tcPr>
            <w:tcW w:w="3085" w:type="dxa"/>
          </w:tcPr>
          <w:p w:rsidR="00273A73" w:rsidRPr="00273A73" w:rsidRDefault="00273A73" w:rsidP="00273A73">
            <w:pPr>
              <w:rPr>
                <w:lang w:val="en-US"/>
              </w:rPr>
            </w:pPr>
            <w:r w:rsidRPr="00273A73">
              <w:lastRenderedPageBreak/>
              <w:t>Тема 4.2 Покупки</w:t>
            </w:r>
            <w:r w:rsidRPr="00273A73">
              <w:rPr>
                <w:lang w:val="en-US"/>
              </w:rPr>
              <w:t>.</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повседневного использования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Неопределенные местоимения.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Указательные местоимения </w:t>
            </w:r>
            <w:r w:rsidRPr="00273A73">
              <w:rPr>
                <w:lang w:val="en-US"/>
              </w:rPr>
              <w:t>this</w:t>
            </w:r>
            <w:r w:rsidRPr="00273A73">
              <w:t xml:space="preserve">, </w:t>
            </w:r>
            <w:r w:rsidRPr="00273A73">
              <w:rPr>
                <w:lang w:val="en-US"/>
              </w:rPr>
              <w:t>that</w:t>
            </w:r>
            <w:r w:rsidRPr="00273A73">
              <w:t xml:space="preserve">, </w:t>
            </w:r>
            <w:r w:rsidRPr="00273A73">
              <w:rPr>
                <w:lang w:val="en-US"/>
              </w:rPr>
              <w:t>these</w:t>
            </w:r>
            <w:r w:rsidRPr="00273A73">
              <w:t xml:space="preserve">, </w:t>
            </w:r>
            <w:r w:rsidRPr="00273A73">
              <w:rPr>
                <w:lang w:val="en-US"/>
              </w:rPr>
              <w:t>those</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1706"/>
        </w:trPr>
        <w:tc>
          <w:tcPr>
            <w:tcW w:w="3085"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73A73">
              <w:rPr>
                <w:iCs/>
              </w:rPr>
              <w:t xml:space="preserve">Тема 4.3 Спорт на земле, в воде и в воздухе. </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73A73">
              <w:rPr>
                <w:iCs/>
              </w:rPr>
              <w:t>Олимпийское движение.</w:t>
            </w:r>
          </w:p>
        </w:tc>
        <w:tc>
          <w:tcPr>
            <w:tcW w:w="9072"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повседневного использования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Степени сравнения прилагательных.</w:t>
            </w:r>
          </w:p>
          <w:p w:rsidR="00273A73" w:rsidRPr="00273A73" w:rsidRDefault="00273A73" w:rsidP="00273A73">
            <w:pPr>
              <w:jc w:val="both"/>
              <w:rPr>
                <w:b/>
              </w:rPr>
            </w:pPr>
          </w:p>
          <w:p w:rsidR="00273A73" w:rsidRPr="00273A73" w:rsidRDefault="00273A73" w:rsidP="00273A73">
            <w:pPr>
              <w:jc w:val="both"/>
            </w:pPr>
            <w:r w:rsidRPr="00273A73">
              <w:rPr>
                <w:b/>
              </w:rPr>
              <w:t>Контрольная работа за 1 семестр</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c>
          <w:tcPr>
            <w:tcW w:w="3085" w:type="dxa"/>
            <w:vMerge/>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ign w:val="center"/>
          </w:tcPr>
          <w:p w:rsidR="00273A73" w:rsidRPr="00273A73" w:rsidRDefault="00273A73" w:rsidP="00273A73">
            <w:pPr>
              <w:jc w:val="both"/>
              <w:rPr>
                <w:b/>
              </w:rPr>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1</w:t>
            </w:r>
          </w:p>
        </w:tc>
        <w:tc>
          <w:tcPr>
            <w:tcW w:w="1370" w:type="dxa"/>
            <w:shd w:val="clear" w:color="auto" w:fill="C0C0C0"/>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263"/>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73A73">
              <w:rPr>
                <w:b/>
                <w:bCs/>
              </w:rPr>
              <w:t>Раздел 5. Город. Деревня.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12</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2006"/>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Тема 5.1 Путешествие. </w:t>
            </w:r>
          </w:p>
        </w:tc>
        <w:tc>
          <w:tcPr>
            <w:tcW w:w="9072" w:type="dxa"/>
            <w:vAlign w:val="center"/>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40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работы.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 Времена </w:t>
            </w:r>
            <w:r w:rsidRPr="00273A73">
              <w:rPr>
                <w:lang w:val="en-US"/>
              </w:rPr>
              <w:t>Continuous</w:t>
            </w:r>
            <w:r w:rsidRPr="00273A73">
              <w:t>.  Значение, образование, употребление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 xml:space="preserve">Структура  </w:t>
            </w:r>
            <w:r w:rsidRPr="00273A73">
              <w:rPr>
                <w:lang w:val="en-US"/>
              </w:rPr>
              <w:t>To</w:t>
            </w:r>
            <w:proofErr w:type="gramEnd"/>
            <w:r w:rsidRPr="00273A73">
              <w:t xml:space="preserve"> </w:t>
            </w:r>
            <w:r w:rsidRPr="00273A73">
              <w:rPr>
                <w:lang w:val="en-US"/>
              </w:rPr>
              <w:t>be</w:t>
            </w:r>
            <w:r w:rsidRPr="00273A73">
              <w:t xml:space="preserve"> </w:t>
            </w:r>
            <w:r w:rsidRPr="00273A73">
              <w:rPr>
                <w:lang w:val="en-US"/>
              </w:rPr>
              <w:t>going</w:t>
            </w:r>
            <w:r w:rsidRPr="00273A73">
              <w:t xml:space="preserve"> </w:t>
            </w:r>
            <w:r w:rsidRPr="00273A73">
              <w:rPr>
                <w:lang w:val="en-US"/>
              </w:rPr>
              <w:t>to</w:t>
            </w:r>
            <w:r w:rsidRPr="00273A73">
              <w:t xml:space="preserve"> </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2006"/>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Тема 5.2 Город и деревня, </w:t>
            </w:r>
            <w:r w:rsidRPr="00273A73">
              <w:rPr>
                <w:bCs/>
              </w:rPr>
              <w:t>инфраструктура.</w:t>
            </w:r>
          </w:p>
        </w:tc>
        <w:tc>
          <w:tcPr>
            <w:tcW w:w="9072" w:type="dxa"/>
            <w:vAlign w:val="center"/>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40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работы.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Простое прошедшее время. </w:t>
            </w:r>
            <w:r w:rsidRPr="00273A73">
              <w:rPr>
                <w:lang w:val="en-US"/>
              </w:rPr>
              <w:t>The</w:t>
            </w:r>
            <w:r w:rsidRPr="00273A73">
              <w:t xml:space="preserve"> </w:t>
            </w:r>
            <w:r w:rsidRPr="00273A73">
              <w:rPr>
                <w:lang w:val="en-US"/>
              </w:rPr>
              <w:t>Past</w:t>
            </w:r>
            <w:r w:rsidRPr="00273A73">
              <w:t xml:space="preserve"> </w:t>
            </w:r>
            <w:r w:rsidRPr="00273A73">
              <w:rPr>
                <w:lang w:val="en-US"/>
              </w:rPr>
              <w:t>Simple</w:t>
            </w:r>
            <w:r w:rsidRPr="00273A73">
              <w:t xml:space="preserve">. </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273A73">
              <w:t>Конструкция</w:t>
            </w:r>
            <w:r w:rsidRPr="00273A73">
              <w:rPr>
                <w:lang w:val="en-US"/>
              </w:rPr>
              <w:t xml:space="preserve"> Used to + the Infinitive structure</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278"/>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rPr>
                <w:b/>
                <w:bCs/>
              </w:rPr>
              <w:t>Раздел 6. Культурные и национальные традиции, краеведение, обычаи.</w:t>
            </w:r>
          </w:p>
        </w:tc>
        <w:tc>
          <w:tcPr>
            <w:tcW w:w="9072" w:type="dxa"/>
            <w:vAlign w:val="center"/>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73A73">
              <w:rPr>
                <w:b/>
              </w:rPr>
              <w:t>26</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718"/>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lastRenderedPageBreak/>
              <w:t xml:space="preserve">Тема </w:t>
            </w:r>
            <w:proofErr w:type="gramStart"/>
            <w:r w:rsidRPr="00273A73">
              <w:t>6.1  Россия</w:t>
            </w:r>
            <w:proofErr w:type="gramEnd"/>
            <w:r w:rsidRPr="00273A73">
              <w:t>.</w:t>
            </w:r>
          </w:p>
        </w:tc>
        <w:tc>
          <w:tcPr>
            <w:tcW w:w="9072" w:type="dxa"/>
            <w:vAlign w:val="center"/>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40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работы.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Будущее </w:t>
            </w:r>
            <w:proofErr w:type="gramStart"/>
            <w:r w:rsidRPr="00273A73">
              <w:t>простое  время</w:t>
            </w:r>
            <w:proofErr w:type="gramEnd"/>
            <w:r w:rsidRPr="00273A73">
              <w:t>.</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10</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1428"/>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273A73">
              <w:t>Тема 6.2 Великобритания.</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80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работы.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Страдательный залог. Образование, употребление.</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10</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1428"/>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273A73">
              <w:t>Тема</w:t>
            </w:r>
            <w:r w:rsidRPr="00273A73">
              <w:rPr>
                <w:lang w:val="en-US"/>
              </w:rPr>
              <w:t xml:space="preserve"> 6.3 </w:t>
            </w:r>
            <w:r w:rsidRPr="00273A73">
              <w:t>Обычаи</w:t>
            </w:r>
            <w:r w:rsidRPr="00273A73">
              <w:rPr>
                <w:lang w:val="en-US"/>
              </w:rPr>
              <w:t xml:space="preserve">, </w:t>
            </w:r>
            <w:r w:rsidRPr="00273A73">
              <w:t>традиции</w:t>
            </w:r>
            <w:r w:rsidRPr="00273A73">
              <w:rPr>
                <w:lang w:val="en-US"/>
              </w:rPr>
              <w:t xml:space="preserve">, </w:t>
            </w:r>
            <w:r w:rsidRPr="00273A73">
              <w:t>суеверия.</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80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работы.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Артикли с географическими названиями</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c>
          <w:tcPr>
            <w:tcW w:w="3085" w:type="dxa"/>
          </w:tcPr>
          <w:p w:rsidR="00273A73" w:rsidRPr="00273A73" w:rsidRDefault="00273A73" w:rsidP="00273A73">
            <w:pPr>
              <w:rPr>
                <w:b/>
                <w:bCs/>
              </w:rPr>
            </w:pPr>
            <w:r w:rsidRPr="00273A73">
              <w:rPr>
                <w:b/>
                <w:bCs/>
              </w:rPr>
              <w:t xml:space="preserve">Раздел </w:t>
            </w:r>
            <w:proofErr w:type="gramStart"/>
            <w:r w:rsidRPr="00273A73">
              <w:rPr>
                <w:b/>
                <w:bCs/>
              </w:rPr>
              <w:t>7  Искусство</w:t>
            </w:r>
            <w:proofErr w:type="gramEnd"/>
            <w:r w:rsidRPr="00273A73">
              <w:rPr>
                <w:b/>
                <w:bCs/>
              </w:rPr>
              <w:t xml:space="preserve">. Средства массовой информации.       </w:t>
            </w:r>
          </w:p>
        </w:tc>
        <w:tc>
          <w:tcPr>
            <w:tcW w:w="9072" w:type="dxa"/>
          </w:tcPr>
          <w:p w:rsidR="00273A73" w:rsidRPr="00273A73" w:rsidRDefault="00273A73" w:rsidP="00273A73">
            <w:pPr>
              <w:jc w:val="both"/>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14</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134"/>
        </w:trPr>
        <w:tc>
          <w:tcPr>
            <w:tcW w:w="3085"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73A73">
              <w:rPr>
                <w:iCs/>
              </w:rPr>
              <w:t>Тема 7.1 Искусство: архитектура, кино, театр.</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9072"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собеседования.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Модальные глаголы.</w:t>
            </w:r>
          </w:p>
        </w:tc>
        <w:tc>
          <w:tcPr>
            <w:tcW w:w="1353" w:type="dxa"/>
            <w:vMerge w:val="restart"/>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       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jc w:val="center"/>
            </w:pPr>
            <w:r w:rsidRPr="00273A73">
              <w:t>2</w:t>
            </w:r>
          </w:p>
        </w:tc>
      </w:tr>
      <w:tr w:rsidR="00273A73" w:rsidRPr="00273A73" w:rsidTr="001C4BBA">
        <w:trPr>
          <w:trHeight w:val="286"/>
        </w:trPr>
        <w:tc>
          <w:tcPr>
            <w:tcW w:w="3085"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tcPr>
          <w:p w:rsidR="00273A73" w:rsidRPr="00273A73" w:rsidRDefault="00273A73" w:rsidP="00273A73">
            <w:pPr>
              <w:rPr>
                <w:b/>
                <w:bCs/>
              </w:rPr>
            </w:pPr>
          </w:p>
        </w:tc>
        <w:tc>
          <w:tcPr>
            <w:tcW w:w="1353" w:type="dxa"/>
            <w:vMerge/>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C0C0C0"/>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2825"/>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73A73">
              <w:rPr>
                <w:iCs/>
              </w:rPr>
              <w:t xml:space="preserve">Тема </w:t>
            </w:r>
            <w:proofErr w:type="gramStart"/>
            <w:r w:rsidRPr="00273A73">
              <w:rPr>
                <w:iCs/>
              </w:rPr>
              <w:t>7.2  Чудеса</w:t>
            </w:r>
            <w:proofErr w:type="gramEnd"/>
            <w:r w:rsidRPr="00273A73">
              <w:rPr>
                <w:iCs/>
              </w:rPr>
              <w:t xml:space="preserve"> Света.</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273A73">
              <w:t>Выражения  разговорной</w:t>
            </w:r>
            <w:proofErr w:type="gramEnd"/>
            <w:r w:rsidRPr="00273A73">
              <w:t xml:space="preserve"> и письменной речи в стереотипных ситуациях: английский для собеседования.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Условные предложения.</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8</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r>
      <w:tr w:rsidR="00273A73" w:rsidRPr="00273A73" w:rsidTr="001C4BBA">
        <w:trPr>
          <w:trHeight w:val="235"/>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273A73">
              <w:rPr>
                <w:b/>
                <w:iCs/>
              </w:rPr>
              <w:lastRenderedPageBreak/>
              <w:t xml:space="preserve">Раздел </w:t>
            </w:r>
            <w:proofErr w:type="gramStart"/>
            <w:r w:rsidRPr="00273A73">
              <w:rPr>
                <w:b/>
                <w:iCs/>
              </w:rPr>
              <w:t>8  Человек</w:t>
            </w:r>
            <w:proofErr w:type="gramEnd"/>
            <w:r w:rsidRPr="00273A73">
              <w:rPr>
                <w:b/>
                <w:iCs/>
              </w:rPr>
              <w:t xml:space="preserve"> и природа.</w:t>
            </w:r>
          </w:p>
        </w:tc>
        <w:tc>
          <w:tcPr>
            <w:tcW w:w="9072"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73A73">
              <w:rPr>
                <w:b/>
              </w:rPr>
              <w:t>6</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338"/>
        </w:trPr>
        <w:tc>
          <w:tcPr>
            <w:tcW w:w="3085" w:type="dxa"/>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73A73">
              <w:rPr>
                <w:iCs/>
              </w:rPr>
              <w:t>Тема8.</w:t>
            </w:r>
            <w:proofErr w:type="gramStart"/>
            <w:r w:rsidRPr="00273A73">
              <w:rPr>
                <w:iCs/>
              </w:rPr>
              <w:t>1  Климат</w:t>
            </w:r>
            <w:proofErr w:type="gramEnd"/>
            <w:r w:rsidRPr="00273A73">
              <w:rPr>
                <w:iCs/>
              </w:rPr>
              <w:t>, погода, экология.</w:t>
            </w:r>
          </w:p>
        </w:tc>
        <w:tc>
          <w:tcPr>
            <w:tcW w:w="9072" w:type="dxa"/>
            <w:tcBorders>
              <w:bottom w:val="single" w:sz="4" w:space="0" w:color="auto"/>
            </w:tcBorders>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Согласование времен. </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Прямая и косвенная речь.</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Указательные местоимения и наречия времени и места в косвенной речи.</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E91A2A"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noProof/>
              </w:rPr>
              <w:pict>
                <v:line id="Прямая соединительная линия 1" o:spid="_x0000_s1026" style="position:absolute;left:0;text-align:left;flip:x;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pt,67.25pt" to="62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" strokecolor="windowText" strokeweight=".5pt">
                  <v:stroke joinstyle="miter"/>
                </v:line>
              </w:pict>
            </w:r>
            <w:r w:rsidR="00273A73" w:rsidRPr="00273A73">
              <w:t>2</w:t>
            </w:r>
          </w:p>
        </w:tc>
      </w:tr>
      <w:tr w:rsidR="00273A73" w:rsidRPr="00273A73" w:rsidTr="001C4BBA">
        <w:trPr>
          <w:trHeight w:val="237"/>
        </w:trPr>
        <w:tc>
          <w:tcPr>
            <w:tcW w:w="3085" w:type="dxa"/>
          </w:tcPr>
          <w:p w:rsidR="00273A73" w:rsidRPr="00273A73" w:rsidRDefault="00273A73" w:rsidP="00273A73">
            <w:pPr>
              <w:rPr>
                <w:b/>
                <w:bCs/>
              </w:rPr>
            </w:pPr>
            <w:r w:rsidRPr="00273A73">
              <w:rPr>
                <w:b/>
                <w:bCs/>
              </w:rPr>
              <w:t>Раздел 9.  Навыки общественной жизни. Выбор профессии.</w:t>
            </w:r>
          </w:p>
        </w:tc>
        <w:tc>
          <w:tcPr>
            <w:tcW w:w="9072" w:type="dxa"/>
          </w:tcPr>
          <w:p w:rsidR="00273A73" w:rsidRPr="00273A73" w:rsidRDefault="00273A73" w:rsidP="00273A73">
            <w:pPr>
              <w:jc w:val="both"/>
            </w:pP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8</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73A73" w:rsidRPr="00273A73" w:rsidTr="001C4BBA">
        <w:trPr>
          <w:trHeight w:val="1733"/>
        </w:trPr>
        <w:tc>
          <w:tcPr>
            <w:tcW w:w="3085"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273A73">
              <w:t>Тема 9.1Моя будущая профессия</w:t>
            </w:r>
          </w:p>
        </w:tc>
        <w:tc>
          <w:tcPr>
            <w:tcW w:w="9072" w:type="dxa"/>
          </w:tcPr>
          <w:p w:rsidR="00273A73" w:rsidRPr="00273A73" w:rsidRDefault="00273A73" w:rsidP="00273A73">
            <w:pPr>
              <w:jc w:val="both"/>
            </w:pPr>
            <w:r w:rsidRPr="00273A73">
              <w:t>Словарный запас 60 слов и устойчивых выражений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Речевая деятельность (чтение, говорение, слушание, письмо) по теме.</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Выражения разговорной и письменной речи в стереотипных ситуациях: английский для повседневного использования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73A73">
              <w:t xml:space="preserve">Времена группы </w:t>
            </w:r>
            <w:r w:rsidRPr="00273A73">
              <w:rPr>
                <w:lang w:val="en-US"/>
              </w:rPr>
              <w:t>Perfect</w:t>
            </w:r>
            <w:r w:rsidRPr="00273A73">
              <w:t xml:space="preserve"> </w:t>
            </w:r>
            <w:r w:rsidRPr="00273A73">
              <w:rPr>
                <w:lang w:val="en-US"/>
              </w:rPr>
              <w:t>Continuous</w:t>
            </w:r>
            <w:r w:rsidRPr="00273A73">
              <w:t>. Значение, употребление, образование.</w:t>
            </w:r>
          </w:p>
          <w:p w:rsidR="00273A73" w:rsidRPr="00273A73" w:rsidRDefault="00273A73" w:rsidP="00273A73">
            <w:pPr>
              <w:rPr>
                <w:b/>
                <w:bCs/>
              </w:rPr>
            </w:pPr>
            <w:r w:rsidRPr="00273A73">
              <w:t>Повседневное поведение, профессиональные навыки и умения.</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6</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73A73" w:rsidRPr="00273A73" w:rsidRDefault="00273A73" w:rsidP="00273A73">
            <w:pPr>
              <w:jc w:val="center"/>
            </w:pPr>
            <w:r w:rsidRPr="00273A73">
              <w:t>2</w:t>
            </w:r>
          </w:p>
        </w:tc>
      </w:tr>
      <w:tr w:rsidR="00273A73" w:rsidRPr="00273A73" w:rsidTr="001C4BBA">
        <w:trPr>
          <w:trHeight w:val="294"/>
        </w:trPr>
        <w:tc>
          <w:tcPr>
            <w:tcW w:w="12157" w:type="dxa"/>
            <w:gridSpan w:val="2"/>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73A73">
              <w:rPr>
                <w:b/>
                <w:bCs/>
              </w:rPr>
              <w:t>Промежуточная аттестация (Дифференцированный зачет)</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73A73">
              <w:rPr>
                <w:b/>
              </w:rPr>
              <w:t>2</w:t>
            </w:r>
          </w:p>
        </w:tc>
        <w:tc>
          <w:tcPr>
            <w:tcW w:w="1370" w:type="dxa"/>
          </w:tcPr>
          <w:p w:rsidR="00273A73" w:rsidRPr="00273A73" w:rsidRDefault="00273A73" w:rsidP="00273A73">
            <w:pPr>
              <w:jc w:val="center"/>
            </w:pPr>
          </w:p>
        </w:tc>
      </w:tr>
      <w:tr w:rsidR="00273A73" w:rsidRPr="00273A73" w:rsidTr="001C4BBA">
        <w:trPr>
          <w:trHeight w:val="294"/>
        </w:trPr>
        <w:tc>
          <w:tcPr>
            <w:tcW w:w="14880" w:type="dxa"/>
            <w:gridSpan w:val="4"/>
          </w:tcPr>
          <w:p w:rsidR="00273A73" w:rsidRPr="00273A73" w:rsidRDefault="00273A73" w:rsidP="00273A73">
            <w:pPr>
              <w:rPr>
                <w:b/>
                <w:bCs/>
              </w:rPr>
            </w:pPr>
            <w:r w:rsidRPr="00273A73">
              <w:rPr>
                <w:b/>
                <w:bCs/>
              </w:rPr>
              <w:t>Индивидуальный проект (</w:t>
            </w:r>
            <w:proofErr w:type="gramStart"/>
            <w:r w:rsidRPr="00273A73">
              <w:rPr>
                <w:b/>
                <w:bCs/>
              </w:rPr>
              <w:t>в рамках времени</w:t>
            </w:r>
            <w:proofErr w:type="gramEnd"/>
            <w:r w:rsidRPr="00273A73">
              <w:rPr>
                <w:b/>
                <w:bCs/>
              </w:rPr>
              <w:t xml:space="preserve"> отведенного на изучение дисциплины</w:t>
            </w:r>
          </w:p>
          <w:p w:rsidR="00273A73" w:rsidRPr="00273A73" w:rsidRDefault="00273A73" w:rsidP="00273A73">
            <w:pPr>
              <w:rPr>
                <w:b/>
                <w:bCs/>
              </w:rPr>
            </w:pPr>
            <w:r w:rsidRPr="00273A73">
              <w:rPr>
                <w:b/>
                <w:bCs/>
              </w:rPr>
              <w:t>Примерная тематика:</w:t>
            </w:r>
          </w:p>
          <w:p w:rsidR="00273A73" w:rsidRPr="00273A73" w:rsidRDefault="00273A73" w:rsidP="00F935B0">
            <w:pPr>
              <w:numPr>
                <w:ilvl w:val="0"/>
                <w:numId w:val="39"/>
              </w:numPr>
              <w:rPr>
                <w:bCs/>
                <w:lang w:val="en-US"/>
              </w:rPr>
            </w:pPr>
            <w:r w:rsidRPr="00273A73">
              <w:rPr>
                <w:bCs/>
                <w:lang w:val="en-US"/>
              </w:rPr>
              <w:t>Different cultures mean different traditions?</w:t>
            </w:r>
          </w:p>
          <w:p w:rsidR="00273A73" w:rsidRPr="00273A73" w:rsidRDefault="00273A73" w:rsidP="00F935B0">
            <w:pPr>
              <w:numPr>
                <w:ilvl w:val="0"/>
                <w:numId w:val="39"/>
              </w:numPr>
              <w:rPr>
                <w:bCs/>
                <w:lang w:val="en-US"/>
              </w:rPr>
            </w:pPr>
            <w:r w:rsidRPr="00273A73">
              <w:rPr>
                <w:bCs/>
                <w:lang w:val="en-US"/>
              </w:rPr>
              <w:t>Moral values of the teenagers of the XXI century.</w:t>
            </w:r>
          </w:p>
          <w:p w:rsidR="00273A73" w:rsidRPr="00273A73" w:rsidRDefault="00273A73" w:rsidP="00F935B0">
            <w:pPr>
              <w:numPr>
                <w:ilvl w:val="0"/>
                <w:numId w:val="39"/>
              </w:numPr>
              <w:rPr>
                <w:bCs/>
                <w:lang w:val="en-US"/>
              </w:rPr>
            </w:pPr>
            <w:r w:rsidRPr="00273A73">
              <w:rPr>
                <w:bCs/>
                <w:lang w:val="en-US"/>
              </w:rPr>
              <w:t>Volunteers wanted!</w:t>
            </w:r>
          </w:p>
          <w:p w:rsidR="00273A73" w:rsidRPr="00273A73" w:rsidRDefault="00273A73" w:rsidP="00F935B0">
            <w:pPr>
              <w:numPr>
                <w:ilvl w:val="0"/>
                <w:numId w:val="39"/>
              </w:numPr>
              <w:rPr>
                <w:bCs/>
              </w:rPr>
            </w:pPr>
            <w:r w:rsidRPr="00273A73">
              <w:rPr>
                <w:bCs/>
              </w:rPr>
              <w:t>Влияние заимствованных иностранных слов на речь подростков.</w:t>
            </w:r>
          </w:p>
          <w:p w:rsidR="00273A73" w:rsidRPr="00273A73" w:rsidRDefault="00273A73" w:rsidP="00F935B0">
            <w:pPr>
              <w:numPr>
                <w:ilvl w:val="0"/>
                <w:numId w:val="39"/>
              </w:numPr>
              <w:rPr>
                <w:bCs/>
              </w:rPr>
            </w:pPr>
            <w:r w:rsidRPr="00273A73">
              <w:rPr>
                <w:bCs/>
              </w:rPr>
              <w:t>Методы запоминания английских слов.</w:t>
            </w:r>
          </w:p>
          <w:p w:rsidR="00273A73" w:rsidRPr="00273A73" w:rsidRDefault="00273A73" w:rsidP="00F935B0">
            <w:pPr>
              <w:numPr>
                <w:ilvl w:val="0"/>
                <w:numId w:val="39"/>
              </w:numPr>
              <w:rPr>
                <w:bCs/>
              </w:rPr>
            </w:pPr>
            <w:r w:rsidRPr="00273A73">
              <w:rPr>
                <w:bCs/>
              </w:rPr>
              <w:t>Особенности национального характера британцев и россиян.</w:t>
            </w:r>
          </w:p>
          <w:p w:rsidR="00273A73" w:rsidRPr="00273A73" w:rsidRDefault="00273A73" w:rsidP="00F935B0">
            <w:pPr>
              <w:numPr>
                <w:ilvl w:val="0"/>
                <w:numId w:val="39"/>
              </w:numPr>
              <w:rPr>
                <w:bCs/>
              </w:rPr>
            </w:pPr>
            <w:r w:rsidRPr="00273A73">
              <w:rPr>
                <w:bCs/>
              </w:rPr>
              <w:t>Компьютерная лексика в английском языке.</w:t>
            </w:r>
          </w:p>
          <w:p w:rsidR="00273A73" w:rsidRPr="00273A73" w:rsidRDefault="00273A73" w:rsidP="00F935B0">
            <w:pPr>
              <w:numPr>
                <w:ilvl w:val="0"/>
                <w:numId w:val="39"/>
              </w:numPr>
              <w:rPr>
                <w:bCs/>
              </w:rPr>
            </w:pPr>
            <w:r w:rsidRPr="00273A73">
              <w:rPr>
                <w:bCs/>
              </w:rPr>
              <w:t>Стереотипы об Англии.</w:t>
            </w:r>
          </w:p>
          <w:p w:rsidR="00273A73" w:rsidRPr="00273A73" w:rsidRDefault="00273A73" w:rsidP="00273A73"/>
        </w:tc>
      </w:tr>
      <w:tr w:rsidR="00273A73" w:rsidRPr="00273A73" w:rsidTr="001C4BBA">
        <w:trPr>
          <w:trHeight w:val="294"/>
        </w:trPr>
        <w:tc>
          <w:tcPr>
            <w:tcW w:w="12157" w:type="dxa"/>
            <w:gridSpan w:val="2"/>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73A73">
              <w:rPr>
                <w:b/>
                <w:bCs/>
              </w:rPr>
              <w:t>Консультации</w:t>
            </w:r>
            <w:r w:rsidRPr="00273A73">
              <w:t xml:space="preserve">                                                                    </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73A73">
              <w:t>2</w:t>
            </w:r>
          </w:p>
        </w:tc>
        <w:tc>
          <w:tcPr>
            <w:tcW w:w="1370" w:type="dxa"/>
          </w:tcPr>
          <w:p w:rsidR="00273A73" w:rsidRPr="00273A73" w:rsidRDefault="00273A73" w:rsidP="00273A73">
            <w:pPr>
              <w:jc w:val="center"/>
            </w:pPr>
          </w:p>
        </w:tc>
      </w:tr>
      <w:tr w:rsidR="00273A73" w:rsidRPr="00273A73" w:rsidTr="001C4BBA">
        <w:tc>
          <w:tcPr>
            <w:tcW w:w="12157" w:type="dxa"/>
            <w:gridSpan w:val="2"/>
          </w:tcPr>
          <w:p w:rsidR="00273A73" w:rsidRPr="00273A73" w:rsidRDefault="00273A73" w:rsidP="00273A73">
            <w:pPr>
              <w:jc w:val="right"/>
              <w:rPr>
                <w:b/>
                <w:bCs/>
              </w:rPr>
            </w:pPr>
            <w:r w:rsidRPr="00273A73">
              <w:rPr>
                <w:b/>
                <w:bCs/>
              </w:rPr>
              <w:t>Всего:</w:t>
            </w:r>
          </w:p>
        </w:tc>
        <w:tc>
          <w:tcPr>
            <w:tcW w:w="1353"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3A73">
              <w:rPr>
                <w:b/>
                <w:bCs/>
              </w:rPr>
              <w:t>119</w:t>
            </w:r>
          </w:p>
        </w:tc>
        <w:tc>
          <w:tcPr>
            <w:tcW w:w="1370" w:type="dxa"/>
          </w:tcPr>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73A73">
        <w:t>Для характеристики уровня освоения учебного материала используются следующие обозначения:</w:t>
      </w: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73A73">
        <w:t xml:space="preserve">1. – ознакомительный (узнавание ранее изученных объектов, свойств); </w:t>
      </w: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73A73">
        <w:t>2. – репродуктивный (выполнение деятельности по образцу, инструкции или под руководством)</w:t>
      </w:r>
    </w:p>
    <w:p w:rsidR="00273A73" w:rsidRPr="00273A73" w:rsidRDefault="00273A73" w:rsidP="00273A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sectPr w:rsidR="00273A73" w:rsidRPr="00273A73">
          <w:pgSz w:w="16840" w:h="11907" w:orient="landscape"/>
          <w:pgMar w:top="851" w:right="1134" w:bottom="851" w:left="992" w:header="709" w:footer="709" w:gutter="0"/>
          <w:cols w:space="720"/>
        </w:sectPr>
      </w:pPr>
      <w:r w:rsidRPr="00273A73">
        <w:t>3. – продуктивный (планирование и самостоятельное выполнение деятельности, решение проблемных задач)</w:t>
      </w:r>
    </w:p>
    <w:p w:rsidR="00273A73" w:rsidRPr="00273A73" w:rsidRDefault="00273A73" w:rsidP="00273A73">
      <w:pPr>
        <w:jc w:val="center"/>
        <w:rPr>
          <w:b/>
          <w:caps/>
          <w:sz w:val="28"/>
          <w:szCs w:val="28"/>
        </w:rPr>
      </w:pPr>
      <w:proofErr w:type="gramStart"/>
      <w:r w:rsidRPr="00273A73">
        <w:rPr>
          <w:b/>
          <w:caps/>
          <w:sz w:val="28"/>
          <w:szCs w:val="28"/>
        </w:rPr>
        <w:lastRenderedPageBreak/>
        <w:t>3 .</w:t>
      </w:r>
      <w:proofErr w:type="gramEnd"/>
      <w:r w:rsidRPr="00273A73">
        <w:rPr>
          <w:b/>
          <w:caps/>
          <w:sz w:val="28"/>
          <w:szCs w:val="28"/>
        </w:rPr>
        <w:t xml:space="preserve"> </w:t>
      </w:r>
      <w:r w:rsidRPr="00273A73">
        <w:rPr>
          <w:b/>
          <w:bCs/>
          <w:iCs/>
          <w:sz w:val="28"/>
          <w:szCs w:val="28"/>
        </w:rPr>
        <w:t>ХАРАКТЕРИСТИКА ОСНОВНЫХ ВИДОВ УЧЕБНОЙ ДЕЯТЕЛЬНОСТИ</w:t>
      </w:r>
      <w:r w:rsidRPr="00273A73">
        <w:rPr>
          <w:rFonts w:ascii="Cambria" w:hAnsi="Cambria"/>
          <w:b/>
          <w:bCs/>
          <w:iCs/>
          <w:sz w:val="28"/>
          <w:szCs w:val="28"/>
        </w:rPr>
        <w:t>.</w:t>
      </w:r>
      <w:r w:rsidRPr="00273A73">
        <w:rPr>
          <w:rFonts w:ascii="Cambria" w:hAnsi="Cambria"/>
          <w:b/>
          <w:bCs/>
          <w:iCs/>
          <w:color w:val="FF0000"/>
          <w:sz w:val="28"/>
          <w:szCs w:val="28"/>
        </w:rPr>
        <w:t xml:space="preserve"> </w:t>
      </w:r>
      <w:r w:rsidRPr="00273A73">
        <w:rPr>
          <w:b/>
          <w:caps/>
          <w:sz w:val="28"/>
          <w:szCs w:val="28"/>
        </w:rPr>
        <w:t>Контроль результатов освоения учебной дисциплины</w:t>
      </w:r>
    </w:p>
    <w:p w:rsidR="00273A73" w:rsidRPr="00273A73" w:rsidRDefault="00273A73" w:rsidP="00273A73">
      <w:pPr>
        <w:jc w:val="center"/>
        <w:rPr>
          <w:b/>
          <w:caps/>
          <w:sz w:val="28"/>
          <w:szCs w:val="28"/>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5025"/>
        <w:gridCol w:w="2608"/>
      </w:tblGrid>
      <w:tr w:rsidR="00273A73" w:rsidRPr="00273A73" w:rsidTr="001C4BBA">
        <w:tc>
          <w:tcPr>
            <w:tcW w:w="2455" w:type="dxa"/>
            <w:shd w:val="clear" w:color="auto" w:fill="auto"/>
          </w:tcPr>
          <w:p w:rsidR="00273A73" w:rsidRPr="00273A73" w:rsidRDefault="00273A73" w:rsidP="00273A73">
            <w:pPr>
              <w:jc w:val="center"/>
              <w:rPr>
                <w:b/>
                <w:caps/>
              </w:rPr>
            </w:pPr>
            <w:r w:rsidRPr="00273A73">
              <w:rPr>
                <w:b/>
                <w:bCs/>
              </w:rPr>
              <w:t>Предметные результаты обучения</w:t>
            </w:r>
          </w:p>
        </w:tc>
        <w:tc>
          <w:tcPr>
            <w:tcW w:w="5025" w:type="dxa"/>
            <w:shd w:val="clear" w:color="auto" w:fill="auto"/>
          </w:tcPr>
          <w:p w:rsidR="00273A73" w:rsidRPr="00273A73" w:rsidRDefault="00273A73" w:rsidP="00273A73">
            <w:pPr>
              <w:autoSpaceDE w:val="0"/>
              <w:autoSpaceDN w:val="0"/>
              <w:adjustRightInd w:val="0"/>
              <w:jc w:val="center"/>
              <w:rPr>
                <w:rFonts w:eastAsia="Calibri"/>
                <w:b/>
                <w:bCs/>
              </w:rPr>
            </w:pPr>
            <w:r w:rsidRPr="00273A73">
              <w:rPr>
                <w:rFonts w:eastAsia="Calibri"/>
                <w:b/>
                <w:bCs/>
              </w:rPr>
              <w:t>Характеристика основных видов деятельности обучающихся</w:t>
            </w:r>
          </w:p>
          <w:p w:rsidR="00273A73" w:rsidRPr="00273A73" w:rsidRDefault="00273A73" w:rsidP="00273A73">
            <w:pPr>
              <w:jc w:val="center"/>
              <w:rPr>
                <w:b/>
                <w:caps/>
              </w:rPr>
            </w:pPr>
            <w:r w:rsidRPr="00273A73">
              <w:rPr>
                <w:rFonts w:eastAsia="Calibri"/>
                <w:b/>
                <w:bCs/>
              </w:rPr>
              <w:t>(на уровне учебных действий)</w:t>
            </w:r>
          </w:p>
        </w:tc>
        <w:tc>
          <w:tcPr>
            <w:tcW w:w="2608" w:type="dxa"/>
            <w:shd w:val="clear" w:color="auto" w:fill="auto"/>
          </w:tcPr>
          <w:p w:rsidR="00273A73" w:rsidRPr="00273A73" w:rsidRDefault="00273A73" w:rsidP="00273A73">
            <w:pPr>
              <w:jc w:val="center"/>
              <w:rPr>
                <w:b/>
                <w:caps/>
              </w:rPr>
            </w:pPr>
            <w:r w:rsidRPr="00273A73">
              <w:rPr>
                <w:b/>
              </w:rPr>
              <w:t>Формы и методы контроля результатов обучения</w:t>
            </w:r>
          </w:p>
        </w:tc>
      </w:tr>
      <w:tr w:rsidR="00273A73" w:rsidRPr="00273A73" w:rsidTr="001C4BBA">
        <w:tc>
          <w:tcPr>
            <w:tcW w:w="2455" w:type="dxa"/>
            <w:vMerge w:val="restart"/>
            <w:shd w:val="clear" w:color="auto" w:fill="auto"/>
          </w:tcPr>
          <w:p w:rsidR="00273A73" w:rsidRPr="00273A73" w:rsidRDefault="00273A73" w:rsidP="00273A73">
            <w:pPr>
              <w:autoSpaceDE w:val="0"/>
              <w:autoSpaceDN w:val="0"/>
              <w:adjustRightInd w:val="0"/>
              <w:jc w:val="both"/>
              <w:rPr>
                <w:rFonts w:eastAsia="Calibri"/>
                <w:lang w:eastAsia="en-US"/>
              </w:rPr>
            </w:pPr>
            <w:r w:rsidRPr="00273A73">
              <w:rPr>
                <w:rFonts w:eastAsia="Calibri"/>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273A73" w:rsidRPr="00273A73" w:rsidRDefault="00273A73" w:rsidP="00273A73">
            <w:pPr>
              <w:autoSpaceDE w:val="0"/>
              <w:autoSpaceDN w:val="0"/>
              <w:adjustRightInd w:val="0"/>
              <w:jc w:val="both"/>
              <w:rPr>
                <w:rFonts w:eastAsia="Calibri"/>
                <w:lang w:eastAsia="en-US"/>
              </w:rPr>
            </w:pPr>
            <w:r w:rsidRPr="00273A73">
              <w:rPr>
                <w:rFonts w:eastAsia="Calibri"/>
                <w:lang w:eastAsia="en-US"/>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273A73" w:rsidRPr="00273A73" w:rsidRDefault="00273A73" w:rsidP="00273A73">
            <w:pPr>
              <w:autoSpaceDE w:val="0"/>
              <w:autoSpaceDN w:val="0"/>
              <w:adjustRightInd w:val="0"/>
              <w:jc w:val="both"/>
              <w:rPr>
                <w:rFonts w:eastAsia="Calibri"/>
                <w:lang w:eastAsia="en-US"/>
              </w:rPr>
            </w:pPr>
            <w:r w:rsidRPr="00273A73">
              <w:rPr>
                <w:rFonts w:eastAsia="Calibri"/>
                <w:lang w:eastAsia="en-US"/>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273A73" w:rsidRPr="00273A73" w:rsidRDefault="00273A73" w:rsidP="00273A73">
            <w:pPr>
              <w:autoSpaceDE w:val="0"/>
              <w:autoSpaceDN w:val="0"/>
              <w:adjustRightInd w:val="0"/>
              <w:jc w:val="both"/>
              <w:rPr>
                <w:rFonts w:eastAsia="Calibri"/>
                <w:lang w:eastAsia="en-US"/>
              </w:rPr>
            </w:pPr>
            <w:r w:rsidRPr="00273A73">
              <w:rPr>
                <w:rFonts w:eastAsia="Calibri"/>
                <w:lang w:eastAsia="en-US"/>
              </w:rPr>
              <w:lastRenderedPageBreak/>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273A73" w:rsidRPr="00273A73" w:rsidRDefault="00273A73" w:rsidP="00273A73">
            <w:pPr>
              <w:rPr>
                <w:caps/>
              </w:rPr>
            </w:pPr>
          </w:p>
        </w:tc>
        <w:tc>
          <w:tcPr>
            <w:tcW w:w="5025" w:type="dxa"/>
            <w:shd w:val="clear" w:color="auto" w:fill="auto"/>
          </w:tcPr>
          <w:p w:rsidR="00273A73" w:rsidRPr="00273A73" w:rsidRDefault="00273A73" w:rsidP="00273A73">
            <w:r w:rsidRPr="00273A73">
              <w:lastRenderedPageBreak/>
              <w:t>Аудирование:</w:t>
            </w:r>
          </w:p>
          <w:p w:rsidR="00273A73" w:rsidRPr="00273A73" w:rsidRDefault="00273A73" w:rsidP="00273A73">
            <w:r w:rsidRPr="00273A73">
              <w:t xml:space="preserve">Выделять наиболее существенные элементы сообщения. </w:t>
            </w:r>
          </w:p>
          <w:p w:rsidR="00273A73" w:rsidRPr="00273A73" w:rsidRDefault="00273A73" w:rsidP="00273A73">
            <w:r w:rsidRPr="00273A73">
              <w:t xml:space="preserve">Извлекать необходимую информацию. </w:t>
            </w:r>
          </w:p>
          <w:p w:rsidR="00273A73" w:rsidRPr="00273A73" w:rsidRDefault="00273A73" w:rsidP="00273A73">
            <w:r w:rsidRPr="00273A73">
              <w:t xml:space="preserve">Отделять объективную информацию от субъективной. </w:t>
            </w:r>
          </w:p>
          <w:p w:rsidR="00273A73" w:rsidRPr="00273A73" w:rsidRDefault="00273A73" w:rsidP="00273A73">
            <w:r w:rsidRPr="00273A73">
              <w:t xml:space="preserve">Адаптироваться к индивидуальным особенностям говорящего, его темпу речи. </w:t>
            </w:r>
          </w:p>
          <w:p w:rsidR="00273A73" w:rsidRPr="00273A73" w:rsidRDefault="00273A73" w:rsidP="00273A73">
            <w:r w:rsidRPr="00273A73">
              <w:t>Пользоваться языковой и контекстуальной догадкой, прогнозированием.</w:t>
            </w:r>
          </w:p>
          <w:p w:rsidR="00273A73" w:rsidRPr="00273A73" w:rsidRDefault="00273A73" w:rsidP="00273A73">
            <w:r w:rsidRPr="00273A73">
              <w:t xml:space="preserve"> Получать дополнительную информацию и уточнять полученную с помощью переспроса или просьбы. Выражать свое отношение (согласие, несогласие) к прослушанной информации, обосновывая его. Составлять реферат, аннотацию прослушанного текста; составлять таблицу, схему на основе информации из текста.</w:t>
            </w:r>
          </w:p>
          <w:p w:rsidR="00273A73" w:rsidRPr="00273A73" w:rsidRDefault="00273A73" w:rsidP="00273A73">
            <w:pPr>
              <w:rPr>
                <w:b/>
                <w:caps/>
              </w:rPr>
            </w:pPr>
            <w:r w:rsidRPr="00273A73">
              <w:t>Передавать на английском языке (устно или письменно) содержание услышанного</w:t>
            </w:r>
          </w:p>
        </w:tc>
        <w:tc>
          <w:tcPr>
            <w:tcW w:w="2608" w:type="dxa"/>
            <w:shd w:val="clear" w:color="auto" w:fill="auto"/>
          </w:tcPr>
          <w:p w:rsidR="00273A73" w:rsidRPr="00273A73" w:rsidRDefault="00273A73" w:rsidP="00273A73">
            <w:pPr>
              <w:jc w:val="center"/>
              <w:rPr>
                <w:b/>
                <w:caps/>
              </w:rPr>
            </w:pPr>
          </w:p>
          <w:p w:rsidR="00273A73" w:rsidRPr="00273A73" w:rsidRDefault="00273A73" w:rsidP="00273A73"/>
          <w:p w:rsidR="00273A73" w:rsidRPr="00273A73" w:rsidRDefault="00273A73" w:rsidP="00273A73">
            <w:r w:rsidRPr="00273A73">
              <w:t>задания по аудированию</w:t>
            </w:r>
          </w:p>
          <w:p w:rsidR="00273A73" w:rsidRPr="00273A73" w:rsidRDefault="00273A73" w:rsidP="00273A73"/>
          <w:p w:rsidR="00273A73" w:rsidRPr="00273A73" w:rsidRDefault="00273A73" w:rsidP="00273A73"/>
          <w:p w:rsidR="00273A73" w:rsidRPr="00273A73" w:rsidRDefault="00273A73" w:rsidP="00273A73">
            <w:pPr>
              <w:rPr>
                <w:b/>
                <w:caps/>
              </w:rPr>
            </w:pPr>
          </w:p>
          <w:p w:rsidR="00273A73" w:rsidRPr="00273A73" w:rsidRDefault="00273A73" w:rsidP="00273A73">
            <w:pPr>
              <w:rPr>
                <w:caps/>
              </w:rPr>
            </w:pPr>
          </w:p>
          <w:p w:rsidR="00273A73" w:rsidRPr="00273A73" w:rsidRDefault="00273A73" w:rsidP="00273A73"/>
        </w:tc>
      </w:tr>
      <w:tr w:rsidR="00273A73" w:rsidRPr="00273A73" w:rsidTr="001C4BBA">
        <w:tc>
          <w:tcPr>
            <w:tcW w:w="2455" w:type="dxa"/>
            <w:vMerge/>
            <w:shd w:val="clear" w:color="auto" w:fill="auto"/>
          </w:tcPr>
          <w:p w:rsidR="00273A73" w:rsidRPr="00273A73" w:rsidRDefault="00273A73" w:rsidP="00273A73">
            <w:pPr>
              <w:jc w:val="center"/>
              <w:rPr>
                <w:b/>
                <w:caps/>
                <w:sz w:val="28"/>
                <w:szCs w:val="28"/>
              </w:rPr>
            </w:pPr>
          </w:p>
        </w:tc>
        <w:tc>
          <w:tcPr>
            <w:tcW w:w="5025" w:type="dxa"/>
            <w:shd w:val="clear" w:color="auto" w:fill="auto"/>
          </w:tcPr>
          <w:p w:rsidR="00273A73" w:rsidRPr="00273A73" w:rsidRDefault="00273A73" w:rsidP="00273A73">
            <w:r w:rsidRPr="00273A73">
              <w:t xml:space="preserve"> Говорение: </w:t>
            </w:r>
          </w:p>
          <w:p w:rsidR="00273A73" w:rsidRPr="00273A73" w:rsidRDefault="00273A73" w:rsidP="00273A73">
            <w:r w:rsidRPr="00273A73">
              <w:t>• монологическая речь:</w:t>
            </w:r>
          </w:p>
          <w:p w:rsidR="00273A73" w:rsidRPr="00273A73" w:rsidRDefault="00273A73" w:rsidP="00273A73">
            <w:r w:rsidRPr="00273A73">
              <w:t>Осуществлять неподготовленное высказывание на заданную тему или в соответствии с ситуацией.</w:t>
            </w:r>
          </w:p>
          <w:p w:rsidR="00273A73" w:rsidRPr="00273A73" w:rsidRDefault="00273A73" w:rsidP="00273A73">
            <w:r w:rsidRPr="00273A73">
              <w:t xml:space="preserve"> Делать подготовленное сообщение (краткое, развернутое) различного характера (описание, повествование, характеристика, рассуждение) на заданную тему или в соответствии с ситуацией с использованием различных источников информации (в том числе презентацию, доклад, обзор, устный реферат); приводить аргументацию и делать заключения. </w:t>
            </w:r>
          </w:p>
          <w:p w:rsidR="00273A73" w:rsidRPr="00273A73" w:rsidRDefault="00273A73" w:rsidP="00273A73">
            <w:r w:rsidRPr="00273A73">
              <w:t xml:space="preserve">Делать развернутое сообщение, содержащее выражение собственной точки зрения, оценку передаваемой информации. </w:t>
            </w:r>
          </w:p>
          <w:p w:rsidR="00273A73" w:rsidRPr="00273A73" w:rsidRDefault="00273A73" w:rsidP="00273A73">
            <w:r w:rsidRPr="00273A73">
              <w:t xml:space="preserve">Комментировать услышанное/увиденное/прочитанное. Составлять устный реферат услышанного или прочитанного текста. </w:t>
            </w:r>
          </w:p>
          <w:p w:rsidR="00273A73" w:rsidRPr="00273A73" w:rsidRDefault="00273A73" w:rsidP="00273A73">
            <w:r w:rsidRPr="00273A73">
              <w:t xml:space="preserve">Составлять вопросы для интервью. </w:t>
            </w:r>
          </w:p>
          <w:p w:rsidR="00273A73" w:rsidRPr="00273A73" w:rsidRDefault="00273A73" w:rsidP="00273A73">
            <w:pPr>
              <w:rPr>
                <w:b/>
                <w:caps/>
                <w:sz w:val="28"/>
                <w:szCs w:val="28"/>
              </w:rPr>
            </w:pPr>
            <w:r w:rsidRPr="00273A73">
              <w:t>Давать определения известным явлениям, понятиям, предметам</w:t>
            </w:r>
          </w:p>
        </w:tc>
        <w:tc>
          <w:tcPr>
            <w:tcW w:w="2608" w:type="dxa"/>
            <w:shd w:val="clear" w:color="auto" w:fill="auto"/>
          </w:tcPr>
          <w:p w:rsidR="00273A73" w:rsidRPr="00273A73" w:rsidRDefault="00273A73" w:rsidP="00273A73">
            <w:pPr>
              <w:jc w:val="center"/>
              <w:rPr>
                <w:caps/>
              </w:rPr>
            </w:pPr>
          </w:p>
          <w:p w:rsidR="00273A73" w:rsidRPr="00273A73" w:rsidRDefault="00273A73" w:rsidP="00273A73">
            <w:pPr>
              <w:spacing w:after="200" w:line="276" w:lineRule="auto"/>
              <w:rPr>
                <w:rFonts w:eastAsia="Calibri"/>
                <w:lang w:eastAsia="en-US"/>
              </w:rPr>
            </w:pPr>
            <w:r w:rsidRPr="00273A73">
              <w:rPr>
                <w:rFonts w:eastAsia="Calibri"/>
                <w:lang w:eastAsia="en-US"/>
              </w:rPr>
              <w:t>домашние работы</w:t>
            </w:r>
          </w:p>
          <w:p w:rsidR="00273A73" w:rsidRPr="00273A73" w:rsidRDefault="00273A73" w:rsidP="00273A73">
            <w:pPr>
              <w:spacing w:after="200" w:line="276" w:lineRule="auto"/>
              <w:rPr>
                <w:caps/>
                <w:sz w:val="28"/>
                <w:szCs w:val="28"/>
              </w:rPr>
            </w:pPr>
            <w:r w:rsidRPr="00273A73">
              <w:rPr>
                <w:rFonts w:eastAsia="Calibri"/>
                <w:lang w:eastAsia="en-US"/>
              </w:rPr>
              <w:t>опрос</w:t>
            </w:r>
          </w:p>
        </w:tc>
      </w:tr>
      <w:tr w:rsidR="00273A73" w:rsidRPr="00273A73" w:rsidTr="001C4BBA">
        <w:tc>
          <w:tcPr>
            <w:tcW w:w="2455" w:type="dxa"/>
            <w:vMerge/>
            <w:shd w:val="clear" w:color="auto" w:fill="auto"/>
          </w:tcPr>
          <w:p w:rsidR="00273A73" w:rsidRPr="00273A73" w:rsidRDefault="00273A73" w:rsidP="00273A73">
            <w:pPr>
              <w:jc w:val="center"/>
              <w:rPr>
                <w:b/>
                <w:caps/>
                <w:sz w:val="28"/>
                <w:szCs w:val="28"/>
              </w:rPr>
            </w:pPr>
          </w:p>
        </w:tc>
        <w:tc>
          <w:tcPr>
            <w:tcW w:w="5025" w:type="dxa"/>
            <w:shd w:val="clear" w:color="auto" w:fill="auto"/>
          </w:tcPr>
          <w:p w:rsidR="00273A73" w:rsidRPr="00273A73" w:rsidRDefault="00273A73" w:rsidP="00273A73">
            <w:r w:rsidRPr="00273A73">
              <w:t>• диалогическая речь:</w:t>
            </w:r>
          </w:p>
          <w:p w:rsidR="00273A73" w:rsidRPr="00273A73" w:rsidRDefault="00273A73" w:rsidP="00273A73">
            <w:r w:rsidRPr="00273A73">
              <w:lastRenderedPageBreak/>
              <w:t>Уточнять и дополнять сказанное. Использовать адекватные эмоционально-экспрессивные средства, мимику и жесты. Соблюдать логику и последовательность высказываний.</w:t>
            </w:r>
          </w:p>
          <w:p w:rsidR="00273A73" w:rsidRPr="00273A73" w:rsidRDefault="00273A73" w:rsidP="00273A73">
            <w:r w:rsidRPr="00273A73">
              <w:t xml:space="preserve"> Использовать монологические высказывания (развернутые реплики) в диалогической речи. Принимать участие в диалогах (полилогах) различных видов (диалог-рассуждение, диалог-расспрос, диалог-побуждение, диалог-обмен информацией, диалог-обмен мнениями, дискуссия, полемика) на заданную тему или в соответствии с ситуацией; приводить аргументацию и делать заключения. </w:t>
            </w:r>
          </w:p>
          <w:p w:rsidR="00273A73" w:rsidRPr="00273A73" w:rsidRDefault="00273A73" w:rsidP="00273A73">
            <w:r w:rsidRPr="00273A73">
              <w:t xml:space="preserve">Выражать отношение (оценку, согласие, несогласие) к высказываниям партнера. Проводить интервью на заданную тему. Запрашивать необходимую информацию. Задавать вопросы, пользоваться переспросами. </w:t>
            </w:r>
          </w:p>
          <w:p w:rsidR="00273A73" w:rsidRPr="00273A73" w:rsidRDefault="00273A73" w:rsidP="00273A73">
            <w:r w:rsidRPr="00273A73">
              <w:t>Уточнять и дополнять сказанное, пользоваться перифразами.</w:t>
            </w:r>
          </w:p>
          <w:p w:rsidR="00273A73" w:rsidRPr="00273A73" w:rsidRDefault="00273A73" w:rsidP="00273A73">
            <w:r w:rsidRPr="00273A73">
              <w:t>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 Использовать адекватные эмоционально-экспрессивные средства, мимику и жесты. Соблюдать логику и последовательность высказываний.</w:t>
            </w:r>
          </w:p>
          <w:p w:rsidR="00273A73" w:rsidRPr="00273A73" w:rsidRDefault="00273A73" w:rsidP="00273A73">
            <w:r w:rsidRPr="00273A73">
              <w:t xml:space="preserve"> Концентрировать и распределять внимание в процессе общения. </w:t>
            </w:r>
          </w:p>
          <w:p w:rsidR="00273A73" w:rsidRPr="00273A73" w:rsidRDefault="00273A73" w:rsidP="00273A73">
            <w:pPr>
              <w:rPr>
                <w:b/>
                <w:caps/>
                <w:sz w:val="28"/>
                <w:szCs w:val="28"/>
              </w:rPr>
            </w:pPr>
            <w:r w:rsidRPr="00273A73">
              <w:t>Быстро реагировать на реплики партнера. Использовать монологические высказывания (развернутые реплики) в диалогической речи</w:t>
            </w:r>
          </w:p>
        </w:tc>
        <w:tc>
          <w:tcPr>
            <w:tcW w:w="2608" w:type="dxa"/>
            <w:shd w:val="clear" w:color="auto" w:fill="auto"/>
          </w:tcPr>
          <w:p w:rsidR="00273A73" w:rsidRPr="00273A73" w:rsidRDefault="00273A73" w:rsidP="00273A73">
            <w:pPr>
              <w:jc w:val="center"/>
              <w:rPr>
                <w:b/>
                <w:caps/>
              </w:rPr>
            </w:pPr>
          </w:p>
          <w:p w:rsidR="00273A73" w:rsidRPr="00273A73" w:rsidRDefault="00273A73" w:rsidP="00273A73">
            <w:pPr>
              <w:spacing w:after="200" w:line="276" w:lineRule="auto"/>
              <w:rPr>
                <w:rFonts w:eastAsia="Calibri"/>
                <w:lang w:eastAsia="en-US"/>
              </w:rPr>
            </w:pPr>
            <w:r w:rsidRPr="00273A73">
              <w:rPr>
                <w:rFonts w:eastAsia="Calibri"/>
                <w:lang w:eastAsia="en-US"/>
              </w:rPr>
              <w:lastRenderedPageBreak/>
              <w:t>домашние работы</w:t>
            </w:r>
          </w:p>
          <w:p w:rsidR="00273A73" w:rsidRPr="00273A73" w:rsidRDefault="00273A73" w:rsidP="00273A73">
            <w:pPr>
              <w:spacing w:after="200" w:line="276" w:lineRule="auto"/>
              <w:rPr>
                <w:rFonts w:eastAsia="Calibri"/>
                <w:lang w:eastAsia="en-US"/>
              </w:rPr>
            </w:pPr>
            <w:r w:rsidRPr="00273A73">
              <w:rPr>
                <w:rFonts w:eastAsia="Calibri"/>
                <w:lang w:eastAsia="en-US"/>
              </w:rPr>
              <w:t>опрос</w:t>
            </w:r>
          </w:p>
          <w:p w:rsidR="00273A73" w:rsidRPr="00273A73" w:rsidRDefault="00273A73" w:rsidP="00273A73">
            <w:pPr>
              <w:jc w:val="center"/>
              <w:rPr>
                <w:b/>
                <w:caps/>
              </w:rPr>
            </w:pPr>
          </w:p>
          <w:p w:rsidR="00273A73" w:rsidRPr="00273A73" w:rsidRDefault="00273A73" w:rsidP="00273A73">
            <w:pPr>
              <w:jc w:val="center"/>
              <w:rPr>
                <w:b/>
                <w:caps/>
                <w:sz w:val="28"/>
                <w:szCs w:val="28"/>
              </w:rPr>
            </w:pPr>
          </w:p>
        </w:tc>
      </w:tr>
      <w:tr w:rsidR="00273A73" w:rsidRPr="00273A73" w:rsidTr="001C4BBA">
        <w:tc>
          <w:tcPr>
            <w:tcW w:w="2455" w:type="dxa"/>
            <w:vMerge/>
            <w:tcBorders>
              <w:bottom w:val="single" w:sz="4" w:space="0" w:color="auto"/>
            </w:tcBorders>
            <w:shd w:val="clear" w:color="auto" w:fill="auto"/>
          </w:tcPr>
          <w:p w:rsidR="00273A73" w:rsidRPr="00273A73" w:rsidRDefault="00273A73" w:rsidP="00273A73">
            <w:pPr>
              <w:jc w:val="center"/>
              <w:rPr>
                <w:b/>
                <w:caps/>
                <w:sz w:val="28"/>
                <w:szCs w:val="28"/>
              </w:rPr>
            </w:pPr>
          </w:p>
        </w:tc>
        <w:tc>
          <w:tcPr>
            <w:tcW w:w="5025" w:type="dxa"/>
            <w:tcBorders>
              <w:bottom w:val="single" w:sz="4" w:space="0" w:color="auto"/>
            </w:tcBorders>
            <w:shd w:val="clear" w:color="auto" w:fill="auto"/>
          </w:tcPr>
          <w:p w:rsidR="00273A73" w:rsidRPr="00273A73" w:rsidRDefault="00273A73" w:rsidP="00273A73">
            <w:r w:rsidRPr="00273A73">
              <w:t>Чтение:</w:t>
            </w:r>
          </w:p>
          <w:p w:rsidR="00273A73" w:rsidRPr="00273A73" w:rsidRDefault="00273A73" w:rsidP="00273A73">
            <w:r w:rsidRPr="00273A73">
              <w:t xml:space="preserve"> • просмотровое:</w:t>
            </w:r>
          </w:p>
          <w:p w:rsidR="00273A73" w:rsidRPr="00273A73" w:rsidRDefault="00273A73" w:rsidP="00273A73">
            <w:pPr>
              <w:rPr>
                <w:b/>
                <w:caps/>
                <w:sz w:val="28"/>
                <w:szCs w:val="28"/>
              </w:rPr>
            </w:pPr>
            <w:r w:rsidRPr="00273A73">
              <w:t>Определять тип и структурно-композиционные особенности текста. Получать самое общее представление о содержании текста, прогнозировать его содержание по заголовку, известным понятиям, терминам, географическим названиям, именам собственным</w:t>
            </w:r>
          </w:p>
          <w:p w:rsidR="00273A73" w:rsidRPr="00273A73" w:rsidRDefault="00273A73" w:rsidP="00273A73">
            <w:r w:rsidRPr="00273A73">
              <w:t>• поисковое:</w:t>
            </w:r>
          </w:p>
          <w:p w:rsidR="00273A73" w:rsidRPr="00273A73" w:rsidRDefault="00273A73" w:rsidP="00273A73">
            <w:r w:rsidRPr="00273A73">
              <w:t xml:space="preserve">Извлекать из текста наиболее важную информацию. </w:t>
            </w:r>
          </w:p>
          <w:p w:rsidR="00273A73" w:rsidRPr="00273A73" w:rsidRDefault="00273A73" w:rsidP="00273A73">
            <w:r w:rsidRPr="00273A73">
              <w:t xml:space="preserve">Находить информацию, относящуюся к определенной теме или отвечающую определенным критериям. </w:t>
            </w:r>
          </w:p>
          <w:p w:rsidR="00273A73" w:rsidRPr="00273A73" w:rsidRDefault="00273A73" w:rsidP="00273A73">
            <w:r w:rsidRPr="00273A73">
              <w:t xml:space="preserve">Находить фрагменты текста, требующие детального изучения. </w:t>
            </w:r>
          </w:p>
          <w:p w:rsidR="00273A73" w:rsidRPr="00273A73" w:rsidRDefault="00273A73" w:rsidP="00273A73">
            <w:pPr>
              <w:rPr>
                <w:b/>
                <w:caps/>
                <w:sz w:val="28"/>
                <w:szCs w:val="28"/>
              </w:rPr>
            </w:pPr>
            <w:r w:rsidRPr="00273A73">
              <w:lastRenderedPageBreak/>
              <w:t>Группировать информацию по определенным признакам</w:t>
            </w:r>
          </w:p>
          <w:p w:rsidR="00273A73" w:rsidRPr="00273A73" w:rsidRDefault="00273A73" w:rsidP="00273A73">
            <w:r w:rsidRPr="00273A73">
              <w:t>• ознакомительное:</w:t>
            </w:r>
          </w:p>
          <w:p w:rsidR="00273A73" w:rsidRPr="00273A73" w:rsidRDefault="00273A73" w:rsidP="00273A73">
            <w:r w:rsidRPr="00273A73">
              <w:t>Использовать полученную информацию в других видах деятельности (например, в докладе, учебном проекте, ролевой игре). Понимать основное содержание текста, определять его главную мысль.</w:t>
            </w:r>
          </w:p>
          <w:p w:rsidR="00273A73" w:rsidRPr="00273A73" w:rsidRDefault="00273A73" w:rsidP="00273A73">
            <w:pPr>
              <w:rPr>
                <w:b/>
                <w:caps/>
                <w:sz w:val="28"/>
                <w:szCs w:val="28"/>
              </w:rPr>
            </w:pPr>
            <w:r w:rsidRPr="00273A73">
              <w:t xml:space="preserve"> Оценивать и интерпретировать содержание текста, высказывать свое отношение к нему</w:t>
            </w:r>
          </w:p>
          <w:p w:rsidR="00273A73" w:rsidRPr="00273A73" w:rsidRDefault="00273A73" w:rsidP="00273A73">
            <w:r w:rsidRPr="00273A73">
              <w:t>• изучающее:</w:t>
            </w:r>
          </w:p>
          <w:p w:rsidR="00273A73" w:rsidRPr="00273A73" w:rsidRDefault="00273A73" w:rsidP="00273A73">
            <w:r w:rsidRPr="00273A73">
              <w:t xml:space="preserve">Обобщать информацию, полученную из текста, классифицировать ее, делать выводы. 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 </w:t>
            </w:r>
          </w:p>
          <w:p w:rsidR="00273A73" w:rsidRPr="00273A73" w:rsidRDefault="00273A73" w:rsidP="00273A73">
            <w:r w:rsidRPr="00273A73">
              <w:t xml:space="preserve">Оценивать и интерпретировать содержание текста, высказывать свое отношение к нему. Обобщать информацию, полученную из текста, классифицировать ее, делать выводы. Отделять объективную информацию от субъективной. </w:t>
            </w:r>
          </w:p>
          <w:p w:rsidR="00273A73" w:rsidRPr="00273A73" w:rsidRDefault="00273A73" w:rsidP="00273A73">
            <w:r w:rsidRPr="00273A73">
              <w:t>Устанавливать причинно-следственные связи.</w:t>
            </w:r>
          </w:p>
          <w:p w:rsidR="00273A73" w:rsidRPr="00273A73" w:rsidRDefault="00273A73" w:rsidP="00273A73">
            <w:pPr>
              <w:rPr>
                <w:b/>
                <w:caps/>
                <w:sz w:val="28"/>
                <w:szCs w:val="28"/>
              </w:rPr>
            </w:pPr>
            <w:r w:rsidRPr="00273A73">
              <w:t>Извлекать необходимую информацию. Составлять реферат, аннотацию текста. Составлять таблицу, схему с использованием информации из текста</w:t>
            </w:r>
          </w:p>
        </w:tc>
        <w:tc>
          <w:tcPr>
            <w:tcW w:w="2608" w:type="dxa"/>
            <w:tcBorders>
              <w:bottom w:val="single" w:sz="4" w:space="0" w:color="auto"/>
            </w:tcBorders>
            <w:shd w:val="clear" w:color="auto" w:fill="auto"/>
          </w:tcPr>
          <w:p w:rsidR="00273A73" w:rsidRPr="00273A73" w:rsidRDefault="00273A73" w:rsidP="00273A73">
            <w:pPr>
              <w:spacing w:after="200" w:line="276" w:lineRule="auto"/>
              <w:rPr>
                <w:rFonts w:eastAsia="Calibri"/>
                <w:lang w:eastAsia="en-US"/>
              </w:rPr>
            </w:pPr>
            <w:r w:rsidRPr="00273A73">
              <w:rPr>
                <w:rFonts w:eastAsia="Calibri"/>
                <w:lang w:eastAsia="en-US"/>
              </w:rPr>
              <w:lastRenderedPageBreak/>
              <w:t>проектные работы</w:t>
            </w:r>
          </w:p>
          <w:p w:rsidR="00273A73" w:rsidRPr="00273A73" w:rsidRDefault="00273A73" w:rsidP="00273A73">
            <w:pPr>
              <w:spacing w:after="200" w:line="276" w:lineRule="auto"/>
              <w:rPr>
                <w:rFonts w:eastAsia="Calibri"/>
                <w:lang w:eastAsia="en-US"/>
              </w:rPr>
            </w:pPr>
            <w:proofErr w:type="gramStart"/>
            <w:r w:rsidRPr="00273A73">
              <w:rPr>
                <w:rFonts w:eastAsia="Calibri"/>
                <w:lang w:eastAsia="en-US"/>
              </w:rPr>
              <w:t>задания  по</w:t>
            </w:r>
            <w:proofErr w:type="gramEnd"/>
            <w:r w:rsidRPr="00273A73">
              <w:rPr>
                <w:rFonts w:eastAsia="Calibri"/>
                <w:lang w:eastAsia="en-US"/>
              </w:rPr>
              <w:t xml:space="preserve"> чтению</w:t>
            </w:r>
          </w:p>
          <w:p w:rsidR="00273A73" w:rsidRPr="00273A73" w:rsidRDefault="00273A73" w:rsidP="00273A73">
            <w:pPr>
              <w:spacing w:after="200" w:line="276" w:lineRule="auto"/>
              <w:rPr>
                <w:rFonts w:eastAsia="Calibri"/>
                <w:lang w:eastAsia="en-US"/>
              </w:rPr>
            </w:pPr>
            <w:r w:rsidRPr="00273A73">
              <w:rPr>
                <w:rFonts w:eastAsia="Calibri"/>
                <w:lang w:eastAsia="en-US"/>
              </w:rPr>
              <w:t>домашние работы</w:t>
            </w:r>
          </w:p>
          <w:p w:rsidR="00273A73" w:rsidRPr="00273A73" w:rsidRDefault="00273A73" w:rsidP="00273A73">
            <w:pPr>
              <w:jc w:val="center"/>
              <w:rPr>
                <w:b/>
                <w:caps/>
              </w:rPr>
            </w:pPr>
          </w:p>
          <w:p w:rsidR="00273A73" w:rsidRPr="00273A73" w:rsidRDefault="00273A73" w:rsidP="00273A73">
            <w:pPr>
              <w:jc w:val="center"/>
              <w:rPr>
                <w:rFonts w:eastAsia="Calibri"/>
                <w:lang w:eastAsia="en-US"/>
              </w:rPr>
            </w:pPr>
          </w:p>
        </w:tc>
      </w:tr>
      <w:tr w:rsidR="00273A73" w:rsidRPr="00273A73" w:rsidTr="001C4BBA">
        <w:tc>
          <w:tcPr>
            <w:tcW w:w="2455" w:type="dxa"/>
            <w:shd w:val="clear" w:color="auto" w:fill="auto"/>
          </w:tcPr>
          <w:p w:rsidR="00273A73" w:rsidRPr="00273A73" w:rsidRDefault="00273A73" w:rsidP="00273A73">
            <w:pPr>
              <w:jc w:val="center"/>
              <w:rPr>
                <w:b/>
                <w:caps/>
                <w:sz w:val="28"/>
                <w:szCs w:val="28"/>
              </w:rPr>
            </w:pPr>
          </w:p>
        </w:tc>
        <w:tc>
          <w:tcPr>
            <w:tcW w:w="5025" w:type="dxa"/>
            <w:shd w:val="clear" w:color="auto" w:fill="auto"/>
          </w:tcPr>
          <w:p w:rsidR="00273A73" w:rsidRPr="00273A73" w:rsidRDefault="00273A73" w:rsidP="00273A73">
            <w:r w:rsidRPr="00273A73">
              <w:t>Письмо:</w:t>
            </w:r>
          </w:p>
          <w:p w:rsidR="00273A73" w:rsidRPr="00273A73" w:rsidRDefault="00273A73" w:rsidP="00273A73">
            <w:r w:rsidRPr="00273A73">
              <w:t xml:space="preserve">Описывать различные события, факты, явления, комментировать их, делать обобщения и выводы. </w:t>
            </w:r>
          </w:p>
          <w:p w:rsidR="00273A73" w:rsidRPr="00273A73" w:rsidRDefault="00273A73" w:rsidP="00273A73">
            <w:r w:rsidRPr="00273A73">
              <w:t>Выражать и обосновывать свою точку зрения с использованием эмоционально-оценочных средств.</w:t>
            </w:r>
          </w:p>
          <w:p w:rsidR="00273A73" w:rsidRPr="00273A73" w:rsidRDefault="00273A73" w:rsidP="00273A73">
            <w:r w:rsidRPr="00273A73">
              <w:t xml:space="preserve"> Использовать образец в качестве опоры для составления собственного текста (например, справочного или энциклопедического характера).</w:t>
            </w:r>
          </w:p>
          <w:p w:rsidR="00273A73" w:rsidRPr="00273A73" w:rsidRDefault="00273A73" w:rsidP="00273A73">
            <w:r w:rsidRPr="00273A73">
              <w:t xml:space="preserve">Писать письма и заявления, в том числе электронные, личного и делового характера с соблюдением правил оформления таких писем. </w:t>
            </w:r>
          </w:p>
          <w:p w:rsidR="00273A73" w:rsidRPr="00273A73" w:rsidRDefault="00273A73" w:rsidP="00273A73">
            <w:r w:rsidRPr="00273A73">
              <w:t xml:space="preserve">Запрашивать интересующую информацию. Заполнять анкеты, бланки сведениями личного или делового характера, числовыми данными. </w:t>
            </w:r>
          </w:p>
          <w:p w:rsidR="00273A73" w:rsidRPr="00273A73" w:rsidRDefault="00273A73" w:rsidP="00273A73">
            <w:r w:rsidRPr="00273A73">
              <w:t>Составлять резюме.</w:t>
            </w:r>
          </w:p>
          <w:p w:rsidR="00273A73" w:rsidRPr="00273A73" w:rsidRDefault="00273A73" w:rsidP="00273A73">
            <w:r w:rsidRPr="00273A73">
              <w:t xml:space="preserve"> Составлять рекламные объявления. Составлять описания вакансий.</w:t>
            </w:r>
          </w:p>
          <w:p w:rsidR="00273A73" w:rsidRPr="00273A73" w:rsidRDefault="00273A73" w:rsidP="00273A73">
            <w:r w:rsidRPr="00273A73">
              <w:t xml:space="preserve"> Составлять несложные рецепты приготовления блюд.</w:t>
            </w:r>
          </w:p>
          <w:p w:rsidR="00273A73" w:rsidRPr="00273A73" w:rsidRDefault="00273A73" w:rsidP="00273A73">
            <w:r w:rsidRPr="00273A73">
              <w:lastRenderedPageBreak/>
              <w:t xml:space="preserve"> Составлять простые технические спецификации, инструкции по эксплуатации. Составлять расписание на день, списки дел, покупок и др. </w:t>
            </w:r>
          </w:p>
          <w:p w:rsidR="00273A73" w:rsidRPr="00273A73" w:rsidRDefault="00273A73" w:rsidP="00273A73">
            <w:r w:rsidRPr="00273A73">
              <w:t>Писать сценарии, программы, планы различных мероприятий (например, экскурсии, урока, лекции).</w:t>
            </w:r>
          </w:p>
          <w:p w:rsidR="00273A73" w:rsidRPr="00273A73" w:rsidRDefault="00273A73" w:rsidP="00273A73">
            <w:r w:rsidRPr="00273A73">
              <w:t xml:space="preserve"> Фиксировать основные сведения в процессе чтения или прослушивания текста, в том числе в виде таблицы, схемы, графика. Составлять развернутый план, конспект, реферат, аннотацию устного выступления или печатного текста, в том числе для дальнейшего использования в устной и письменной речи (например, в докладах, интервью, собеседованиях, совещаниях, переговорах). </w:t>
            </w:r>
          </w:p>
          <w:p w:rsidR="00273A73" w:rsidRPr="00273A73" w:rsidRDefault="00273A73" w:rsidP="00273A73">
            <w:r w:rsidRPr="00273A73">
              <w:t xml:space="preserve">Делать письменный пересказ текста; писать эссе (содержащие описание, повествование, рассуждение), обзоры, рецензии. </w:t>
            </w:r>
          </w:p>
          <w:p w:rsidR="00273A73" w:rsidRPr="00273A73" w:rsidRDefault="00273A73" w:rsidP="00273A73">
            <w:r w:rsidRPr="00273A73">
              <w:t>Составлять буклет, брошюру, каталог (например, с туристической информацией, меню, сводом правил).</w:t>
            </w:r>
          </w:p>
          <w:p w:rsidR="00273A73" w:rsidRPr="00273A73" w:rsidRDefault="00273A73" w:rsidP="00273A73">
            <w:pPr>
              <w:rPr>
                <w:b/>
                <w:caps/>
                <w:sz w:val="28"/>
                <w:szCs w:val="28"/>
              </w:rPr>
            </w:pPr>
            <w:r w:rsidRPr="00273A73">
              <w:t xml:space="preserve"> Готовить текст презентации с использованием технических средств</w:t>
            </w:r>
          </w:p>
        </w:tc>
        <w:tc>
          <w:tcPr>
            <w:tcW w:w="2608" w:type="dxa"/>
            <w:shd w:val="clear" w:color="auto" w:fill="auto"/>
          </w:tcPr>
          <w:p w:rsidR="00273A73" w:rsidRPr="00273A73" w:rsidRDefault="00273A73" w:rsidP="00273A73">
            <w:pPr>
              <w:spacing w:after="200" w:line="276" w:lineRule="auto"/>
              <w:rPr>
                <w:rFonts w:eastAsia="Calibri"/>
                <w:lang w:eastAsia="en-US"/>
              </w:rPr>
            </w:pPr>
            <w:r w:rsidRPr="00273A73">
              <w:rPr>
                <w:rFonts w:eastAsia="Calibri"/>
                <w:lang w:eastAsia="en-US"/>
              </w:rPr>
              <w:lastRenderedPageBreak/>
              <w:t>задания по письму</w:t>
            </w:r>
          </w:p>
          <w:p w:rsidR="00273A73" w:rsidRPr="00273A73" w:rsidRDefault="00273A73" w:rsidP="00273A73">
            <w:pPr>
              <w:spacing w:after="200" w:line="276" w:lineRule="auto"/>
              <w:rPr>
                <w:rFonts w:eastAsia="Calibri"/>
                <w:lang w:eastAsia="en-US"/>
              </w:rPr>
            </w:pPr>
            <w:r w:rsidRPr="00273A73">
              <w:rPr>
                <w:rFonts w:eastAsia="Calibri"/>
                <w:lang w:eastAsia="en-US"/>
              </w:rPr>
              <w:t>контрольная работа</w:t>
            </w:r>
          </w:p>
          <w:p w:rsidR="00273A73" w:rsidRPr="00273A73" w:rsidRDefault="00273A73" w:rsidP="00273A73">
            <w:pPr>
              <w:spacing w:after="200" w:line="276" w:lineRule="auto"/>
              <w:rPr>
                <w:rFonts w:eastAsia="Calibri"/>
                <w:lang w:eastAsia="en-US"/>
              </w:rPr>
            </w:pPr>
            <w:r w:rsidRPr="00273A73">
              <w:rPr>
                <w:rFonts w:eastAsia="Calibri"/>
                <w:lang w:eastAsia="en-US"/>
              </w:rPr>
              <w:t>домашние работы</w:t>
            </w:r>
          </w:p>
          <w:p w:rsidR="00273A73" w:rsidRPr="00273A73" w:rsidRDefault="00273A73" w:rsidP="00273A73">
            <w:pPr>
              <w:jc w:val="center"/>
              <w:rPr>
                <w:b/>
                <w:caps/>
                <w:sz w:val="28"/>
                <w:szCs w:val="28"/>
              </w:rPr>
            </w:pPr>
          </w:p>
        </w:tc>
      </w:tr>
      <w:tr w:rsidR="00273A73" w:rsidRPr="00273A73" w:rsidTr="001C4BBA">
        <w:trPr>
          <w:trHeight w:val="763"/>
        </w:trPr>
        <w:tc>
          <w:tcPr>
            <w:tcW w:w="2455" w:type="dxa"/>
            <w:vMerge w:val="restart"/>
            <w:shd w:val="clear" w:color="auto" w:fill="auto"/>
          </w:tcPr>
          <w:p w:rsidR="00273A73" w:rsidRPr="00273A73" w:rsidRDefault="00273A73" w:rsidP="00273A73">
            <w:pPr>
              <w:jc w:val="center"/>
              <w:rPr>
                <w:b/>
                <w:caps/>
                <w:sz w:val="28"/>
                <w:szCs w:val="28"/>
              </w:rPr>
            </w:pPr>
            <w:r w:rsidRPr="00273A73">
              <w:t>Речевые навыки и умения</w:t>
            </w:r>
          </w:p>
        </w:tc>
        <w:tc>
          <w:tcPr>
            <w:tcW w:w="5025" w:type="dxa"/>
            <w:vMerge w:val="restart"/>
          </w:tcPr>
          <w:p w:rsidR="00273A73" w:rsidRPr="00273A73" w:rsidRDefault="00273A73" w:rsidP="00273A73">
            <w:r w:rsidRPr="00273A73">
              <w:t>Лексические навыки:</w:t>
            </w:r>
          </w:p>
          <w:p w:rsidR="00273A73" w:rsidRPr="00273A73" w:rsidRDefault="00273A73" w:rsidP="00273A73">
            <w:r w:rsidRPr="00273A73">
              <w:t>Правильно употреблять лексику в зависимости от коммуникативного намерения; обладать быстрой реакцией при выборе лексических единиц.</w:t>
            </w:r>
          </w:p>
          <w:p w:rsidR="00273A73" w:rsidRPr="00273A73" w:rsidRDefault="00273A73" w:rsidP="00273A73">
            <w:r w:rsidRPr="00273A73">
              <w:t xml:space="preserve"> Правильно сочетать слова в синтагмах и предложениях. </w:t>
            </w:r>
          </w:p>
          <w:p w:rsidR="00273A73" w:rsidRPr="00273A73" w:rsidRDefault="00273A73" w:rsidP="00273A73">
            <w:r w:rsidRPr="00273A73">
              <w:t xml:space="preserve">Использовать служебные слова для организации сочинительной и подчинительной связи в предложении, а также логической связи предложений в устном и письменном тексте (first(ly), second(ly), finally, at last, on the one hand, on the other hand, however, so, therefore и др.). Выбирать наиболее подходящий или корректный для конкретной ситуации синоним или антоним (например, plump, big, но не fat при описании чужой внешности; broad/wide avenue, но broad shoulders; healthy – ill (BrE), sick (AmE)). </w:t>
            </w:r>
          </w:p>
          <w:p w:rsidR="00273A73" w:rsidRPr="00273A73" w:rsidRDefault="00273A73" w:rsidP="00273A73">
            <w:r w:rsidRPr="00273A73">
              <w:t>Распознавать на письме и в речевом потоке изученные лексические единицы.</w:t>
            </w:r>
          </w:p>
          <w:p w:rsidR="00273A73" w:rsidRPr="00273A73" w:rsidRDefault="00273A73" w:rsidP="00273A73">
            <w:r w:rsidRPr="00273A73">
              <w:t xml:space="preserve"> Определять значения и грамматическую функцию слов, опираясь на правила словообразования в английском языке (аффиксация, конверсия, заимствование). Различать сходные по написанию и звучанию слова. </w:t>
            </w:r>
          </w:p>
          <w:p w:rsidR="00273A73" w:rsidRPr="00273A73" w:rsidRDefault="00273A73" w:rsidP="00273A73">
            <w:r w:rsidRPr="00273A73">
              <w:t xml:space="preserve">Пользоваться контекстом, прогнозированием </w:t>
            </w:r>
            <w:r w:rsidRPr="00273A73">
              <w:lastRenderedPageBreak/>
              <w:t xml:space="preserve">и речевой догадкой при восприятии письменных и устных текстов. </w:t>
            </w:r>
          </w:p>
          <w:p w:rsidR="00273A73" w:rsidRPr="00273A73" w:rsidRDefault="00273A73" w:rsidP="00273A73">
            <w:r w:rsidRPr="00273A73">
              <w:t xml:space="preserve">Определять происхождение слов с помощью словаря (Olympiad, gym, piano, laptop, computer и др.). </w:t>
            </w:r>
          </w:p>
          <w:p w:rsidR="00273A73" w:rsidRPr="00273A73" w:rsidRDefault="00273A73" w:rsidP="00273A73">
            <w:pPr>
              <w:rPr>
                <w:b/>
                <w:caps/>
                <w:sz w:val="28"/>
                <w:szCs w:val="28"/>
              </w:rPr>
            </w:pPr>
            <w:r w:rsidRPr="00273A73">
              <w:t>Уметь расшифровывать некоторые аббревиатуры (G8, UN, EU, WTO, NATO и др.)</w:t>
            </w:r>
          </w:p>
        </w:tc>
        <w:tc>
          <w:tcPr>
            <w:tcW w:w="2608" w:type="dxa"/>
            <w:shd w:val="clear" w:color="auto" w:fill="auto"/>
          </w:tcPr>
          <w:p w:rsidR="00273A73" w:rsidRPr="00273A73" w:rsidRDefault="00273A73" w:rsidP="00273A73">
            <w:pPr>
              <w:jc w:val="center"/>
              <w:rPr>
                <w:b/>
                <w:caps/>
                <w:sz w:val="28"/>
                <w:szCs w:val="28"/>
              </w:rPr>
            </w:pPr>
          </w:p>
        </w:tc>
      </w:tr>
      <w:tr w:rsidR="00273A73" w:rsidRPr="00273A73" w:rsidTr="001C4BBA">
        <w:tc>
          <w:tcPr>
            <w:tcW w:w="2455" w:type="dxa"/>
            <w:vMerge/>
            <w:shd w:val="clear" w:color="auto" w:fill="auto"/>
          </w:tcPr>
          <w:p w:rsidR="00273A73" w:rsidRPr="00273A73" w:rsidRDefault="00273A73" w:rsidP="00273A73">
            <w:pPr>
              <w:jc w:val="center"/>
              <w:rPr>
                <w:b/>
                <w:caps/>
                <w:sz w:val="28"/>
                <w:szCs w:val="28"/>
              </w:rPr>
            </w:pPr>
          </w:p>
        </w:tc>
        <w:tc>
          <w:tcPr>
            <w:tcW w:w="5025" w:type="dxa"/>
            <w:vMerge/>
            <w:shd w:val="clear" w:color="auto" w:fill="auto"/>
          </w:tcPr>
          <w:p w:rsidR="00273A73" w:rsidRPr="00273A73" w:rsidRDefault="00273A73" w:rsidP="00273A73">
            <w:pPr>
              <w:rPr>
                <w:b/>
                <w:caps/>
                <w:sz w:val="28"/>
                <w:szCs w:val="28"/>
              </w:rPr>
            </w:pPr>
          </w:p>
        </w:tc>
        <w:tc>
          <w:tcPr>
            <w:tcW w:w="2608" w:type="dxa"/>
            <w:shd w:val="clear" w:color="auto" w:fill="auto"/>
          </w:tcPr>
          <w:p w:rsidR="00273A73" w:rsidRPr="00273A73" w:rsidRDefault="00273A73" w:rsidP="00273A73">
            <w:pPr>
              <w:spacing w:after="200" w:line="276" w:lineRule="auto"/>
              <w:rPr>
                <w:rFonts w:eastAsia="Calibri"/>
                <w:lang w:eastAsia="en-US"/>
              </w:rPr>
            </w:pPr>
            <w:r w:rsidRPr="00273A73">
              <w:rPr>
                <w:rFonts w:eastAsia="Calibri"/>
                <w:lang w:eastAsia="en-US"/>
              </w:rPr>
              <w:t>тестирование</w:t>
            </w:r>
          </w:p>
          <w:p w:rsidR="00273A73" w:rsidRPr="00273A73" w:rsidRDefault="00273A73" w:rsidP="00273A73">
            <w:pPr>
              <w:spacing w:after="200" w:line="276" w:lineRule="auto"/>
              <w:rPr>
                <w:rFonts w:eastAsia="Calibri"/>
                <w:lang w:eastAsia="en-US"/>
              </w:rPr>
            </w:pPr>
            <w:r w:rsidRPr="00273A73">
              <w:rPr>
                <w:rFonts w:eastAsia="Calibri"/>
                <w:lang w:eastAsia="en-US"/>
              </w:rPr>
              <w:t>задания по лексике</w:t>
            </w:r>
          </w:p>
          <w:p w:rsidR="00273A73" w:rsidRPr="00273A73" w:rsidRDefault="00273A73" w:rsidP="00273A73">
            <w:pPr>
              <w:spacing w:after="200" w:line="276" w:lineRule="auto"/>
              <w:rPr>
                <w:rFonts w:eastAsia="Calibri"/>
                <w:lang w:eastAsia="en-US"/>
              </w:rPr>
            </w:pPr>
            <w:r w:rsidRPr="00273A73">
              <w:rPr>
                <w:rFonts w:eastAsia="Calibri"/>
                <w:lang w:eastAsia="en-US"/>
              </w:rPr>
              <w:t>контрольная работа</w:t>
            </w:r>
          </w:p>
          <w:p w:rsidR="00273A73" w:rsidRPr="00273A73" w:rsidRDefault="00273A73" w:rsidP="00273A73">
            <w:pPr>
              <w:spacing w:after="200" w:line="276" w:lineRule="auto"/>
              <w:rPr>
                <w:rFonts w:eastAsia="Calibri"/>
                <w:lang w:eastAsia="en-US"/>
              </w:rPr>
            </w:pPr>
            <w:r w:rsidRPr="00273A73">
              <w:rPr>
                <w:rFonts w:eastAsia="Calibri"/>
                <w:lang w:eastAsia="en-US"/>
              </w:rPr>
              <w:t>домашние работы</w:t>
            </w:r>
          </w:p>
          <w:p w:rsidR="00273A73" w:rsidRPr="00273A73" w:rsidRDefault="00273A73" w:rsidP="00273A73">
            <w:pPr>
              <w:jc w:val="center"/>
              <w:rPr>
                <w:b/>
                <w:caps/>
              </w:rPr>
            </w:pPr>
          </w:p>
          <w:p w:rsidR="00273A73" w:rsidRPr="00273A73" w:rsidRDefault="00273A73" w:rsidP="00273A73">
            <w:pPr>
              <w:jc w:val="center"/>
              <w:rPr>
                <w:b/>
                <w:caps/>
                <w:sz w:val="28"/>
                <w:szCs w:val="28"/>
              </w:rPr>
            </w:pPr>
          </w:p>
        </w:tc>
      </w:tr>
      <w:tr w:rsidR="00273A73" w:rsidRPr="00273A73" w:rsidTr="001C4BBA">
        <w:tc>
          <w:tcPr>
            <w:tcW w:w="2455" w:type="dxa"/>
            <w:shd w:val="clear" w:color="auto" w:fill="auto"/>
          </w:tcPr>
          <w:p w:rsidR="00273A73" w:rsidRPr="00273A73" w:rsidRDefault="00273A73" w:rsidP="00273A73">
            <w:pPr>
              <w:jc w:val="center"/>
              <w:rPr>
                <w:b/>
                <w:caps/>
                <w:sz w:val="28"/>
                <w:szCs w:val="28"/>
              </w:rPr>
            </w:pPr>
          </w:p>
        </w:tc>
        <w:tc>
          <w:tcPr>
            <w:tcW w:w="5025" w:type="dxa"/>
            <w:shd w:val="clear" w:color="auto" w:fill="auto"/>
          </w:tcPr>
          <w:p w:rsidR="00273A73" w:rsidRPr="00273A73" w:rsidRDefault="00273A73" w:rsidP="00273A73">
            <w:r w:rsidRPr="00273A73">
              <w:t xml:space="preserve"> Грамматические навыки:</w:t>
            </w:r>
          </w:p>
          <w:p w:rsidR="00273A73" w:rsidRPr="00273A73" w:rsidRDefault="00273A73" w:rsidP="00273A73">
            <w:r w:rsidRPr="00273A73">
              <w:t>Знать основные различия систем английского и русского языков:</w:t>
            </w:r>
          </w:p>
          <w:p w:rsidR="00273A73" w:rsidRPr="00273A73" w:rsidRDefault="00273A73" w:rsidP="00273A73">
            <w:r w:rsidRPr="00273A73">
              <w:t xml:space="preserve"> • наличие грамматических явлений, не присущих русскому языку (артикль, герундий и др.); </w:t>
            </w:r>
          </w:p>
          <w:p w:rsidR="00273A73" w:rsidRPr="00273A73" w:rsidRDefault="00273A73" w:rsidP="00273A73">
            <w:r w:rsidRPr="00273A73">
              <w:t>• различия в общих для обоих языков грамматических явлениях (род существительных, притяжательный падеж, видовременные формы, построение отрицательных и вопросительных предложений, порядок членов предложения и др.).</w:t>
            </w:r>
          </w:p>
          <w:p w:rsidR="00273A73" w:rsidRPr="00273A73" w:rsidRDefault="00273A73" w:rsidP="00273A73">
            <w:r w:rsidRPr="00273A73">
              <w:t xml:space="preserve">Правильно пользоваться основными грамматическими средствами английского языка (средства атрибуции, выражения количества, сравнения, модальности, образа и цели действия, выражения просьбы, совета и др.). </w:t>
            </w:r>
          </w:p>
          <w:p w:rsidR="00273A73" w:rsidRPr="00273A73" w:rsidRDefault="00273A73" w:rsidP="00273A73">
            <w:r w:rsidRPr="00273A73">
              <w:t xml:space="preserve">Формулировать грамматические правила, в том числе с использованием графической опоры (образца, схемы, таблицы). Распознавать, образовывать и правильно употреблять в речи основные морфологические формы и синтаксические конструкции в зависимости от ситуации общения (например, сокращенные формы, широко употребительные в разговорной речи и имеющие ограниченное применение в официальной речи). Знать особенности грамматического оформления устных и письменных текстов; уметь изменять грамматическое оформление высказывания в зависимости от коммуникативного намерения. </w:t>
            </w:r>
          </w:p>
          <w:p w:rsidR="00273A73" w:rsidRPr="00273A73" w:rsidRDefault="00273A73" w:rsidP="00273A73">
            <w:r w:rsidRPr="00273A73">
              <w:t xml:space="preserve">Различать сходные по форме и звучанию грамматические явления (например, причастие II и сказуемое в Past Simple, причастие I и герундий, притяжательное местоимение и личное местоимение + is в сокращенной форме при восприятии на слух: his – he’s и др.). </w:t>
            </w:r>
          </w:p>
          <w:p w:rsidR="00273A73" w:rsidRPr="00273A73" w:rsidRDefault="00273A73" w:rsidP="00273A73">
            <w:r w:rsidRPr="00273A73">
              <w:t xml:space="preserve">Прогнозировать грамматические формы незнакомого слова или конструкции, зная правило их образования либо сопоставляя с формами известного слова или конструкции </w:t>
            </w:r>
            <w:r w:rsidRPr="00273A73">
              <w:lastRenderedPageBreak/>
              <w:t>(например, прогнозирование формы множественного числа существительного по окончании его начальной формы). Определять структуру простого и сложного предложения, устанавливать логические, временные, причинно-следственные, сочинительные, подчинительные и другие связи и отношения между элементами предложения и текста</w:t>
            </w:r>
          </w:p>
        </w:tc>
        <w:tc>
          <w:tcPr>
            <w:tcW w:w="2608" w:type="dxa"/>
            <w:shd w:val="clear" w:color="auto" w:fill="auto"/>
          </w:tcPr>
          <w:p w:rsidR="00273A73" w:rsidRPr="00273A73" w:rsidRDefault="00273A73" w:rsidP="00273A73">
            <w:pPr>
              <w:spacing w:after="200" w:line="276" w:lineRule="auto"/>
              <w:rPr>
                <w:rFonts w:eastAsia="Calibri"/>
                <w:lang w:eastAsia="en-US"/>
              </w:rPr>
            </w:pPr>
            <w:r w:rsidRPr="00273A73">
              <w:rPr>
                <w:rFonts w:eastAsia="Calibri"/>
                <w:lang w:eastAsia="en-US"/>
              </w:rPr>
              <w:lastRenderedPageBreak/>
              <w:t>тестирование</w:t>
            </w:r>
          </w:p>
          <w:p w:rsidR="00273A73" w:rsidRPr="00273A73" w:rsidRDefault="00273A73" w:rsidP="00273A73">
            <w:pPr>
              <w:spacing w:after="200" w:line="276" w:lineRule="auto"/>
              <w:rPr>
                <w:rFonts w:eastAsia="Calibri"/>
                <w:lang w:eastAsia="en-US"/>
              </w:rPr>
            </w:pPr>
            <w:r w:rsidRPr="00273A73">
              <w:rPr>
                <w:rFonts w:eastAsia="Calibri"/>
                <w:lang w:eastAsia="en-US"/>
              </w:rPr>
              <w:t>задания по грамматике</w:t>
            </w:r>
          </w:p>
          <w:p w:rsidR="00273A73" w:rsidRPr="00273A73" w:rsidRDefault="00273A73" w:rsidP="00273A73">
            <w:pPr>
              <w:spacing w:after="200" w:line="276" w:lineRule="auto"/>
              <w:rPr>
                <w:rFonts w:eastAsia="Calibri"/>
                <w:lang w:eastAsia="en-US"/>
              </w:rPr>
            </w:pPr>
            <w:r w:rsidRPr="00273A73">
              <w:rPr>
                <w:rFonts w:eastAsia="Calibri"/>
                <w:lang w:eastAsia="en-US"/>
              </w:rPr>
              <w:t>контрольная работа</w:t>
            </w:r>
          </w:p>
          <w:p w:rsidR="00273A73" w:rsidRPr="00273A73" w:rsidRDefault="00273A73" w:rsidP="00273A73">
            <w:pPr>
              <w:spacing w:after="200" w:line="276" w:lineRule="auto"/>
              <w:rPr>
                <w:rFonts w:eastAsia="Calibri"/>
                <w:lang w:eastAsia="en-US"/>
              </w:rPr>
            </w:pPr>
            <w:r w:rsidRPr="00273A73">
              <w:rPr>
                <w:rFonts w:eastAsia="Calibri"/>
                <w:lang w:eastAsia="en-US"/>
              </w:rPr>
              <w:t>домашние работы</w:t>
            </w:r>
          </w:p>
          <w:p w:rsidR="00273A73" w:rsidRPr="00273A73" w:rsidRDefault="00273A73" w:rsidP="00273A73">
            <w:pPr>
              <w:jc w:val="center"/>
              <w:rPr>
                <w:b/>
                <w:caps/>
              </w:rPr>
            </w:pPr>
          </w:p>
          <w:p w:rsidR="00273A73" w:rsidRPr="00273A73" w:rsidRDefault="00273A73" w:rsidP="00273A73">
            <w:pPr>
              <w:jc w:val="center"/>
              <w:rPr>
                <w:b/>
                <w:caps/>
                <w:sz w:val="28"/>
                <w:szCs w:val="28"/>
              </w:rPr>
            </w:pPr>
          </w:p>
        </w:tc>
      </w:tr>
      <w:tr w:rsidR="00273A73" w:rsidRPr="00273A73" w:rsidTr="001C4BBA">
        <w:tc>
          <w:tcPr>
            <w:tcW w:w="10088" w:type="dxa"/>
            <w:gridSpan w:val="3"/>
            <w:shd w:val="clear" w:color="auto" w:fill="auto"/>
          </w:tcPr>
          <w:p w:rsidR="00273A73" w:rsidRPr="00273A73" w:rsidRDefault="00273A73" w:rsidP="00273A73">
            <w:pPr>
              <w:jc w:val="center"/>
            </w:pPr>
          </w:p>
        </w:tc>
      </w:tr>
      <w:tr w:rsidR="00273A73" w:rsidRPr="00273A73" w:rsidTr="001C4BBA">
        <w:tc>
          <w:tcPr>
            <w:tcW w:w="2455" w:type="dxa"/>
            <w:shd w:val="clear" w:color="auto" w:fill="auto"/>
          </w:tcPr>
          <w:p w:rsidR="00273A73" w:rsidRPr="00273A73" w:rsidRDefault="00273A73" w:rsidP="00273A73">
            <w:pPr>
              <w:jc w:val="center"/>
            </w:pPr>
          </w:p>
        </w:tc>
        <w:tc>
          <w:tcPr>
            <w:tcW w:w="5025" w:type="dxa"/>
            <w:shd w:val="clear" w:color="auto" w:fill="auto"/>
          </w:tcPr>
          <w:p w:rsidR="00273A73" w:rsidRPr="00273A73" w:rsidRDefault="00273A73" w:rsidP="00273A73">
            <w:r w:rsidRPr="00273A73">
              <w:t>Произносительные навыки:</w:t>
            </w:r>
          </w:p>
          <w:p w:rsidR="00273A73" w:rsidRPr="00273A73" w:rsidRDefault="00273A73" w:rsidP="00273A73">
            <w:r w:rsidRPr="00273A73">
              <w:t xml:space="preserve">Владеть Международным фонетическим алфавитом, уметь читать слова в транскрипционной записи. </w:t>
            </w:r>
          </w:p>
          <w:p w:rsidR="00273A73" w:rsidRPr="00273A73" w:rsidRDefault="00273A73" w:rsidP="00273A73">
            <w:r w:rsidRPr="00273A73">
              <w:t xml:space="preserve">Знать технику артикулирования отдельных звуков и звукосочетаний. </w:t>
            </w:r>
          </w:p>
          <w:p w:rsidR="00273A73" w:rsidRPr="00273A73" w:rsidRDefault="00273A73" w:rsidP="00273A73">
            <w:r w:rsidRPr="00273A73">
              <w:t xml:space="preserve">Формулировать правила чтения гласных и согласных букв и буквосочетаний; знать типы слогов. </w:t>
            </w:r>
          </w:p>
          <w:p w:rsidR="00273A73" w:rsidRPr="00273A73" w:rsidRDefault="00273A73" w:rsidP="00273A73">
            <w:r w:rsidRPr="00273A73">
              <w:t>Соблюдать ударения в словах и фразах.</w:t>
            </w:r>
          </w:p>
          <w:p w:rsidR="00273A73" w:rsidRPr="00273A73" w:rsidRDefault="00273A73" w:rsidP="00273A73">
            <w:pPr>
              <w:rPr>
                <w:b/>
                <w:caps/>
                <w:sz w:val="28"/>
                <w:szCs w:val="28"/>
              </w:rPr>
            </w:pPr>
            <w:r w:rsidRPr="00273A73">
              <w:t xml:space="preserve"> Знать ритмико-интонационные особенности различных типов предложений: повествовательного; побудительного; вопросительного, включая разделительный и риторический вопросы; восклицательного</w:t>
            </w:r>
          </w:p>
        </w:tc>
        <w:tc>
          <w:tcPr>
            <w:tcW w:w="2608" w:type="dxa"/>
            <w:shd w:val="clear" w:color="auto" w:fill="auto"/>
          </w:tcPr>
          <w:p w:rsidR="00273A73" w:rsidRPr="00273A73" w:rsidRDefault="00273A73" w:rsidP="00273A73">
            <w:pPr>
              <w:spacing w:after="200" w:line="276" w:lineRule="auto"/>
              <w:rPr>
                <w:rFonts w:eastAsia="Calibri"/>
                <w:lang w:eastAsia="en-US"/>
              </w:rPr>
            </w:pPr>
            <w:r w:rsidRPr="00273A73">
              <w:rPr>
                <w:rFonts w:eastAsia="Calibri"/>
                <w:lang w:eastAsia="en-US"/>
              </w:rPr>
              <w:t>задания по чтению</w:t>
            </w:r>
          </w:p>
          <w:p w:rsidR="00273A73" w:rsidRPr="00273A73" w:rsidRDefault="00273A73" w:rsidP="00273A73">
            <w:pPr>
              <w:spacing w:after="200" w:line="276" w:lineRule="auto"/>
              <w:rPr>
                <w:rFonts w:eastAsia="Calibri"/>
                <w:lang w:eastAsia="en-US"/>
              </w:rPr>
            </w:pPr>
            <w:r w:rsidRPr="00273A73">
              <w:rPr>
                <w:rFonts w:eastAsia="Calibri"/>
                <w:lang w:eastAsia="en-US"/>
              </w:rPr>
              <w:t>домашние работы</w:t>
            </w:r>
          </w:p>
          <w:p w:rsidR="00273A73" w:rsidRPr="00273A73" w:rsidRDefault="00273A73" w:rsidP="00273A73">
            <w:pPr>
              <w:jc w:val="center"/>
              <w:rPr>
                <w:b/>
                <w:caps/>
              </w:rPr>
            </w:pPr>
          </w:p>
          <w:p w:rsidR="00273A73" w:rsidRPr="00273A73" w:rsidRDefault="00273A73" w:rsidP="00273A73">
            <w:pPr>
              <w:jc w:val="center"/>
              <w:rPr>
                <w:b/>
                <w:caps/>
                <w:sz w:val="28"/>
                <w:szCs w:val="28"/>
              </w:rPr>
            </w:pPr>
          </w:p>
        </w:tc>
      </w:tr>
      <w:tr w:rsidR="00273A73" w:rsidRPr="00273A73" w:rsidTr="001C4BBA">
        <w:tc>
          <w:tcPr>
            <w:tcW w:w="2455" w:type="dxa"/>
            <w:shd w:val="clear" w:color="auto" w:fill="auto"/>
          </w:tcPr>
          <w:p w:rsidR="00273A73" w:rsidRPr="00273A73" w:rsidRDefault="00273A73" w:rsidP="00273A73">
            <w:pPr>
              <w:jc w:val="center"/>
            </w:pPr>
          </w:p>
        </w:tc>
        <w:tc>
          <w:tcPr>
            <w:tcW w:w="5025" w:type="dxa"/>
            <w:shd w:val="clear" w:color="auto" w:fill="auto"/>
          </w:tcPr>
          <w:p w:rsidR="00273A73" w:rsidRPr="00273A73" w:rsidRDefault="00273A73" w:rsidP="00273A73">
            <w:r w:rsidRPr="00273A73">
              <w:t>Специальные навыки и умения:</w:t>
            </w:r>
          </w:p>
          <w:p w:rsidR="00273A73" w:rsidRPr="00273A73" w:rsidRDefault="00273A73" w:rsidP="00273A73">
            <w:r w:rsidRPr="00273A73">
              <w:t xml:space="preserve">Пользоваться толковыми, двуязычными словарями и другими справочными материалами, в том числе мультимедийными, а также поисковыми системами и ресурсами в сети Интернет. </w:t>
            </w:r>
          </w:p>
          <w:p w:rsidR="00273A73" w:rsidRPr="00273A73" w:rsidRDefault="00273A73" w:rsidP="00273A73">
            <w:pPr>
              <w:rPr>
                <w:b/>
                <w:caps/>
                <w:sz w:val="28"/>
                <w:szCs w:val="28"/>
              </w:rPr>
            </w:pPr>
            <w:r w:rsidRPr="00273A73">
              <w:t>Составлять ассоциограммы и разрабатывать мнемонические средства для закрепления лексики, запоминания грамматических правил и др.</w:t>
            </w:r>
          </w:p>
        </w:tc>
        <w:tc>
          <w:tcPr>
            <w:tcW w:w="2608" w:type="dxa"/>
            <w:shd w:val="clear" w:color="auto" w:fill="auto"/>
          </w:tcPr>
          <w:p w:rsidR="00273A73" w:rsidRPr="00273A73" w:rsidRDefault="00273A73" w:rsidP="00273A73">
            <w:pPr>
              <w:spacing w:after="200" w:line="276" w:lineRule="auto"/>
              <w:rPr>
                <w:rFonts w:eastAsia="Calibri"/>
                <w:lang w:eastAsia="en-US"/>
              </w:rPr>
            </w:pPr>
            <w:r w:rsidRPr="00273A73">
              <w:rPr>
                <w:rFonts w:eastAsia="Calibri"/>
                <w:lang w:eastAsia="en-US"/>
              </w:rPr>
              <w:t>домашние работы</w:t>
            </w:r>
          </w:p>
          <w:p w:rsidR="00273A73" w:rsidRPr="00273A73" w:rsidRDefault="00273A73" w:rsidP="00273A73">
            <w:pPr>
              <w:jc w:val="center"/>
              <w:rPr>
                <w:b/>
                <w:caps/>
                <w:sz w:val="28"/>
                <w:szCs w:val="28"/>
              </w:rPr>
            </w:pPr>
          </w:p>
        </w:tc>
      </w:tr>
    </w:tbl>
    <w:p w:rsidR="00273A73" w:rsidRPr="00273A73" w:rsidRDefault="00273A73" w:rsidP="00273A73">
      <w:pPr>
        <w:shd w:val="clear" w:color="auto" w:fill="FFFFFF"/>
        <w:ind w:firstLine="708"/>
        <w:jc w:val="both"/>
        <w:rPr>
          <w:color w:val="000000"/>
          <w:sz w:val="28"/>
          <w:szCs w:val="28"/>
        </w:rPr>
      </w:pPr>
      <w:r w:rsidRPr="00273A73">
        <w:rPr>
          <w:b/>
          <w:color w:val="000000"/>
          <w:sz w:val="28"/>
          <w:szCs w:val="28"/>
        </w:rPr>
        <w:t>Контроль и оценка</w:t>
      </w:r>
      <w:r w:rsidRPr="00273A73">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273A73" w:rsidRPr="00273A73" w:rsidRDefault="00273A73" w:rsidP="00273A7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273A73">
        <w:rPr>
          <w:b/>
          <w:caps/>
          <w:sz w:val="28"/>
          <w:szCs w:val="28"/>
        </w:rPr>
        <w:t>4. учебно-</w:t>
      </w:r>
      <w:proofErr w:type="gramStart"/>
      <w:r w:rsidRPr="00273A73">
        <w:rPr>
          <w:b/>
          <w:caps/>
          <w:sz w:val="28"/>
          <w:szCs w:val="28"/>
        </w:rPr>
        <w:t>методическое  и</w:t>
      </w:r>
      <w:proofErr w:type="gramEnd"/>
      <w:r w:rsidRPr="00273A73">
        <w:rPr>
          <w:b/>
          <w:caps/>
          <w:sz w:val="28"/>
          <w:szCs w:val="28"/>
        </w:rPr>
        <w:t xml:space="preserve"> материально-техническое обеспечение программы учебной дисциплины </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73A73">
        <w:rPr>
          <w:b/>
          <w:bCs/>
          <w:sz w:val="28"/>
          <w:szCs w:val="28"/>
        </w:rPr>
        <w:t>4.1. Требования к минимальному материально-техническому обеспечению</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273A73">
        <w:rPr>
          <w:bCs/>
          <w:sz w:val="28"/>
          <w:szCs w:val="28"/>
        </w:rPr>
        <w:t>Реализация учебной дисциплины ОБЕСПЕЧИВАЕТСЯ наличием учебного кабинета АНГЛИЙСКОГО ЯЗЫКА</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73A73">
        <w:rPr>
          <w:bCs/>
          <w:sz w:val="28"/>
          <w:szCs w:val="28"/>
        </w:rPr>
        <w:t xml:space="preserve">Оборудование учебного кабинета: </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 посадочные места по количеству обучающихся;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 рабочее место преподавателя;</w:t>
      </w:r>
    </w:p>
    <w:p w:rsidR="00273A73" w:rsidRPr="00273A73" w:rsidRDefault="00273A73" w:rsidP="00273A73">
      <w:pPr>
        <w:tabs>
          <w:tab w:val="left" w:pos="0"/>
        </w:tabs>
        <w:jc w:val="both"/>
        <w:rPr>
          <w:sz w:val="28"/>
          <w:szCs w:val="28"/>
        </w:rPr>
      </w:pPr>
      <w:r w:rsidRPr="00273A73">
        <w:rPr>
          <w:sz w:val="28"/>
          <w:szCs w:val="28"/>
        </w:rPr>
        <w:lastRenderedPageBreak/>
        <w:t>- комплект учебно-методической документации;</w:t>
      </w:r>
    </w:p>
    <w:p w:rsidR="00273A73" w:rsidRPr="00273A73" w:rsidRDefault="00273A73" w:rsidP="00273A73">
      <w:pPr>
        <w:tabs>
          <w:tab w:val="left" w:pos="0"/>
        </w:tabs>
        <w:jc w:val="both"/>
        <w:rPr>
          <w:sz w:val="28"/>
          <w:szCs w:val="28"/>
        </w:rPr>
      </w:pPr>
      <w:r w:rsidRPr="00273A73">
        <w:rPr>
          <w:sz w:val="28"/>
          <w:szCs w:val="28"/>
        </w:rPr>
        <w:t>- наглядные пособия (планшеты и плакаты).</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Технические средства обучения: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 компьютеры, интерактивная доска, мультимедиапроектор;</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 лингафонный кабинет.</w:t>
      </w:r>
    </w:p>
    <w:p w:rsidR="00273A73" w:rsidRPr="00273A73" w:rsidRDefault="00273A73" w:rsidP="00273A7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273A73">
        <w:rPr>
          <w:b/>
          <w:sz w:val="28"/>
          <w:szCs w:val="28"/>
        </w:rPr>
        <w:t>4.2. Информационное обеспечение обучения</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273A73">
        <w:rPr>
          <w:rFonts w:eastAsia="Calibri"/>
          <w:b/>
          <w:sz w:val="28"/>
          <w:szCs w:val="28"/>
        </w:rPr>
        <w:t>Для студентов</w:t>
      </w:r>
    </w:p>
    <w:p w:rsidR="00273A73" w:rsidRPr="00273A73" w:rsidRDefault="00273A73" w:rsidP="00F935B0">
      <w:pPr>
        <w:numPr>
          <w:ilvl w:val="0"/>
          <w:numId w:val="41"/>
        </w:numPr>
        <w:jc w:val="both"/>
        <w:rPr>
          <w:color w:val="000000"/>
          <w:sz w:val="28"/>
          <w:szCs w:val="28"/>
        </w:rPr>
      </w:pPr>
      <w:r w:rsidRPr="00273A73">
        <w:rPr>
          <w:color w:val="000000"/>
          <w:sz w:val="28"/>
          <w:szCs w:val="28"/>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273A73" w:rsidRPr="00273A73" w:rsidRDefault="00273A73" w:rsidP="00F935B0">
      <w:pPr>
        <w:numPr>
          <w:ilvl w:val="0"/>
          <w:numId w:val="41"/>
        </w:numPr>
        <w:spacing w:after="160" w:line="256" w:lineRule="auto"/>
        <w:contextualSpacing/>
        <w:jc w:val="both"/>
        <w:rPr>
          <w:sz w:val="28"/>
          <w:szCs w:val="28"/>
        </w:rPr>
      </w:pPr>
      <w:r w:rsidRPr="00273A73">
        <w:rPr>
          <w:sz w:val="28"/>
          <w:szCs w:val="28"/>
        </w:rPr>
        <w:t xml:space="preserve">Дюканова, Н. М. Английский </w:t>
      </w:r>
      <w:proofErr w:type="gramStart"/>
      <w:r w:rsidRPr="00273A73">
        <w:rPr>
          <w:sz w:val="28"/>
          <w:szCs w:val="28"/>
        </w:rPr>
        <w:t>язык :</w:t>
      </w:r>
      <w:proofErr w:type="gramEnd"/>
      <w:r w:rsidRPr="00273A73">
        <w:rPr>
          <w:sz w:val="28"/>
          <w:szCs w:val="28"/>
        </w:rPr>
        <w:t xml:space="preserve"> учебное пособие / Н.М. Дюканова. — 2-е изд., перераб. и доп. — </w:t>
      </w:r>
      <w:proofErr w:type="gramStart"/>
      <w:r w:rsidRPr="00273A73">
        <w:rPr>
          <w:sz w:val="28"/>
          <w:szCs w:val="28"/>
        </w:rPr>
        <w:t>Москва :</w:t>
      </w:r>
      <w:proofErr w:type="gramEnd"/>
      <w:r w:rsidRPr="00273A73">
        <w:rPr>
          <w:sz w:val="28"/>
          <w:szCs w:val="28"/>
        </w:rPr>
        <w:t xml:space="preserve"> ИНФРА-М, 2021. — 319 с. — (Среднее профессиональное образование). - ISBN 978-5-16-013886-2. - </w:t>
      </w:r>
      <w:proofErr w:type="gramStart"/>
      <w:r w:rsidRPr="00273A73">
        <w:rPr>
          <w:sz w:val="28"/>
          <w:szCs w:val="28"/>
        </w:rPr>
        <w:t>Текст :</w:t>
      </w:r>
      <w:proofErr w:type="gramEnd"/>
      <w:r w:rsidRPr="00273A73">
        <w:rPr>
          <w:sz w:val="28"/>
          <w:szCs w:val="28"/>
        </w:rPr>
        <w:t xml:space="preserve"> электронный. - URL: </w:t>
      </w:r>
      <w:hyperlink r:id="rId22" w:history="1">
        <w:r w:rsidRPr="00273A73">
          <w:rPr>
            <w:color w:val="0000FF"/>
            <w:sz w:val="28"/>
            <w:szCs w:val="28"/>
            <w:u w:val="single"/>
          </w:rPr>
          <w:t>https://znanium.com/catalog/product/1209237</w:t>
        </w:r>
      </w:hyperlink>
      <w:r w:rsidRPr="00273A73">
        <w:rPr>
          <w:sz w:val="28"/>
          <w:szCs w:val="28"/>
        </w:rPr>
        <w:t>.</w:t>
      </w:r>
    </w:p>
    <w:p w:rsidR="00273A73" w:rsidRPr="00273A73" w:rsidRDefault="00273A73" w:rsidP="00F935B0">
      <w:pPr>
        <w:numPr>
          <w:ilvl w:val="0"/>
          <w:numId w:val="41"/>
        </w:numPr>
        <w:spacing w:after="160" w:line="256" w:lineRule="auto"/>
        <w:contextualSpacing/>
        <w:jc w:val="both"/>
        <w:rPr>
          <w:sz w:val="28"/>
          <w:szCs w:val="28"/>
        </w:rPr>
      </w:pPr>
      <w:r w:rsidRPr="00273A73">
        <w:rPr>
          <w:sz w:val="28"/>
          <w:szCs w:val="28"/>
        </w:rPr>
        <w:t>Комарова Ю.А. Английский язык: учебник для 10 класса общеобразовательных организаций. / Ю.А. Комарова, И.В. Ларионова. - М.: Русское слово, 2020. - 192 с. - ISBN 978-5-533-00931-7. - URL: https://ibooks.ru/bookshelf/374130/reading (дата обращения: 19.11.2021). - Текст: электронный.</w:t>
      </w:r>
    </w:p>
    <w:p w:rsidR="00273A73" w:rsidRPr="00273A73" w:rsidRDefault="00273A73" w:rsidP="00F935B0">
      <w:pPr>
        <w:numPr>
          <w:ilvl w:val="0"/>
          <w:numId w:val="41"/>
        </w:numPr>
        <w:spacing w:after="160" w:line="256" w:lineRule="auto"/>
        <w:contextualSpacing/>
        <w:jc w:val="both"/>
        <w:rPr>
          <w:sz w:val="28"/>
          <w:szCs w:val="28"/>
        </w:rPr>
      </w:pPr>
      <w:r w:rsidRPr="00273A73">
        <w:rPr>
          <w:sz w:val="28"/>
          <w:szCs w:val="28"/>
        </w:rPr>
        <w:t>Комарова Ю.А. Английский язык: учебник для 11 класса общеобразовательных организаций. / Ю.А. Комарова, И.В. Ларионова. - М.: Русское слово, 2020. - 176 с. - ISBN 978-5-533-00944-7. - URL: https://ibooks.ru/bookshelf/374131/reading (дата обращения: 19.11.2021). - Текст: электронный.</w:t>
      </w:r>
    </w:p>
    <w:p w:rsidR="00273A73" w:rsidRPr="00273A73" w:rsidRDefault="00273A73" w:rsidP="00F935B0">
      <w:pPr>
        <w:numPr>
          <w:ilvl w:val="0"/>
          <w:numId w:val="41"/>
        </w:numPr>
        <w:spacing w:after="160" w:line="256" w:lineRule="auto"/>
        <w:contextualSpacing/>
        <w:jc w:val="both"/>
        <w:rPr>
          <w:sz w:val="28"/>
          <w:szCs w:val="28"/>
        </w:rPr>
      </w:pPr>
      <w:r w:rsidRPr="00273A73">
        <w:rPr>
          <w:sz w:val="28"/>
          <w:szCs w:val="28"/>
        </w:rPr>
        <w:t xml:space="preserve">Литвинская, С. С. Английский язык для технических специальностей : учебное пособие / С. С. Литвинская. — </w:t>
      </w:r>
      <w:proofErr w:type="gramStart"/>
      <w:r w:rsidRPr="00273A73">
        <w:rPr>
          <w:sz w:val="28"/>
          <w:szCs w:val="28"/>
        </w:rPr>
        <w:t>Москва :</w:t>
      </w:r>
      <w:proofErr w:type="gramEnd"/>
      <w:r w:rsidRPr="00273A73">
        <w:rPr>
          <w:sz w:val="28"/>
          <w:szCs w:val="28"/>
        </w:rPr>
        <w:t xml:space="preserve"> ИНФРА-М, 2021. — 252 c. — (Среднее профессиональное образование). - ISBN 978-5-16-014535-8. - </w:t>
      </w:r>
      <w:proofErr w:type="gramStart"/>
      <w:r w:rsidRPr="00273A73">
        <w:rPr>
          <w:sz w:val="28"/>
          <w:szCs w:val="28"/>
        </w:rPr>
        <w:t>Текст :</w:t>
      </w:r>
      <w:proofErr w:type="gramEnd"/>
      <w:r w:rsidRPr="00273A73">
        <w:rPr>
          <w:sz w:val="28"/>
          <w:szCs w:val="28"/>
        </w:rPr>
        <w:t xml:space="preserve"> электронный. - URL: </w:t>
      </w:r>
      <w:hyperlink r:id="rId23" w:history="1">
        <w:r w:rsidRPr="00273A73">
          <w:rPr>
            <w:color w:val="0000FF"/>
            <w:sz w:val="28"/>
            <w:szCs w:val="28"/>
            <w:u w:val="single"/>
          </w:rPr>
          <w:t>https://znanium.com/catalog/product/1141789</w:t>
        </w:r>
      </w:hyperlink>
    </w:p>
    <w:p w:rsidR="00273A73" w:rsidRPr="00273A73" w:rsidRDefault="00273A73" w:rsidP="00F935B0">
      <w:pPr>
        <w:numPr>
          <w:ilvl w:val="0"/>
          <w:numId w:val="41"/>
        </w:numPr>
        <w:spacing w:after="160" w:line="256" w:lineRule="auto"/>
        <w:contextualSpacing/>
        <w:jc w:val="both"/>
        <w:rPr>
          <w:sz w:val="28"/>
          <w:szCs w:val="28"/>
        </w:rPr>
      </w:pPr>
      <w:r w:rsidRPr="00273A73">
        <w:rPr>
          <w:sz w:val="28"/>
          <w:szCs w:val="28"/>
        </w:rPr>
        <w:t xml:space="preserve">Маньковская, З. В. Английский язык в ситуациях повседневного делового </w:t>
      </w:r>
      <w:proofErr w:type="gramStart"/>
      <w:r w:rsidRPr="00273A73">
        <w:rPr>
          <w:sz w:val="28"/>
          <w:szCs w:val="28"/>
        </w:rPr>
        <w:t>общения :</w:t>
      </w:r>
      <w:proofErr w:type="gramEnd"/>
      <w:r w:rsidRPr="00273A73">
        <w:rPr>
          <w:sz w:val="28"/>
          <w:szCs w:val="28"/>
        </w:rPr>
        <w:t xml:space="preserve"> учебное пособие / З.В. Маньковская. — </w:t>
      </w:r>
      <w:proofErr w:type="gramStart"/>
      <w:r w:rsidRPr="00273A73">
        <w:rPr>
          <w:sz w:val="28"/>
          <w:szCs w:val="28"/>
        </w:rPr>
        <w:t>Москва :</w:t>
      </w:r>
      <w:proofErr w:type="gramEnd"/>
      <w:r w:rsidRPr="00273A73">
        <w:rPr>
          <w:sz w:val="28"/>
          <w:szCs w:val="28"/>
        </w:rPr>
        <w:t xml:space="preserve"> ИНФРА-М, 2021. — 223 с. — (Среднее профессиональное образование). - ISBN 978-5-16-014149-7. - </w:t>
      </w:r>
      <w:proofErr w:type="gramStart"/>
      <w:r w:rsidRPr="00273A73">
        <w:rPr>
          <w:sz w:val="28"/>
          <w:szCs w:val="28"/>
        </w:rPr>
        <w:t>Текст :</w:t>
      </w:r>
      <w:proofErr w:type="gramEnd"/>
      <w:r w:rsidRPr="00273A73">
        <w:rPr>
          <w:sz w:val="28"/>
          <w:szCs w:val="28"/>
        </w:rPr>
        <w:t xml:space="preserve"> электронный. - URL: </w:t>
      </w:r>
      <w:hyperlink r:id="rId24" w:history="1">
        <w:r w:rsidRPr="00273A73">
          <w:rPr>
            <w:color w:val="0000FF"/>
            <w:sz w:val="28"/>
            <w:szCs w:val="28"/>
            <w:u w:val="single"/>
          </w:rPr>
          <w:t>https://znanium.com/catalog/product/1402441</w:t>
        </w:r>
      </w:hyperlink>
      <w:r w:rsidRPr="00273A73">
        <w:rPr>
          <w:sz w:val="28"/>
          <w:szCs w:val="28"/>
        </w:rPr>
        <w:t>.</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273A73">
        <w:rPr>
          <w:rFonts w:eastAsia="Calibri"/>
          <w:b/>
          <w:sz w:val="28"/>
          <w:szCs w:val="28"/>
        </w:rPr>
        <w:t>Для преподавателей</w:t>
      </w:r>
    </w:p>
    <w:p w:rsidR="00273A73" w:rsidRPr="00273A73" w:rsidRDefault="00273A73" w:rsidP="00F935B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Федеральный закон Российской Федерации от 29 декабря 2012 г. № 273-ФЗ «Об образовании в Российской Федерации»</w:t>
      </w:r>
    </w:p>
    <w:p w:rsidR="00273A73" w:rsidRPr="00273A73" w:rsidRDefault="00273A73" w:rsidP="00F935B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273A73" w:rsidRPr="00273A73" w:rsidRDefault="00273A73" w:rsidP="00F935B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lastRenderedPageBreak/>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273A73" w:rsidRPr="00273A73" w:rsidRDefault="00273A73" w:rsidP="00F935B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73A73">
        <w:rPr>
          <w:sz w:val="28"/>
          <w:szCs w:val="28"/>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273A73" w:rsidRPr="00273A73" w:rsidRDefault="00273A73" w:rsidP="00F935B0">
      <w:pPr>
        <w:numPr>
          <w:ilvl w:val="0"/>
          <w:numId w:val="37"/>
        </w:numPr>
        <w:spacing w:after="200"/>
        <w:contextualSpacing/>
        <w:jc w:val="both"/>
        <w:rPr>
          <w:color w:val="000000"/>
          <w:sz w:val="28"/>
          <w:szCs w:val="28"/>
        </w:rPr>
      </w:pPr>
      <w:r w:rsidRPr="00273A73">
        <w:rPr>
          <w:color w:val="000000"/>
          <w:sz w:val="28"/>
          <w:szCs w:val="28"/>
        </w:rPr>
        <w:t>Карпова, Т.А. English for Colleges=Английский язык для колледжей (СПО). [Электронный ресурс</w:t>
      </w:r>
      <w:proofErr w:type="gramStart"/>
      <w:r w:rsidRPr="00273A73">
        <w:rPr>
          <w:color w:val="000000"/>
          <w:sz w:val="28"/>
          <w:szCs w:val="28"/>
        </w:rPr>
        <w:t>] :</w:t>
      </w:r>
      <w:proofErr w:type="gramEnd"/>
      <w:r w:rsidRPr="00273A73">
        <w:rPr>
          <w:color w:val="000000"/>
          <w:sz w:val="28"/>
          <w:szCs w:val="28"/>
        </w:rPr>
        <w:t xml:space="preserve"> учебное пособие / Т.А. Карпова. — </w:t>
      </w:r>
      <w:proofErr w:type="gramStart"/>
      <w:r w:rsidRPr="00273A73">
        <w:rPr>
          <w:color w:val="000000"/>
          <w:sz w:val="28"/>
          <w:szCs w:val="28"/>
        </w:rPr>
        <w:t>М. :</w:t>
      </w:r>
      <w:proofErr w:type="gramEnd"/>
      <w:r w:rsidRPr="00273A73">
        <w:rPr>
          <w:color w:val="000000"/>
          <w:sz w:val="28"/>
          <w:szCs w:val="28"/>
        </w:rPr>
        <w:t xml:space="preserve"> КноРус, 2019. — 280 с. — Режим доступа: https://book.ru/book/929961 (дата обращения: 15.11.2019).</w:t>
      </w:r>
    </w:p>
    <w:p w:rsidR="00273A73" w:rsidRPr="00273A73" w:rsidRDefault="00273A73" w:rsidP="00F935B0">
      <w:pPr>
        <w:numPr>
          <w:ilvl w:val="0"/>
          <w:numId w:val="37"/>
        </w:numPr>
        <w:spacing w:after="200"/>
        <w:contextualSpacing/>
        <w:jc w:val="both"/>
        <w:rPr>
          <w:sz w:val="28"/>
          <w:szCs w:val="28"/>
        </w:rPr>
      </w:pPr>
      <w:r w:rsidRPr="00273A73">
        <w:rPr>
          <w:color w:val="000000"/>
          <w:sz w:val="28"/>
          <w:szCs w:val="28"/>
        </w:rPr>
        <w:t xml:space="preserve">Карпова, Т.А. English for Colleges = Английский язык для колледжей. Практикум [Электронный ресурс]: учебное пособие / Карпова Т.А., Восковская А.С., Мельничук М.В. — </w:t>
      </w:r>
      <w:proofErr w:type="gramStart"/>
      <w:r w:rsidRPr="00273A73">
        <w:rPr>
          <w:color w:val="000000"/>
          <w:sz w:val="28"/>
          <w:szCs w:val="28"/>
        </w:rPr>
        <w:t>М. :</w:t>
      </w:r>
      <w:proofErr w:type="gramEnd"/>
      <w:r w:rsidRPr="00273A73">
        <w:rPr>
          <w:color w:val="000000"/>
          <w:sz w:val="28"/>
          <w:szCs w:val="28"/>
        </w:rPr>
        <w:t xml:space="preserve"> КноРус, 2018. — 286 с. — Режим доступа: https://book.ru/book/927088 (дата обращения: 15.11.2019).</w:t>
      </w:r>
    </w:p>
    <w:p w:rsidR="00273A73" w:rsidRPr="00273A73" w:rsidRDefault="00273A73" w:rsidP="00F935B0">
      <w:pPr>
        <w:numPr>
          <w:ilvl w:val="0"/>
          <w:numId w:val="37"/>
        </w:numPr>
        <w:spacing w:after="200"/>
        <w:contextualSpacing/>
        <w:jc w:val="both"/>
        <w:rPr>
          <w:sz w:val="28"/>
          <w:szCs w:val="28"/>
        </w:rPr>
      </w:pPr>
      <w:r w:rsidRPr="00273A73">
        <w:rPr>
          <w:color w:val="000000"/>
          <w:sz w:val="28"/>
          <w:szCs w:val="28"/>
        </w:rPr>
        <w:t xml:space="preserve">Голубев, А.П. Английский язык для всех специальностей [Электронный ресурс]: учебник / Голубев А.П., Жук А.Д., Смирнова И.Б. — </w:t>
      </w:r>
      <w:proofErr w:type="gramStart"/>
      <w:r w:rsidRPr="00273A73">
        <w:rPr>
          <w:color w:val="000000"/>
          <w:sz w:val="28"/>
          <w:szCs w:val="28"/>
        </w:rPr>
        <w:t>М. :</w:t>
      </w:r>
      <w:proofErr w:type="gramEnd"/>
      <w:r w:rsidRPr="00273A73">
        <w:rPr>
          <w:color w:val="000000"/>
          <w:sz w:val="28"/>
          <w:szCs w:val="28"/>
        </w:rPr>
        <w:t xml:space="preserve"> КноРус, 2019. — 274 с. — (СПО). — Режим доступа: https://book.ru/book/931742 (дата обращения: 15.11.2019).</w:t>
      </w:r>
    </w:p>
    <w:p w:rsidR="00273A73" w:rsidRPr="00273A73" w:rsidRDefault="00273A73" w:rsidP="00F935B0">
      <w:pPr>
        <w:numPr>
          <w:ilvl w:val="0"/>
          <w:numId w:val="37"/>
        </w:numPr>
        <w:spacing w:after="200"/>
        <w:contextualSpacing/>
        <w:jc w:val="both"/>
        <w:rPr>
          <w:sz w:val="28"/>
          <w:szCs w:val="28"/>
        </w:rPr>
      </w:pPr>
      <w:r w:rsidRPr="00273A73">
        <w:rPr>
          <w:color w:val="000000"/>
          <w:sz w:val="28"/>
          <w:szCs w:val="28"/>
        </w:rPr>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И.Б. Смирнова. - 5-е изд., стер. - М.: Академия, 2019. - 208 с. - (Профессиональное образование: Гуманитарные и социально-экономические дисциплины). </w:t>
      </w:r>
    </w:p>
    <w:p w:rsidR="00273A73" w:rsidRPr="00273A73" w:rsidRDefault="00273A73" w:rsidP="002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273A73">
        <w:rPr>
          <w:rFonts w:eastAsia="Calibri"/>
          <w:b/>
          <w:sz w:val="28"/>
          <w:szCs w:val="28"/>
        </w:rPr>
        <w:t>Интернет-ресурсы</w:t>
      </w:r>
    </w:p>
    <w:p w:rsidR="00273A73" w:rsidRPr="00273A73" w:rsidRDefault="00273A73" w:rsidP="00F935B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273A73">
        <w:rPr>
          <w:rFonts w:eastAsia="Calibri"/>
          <w:sz w:val="28"/>
          <w:szCs w:val="28"/>
        </w:rPr>
        <w:t>www.lingvo-online. ru (более 30 англо-русских, русско-английских и толковых словарей общей и отраслевой лексики).</w:t>
      </w:r>
    </w:p>
    <w:p w:rsidR="00273A73" w:rsidRPr="00273A73" w:rsidRDefault="00273A73" w:rsidP="00F935B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273A73">
        <w:rPr>
          <w:rFonts w:eastAsia="Calibri"/>
          <w:sz w:val="28"/>
          <w:szCs w:val="28"/>
        </w:rPr>
        <w:t xml:space="preserve">www.macmillandictionary.com/dictionary/british/enjoy (Macmillan Dictionary с возможностью прослушать произношение слов). </w:t>
      </w:r>
    </w:p>
    <w:p w:rsidR="00273A73" w:rsidRPr="00273A73" w:rsidRDefault="00273A73" w:rsidP="00F935B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val="en-US"/>
        </w:rPr>
      </w:pPr>
      <w:r w:rsidRPr="00273A73">
        <w:rPr>
          <w:rFonts w:eastAsia="Calibri"/>
          <w:sz w:val="28"/>
          <w:szCs w:val="28"/>
          <w:lang w:val="en-US"/>
        </w:rPr>
        <w:t>www.britannica.com (</w:t>
      </w:r>
      <w:r w:rsidRPr="00273A73">
        <w:rPr>
          <w:rFonts w:eastAsia="Calibri"/>
          <w:sz w:val="28"/>
          <w:szCs w:val="28"/>
        </w:rPr>
        <w:t>энциклопедия</w:t>
      </w:r>
      <w:r w:rsidRPr="00273A73">
        <w:rPr>
          <w:rFonts w:eastAsia="Calibri"/>
          <w:sz w:val="28"/>
          <w:szCs w:val="28"/>
          <w:lang w:val="en-US"/>
        </w:rPr>
        <w:t xml:space="preserve"> «</w:t>
      </w:r>
      <w:r w:rsidRPr="00273A73">
        <w:rPr>
          <w:rFonts w:eastAsia="Calibri"/>
          <w:sz w:val="28"/>
          <w:szCs w:val="28"/>
        </w:rPr>
        <w:t>Британика</w:t>
      </w:r>
      <w:r w:rsidRPr="00273A73">
        <w:rPr>
          <w:rFonts w:eastAsia="Calibri"/>
          <w:sz w:val="28"/>
          <w:szCs w:val="28"/>
          <w:lang w:val="en-US"/>
        </w:rPr>
        <w:t>»). www.ldoceonline.com (Longman Dictionary of Contemporary English).</w:t>
      </w:r>
    </w:p>
    <w:p w:rsidR="00273A73" w:rsidRDefault="00273A73"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lang w:val="en-US"/>
        </w:rPr>
      </w:pPr>
    </w:p>
    <w:p w:rsidR="005D4F1A" w:rsidRPr="00B42401"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lang w:val="en-US"/>
        </w:rPr>
      </w:pPr>
      <w:bookmarkStart w:id="0" w:name="_Hlk139015173"/>
    </w:p>
    <w:p w:rsidR="005D4F1A" w:rsidRPr="00B42401"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lang w:val="en-US"/>
        </w:rPr>
      </w:pPr>
    </w:p>
    <w:p w:rsidR="005D4F1A" w:rsidRPr="00B42401"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lang w:val="en-US"/>
        </w:rPr>
      </w:pPr>
    </w:p>
    <w:p w:rsidR="005D4F1A" w:rsidRPr="00B42401"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lang w:val="en-US"/>
        </w:rPr>
      </w:pPr>
    </w:p>
    <w:p w:rsidR="005D4F1A" w:rsidRPr="00B42401"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lang w:val="en-US"/>
        </w:rPr>
      </w:pPr>
    </w:p>
    <w:p w:rsidR="005D4F1A" w:rsidRPr="00B42401"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lang w:val="en-US"/>
        </w:rPr>
      </w:pPr>
    </w:p>
    <w:p w:rsidR="005D4F1A" w:rsidRPr="00B42401"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lang w:val="en-US"/>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5D4F1A">
        <w:rPr>
          <w:rFonts w:eastAsiaTheme="minorEastAsia"/>
          <w:sz w:val="28"/>
          <w:szCs w:val="28"/>
        </w:rPr>
        <w:t>Министерство образования и науки Республики Татарстан</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5D4F1A">
        <w:rPr>
          <w:rFonts w:eastAsiaTheme="minorEastAsia"/>
          <w:sz w:val="28"/>
          <w:szCs w:val="28"/>
        </w:rPr>
        <w:t>ГАПОУ «Бугульминский машиностроительный техникум»</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5D4F1A">
        <w:rPr>
          <w:rFonts w:eastAsiaTheme="minorEastAsia"/>
          <w:caps/>
          <w:sz w:val="28"/>
          <w:szCs w:val="28"/>
        </w:rPr>
        <w:t>РАБОЧАЯ ПРОГРАММа УЧЕБНОЙ ДИСЦИПЛИНЫ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5D4F1A">
        <w:rPr>
          <w:rFonts w:eastAsiaTheme="minorEastAsia"/>
          <w:sz w:val="28"/>
          <w:szCs w:val="28"/>
        </w:rPr>
        <w:t>ОУД.П.04 Математика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5D4F1A">
        <w:rPr>
          <w:rFonts w:eastAsiaTheme="minorEastAsia"/>
          <w:sz w:val="28"/>
          <w:szCs w:val="28"/>
        </w:rPr>
        <w:t>профиль профессионального образования: технический</w:t>
      </w:r>
    </w:p>
    <w:p w:rsidR="005D4F1A" w:rsidRPr="005D4F1A" w:rsidRDefault="005D4F1A" w:rsidP="005D4F1A">
      <w:pPr>
        <w:autoSpaceDE w:val="0"/>
        <w:autoSpaceDN w:val="0"/>
        <w:adjustRightInd w:val="0"/>
        <w:spacing w:after="200" w:line="276" w:lineRule="auto"/>
        <w:jc w:val="center"/>
        <w:rPr>
          <w:rFonts w:asciiTheme="minorHAnsi" w:eastAsiaTheme="minorEastAsia" w:hAnsiTheme="minorHAnsi" w:cstheme="minorBidi"/>
          <w:caps/>
          <w:sz w:val="28"/>
          <w:szCs w:val="28"/>
        </w:rPr>
      </w:pPr>
      <w:r w:rsidRPr="005D4F1A">
        <w:rPr>
          <w:rFonts w:eastAsiaTheme="minorEastAsia"/>
          <w:sz w:val="28"/>
          <w:szCs w:val="28"/>
        </w:rPr>
        <w:t>по специальности 15.02.15 Технология металлообрабатывающего производства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r w:rsidRPr="005D4F1A">
        <w:rPr>
          <w:rFonts w:eastAsiaTheme="minorEastAsia"/>
          <w:bCs/>
          <w:sz w:val="28"/>
          <w:szCs w:val="28"/>
        </w:rPr>
        <w:t>Бугульма, 2021 г.</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2"/>
          <w:szCs w:val="22"/>
        </w:rPr>
      </w:pPr>
    </w:p>
    <w:tbl>
      <w:tblPr>
        <w:tblW w:w="0" w:type="auto"/>
        <w:tblLook w:val="01E0" w:firstRow="1" w:lastRow="1" w:firstColumn="1" w:lastColumn="1" w:noHBand="0" w:noVBand="0"/>
      </w:tblPr>
      <w:tblGrid>
        <w:gridCol w:w="5495"/>
        <w:gridCol w:w="4075"/>
      </w:tblGrid>
      <w:tr w:rsidR="005D4F1A" w:rsidRPr="005D4F1A" w:rsidTr="00840E1F">
        <w:tc>
          <w:tcPr>
            <w:tcW w:w="5495" w:type="dxa"/>
          </w:tcPr>
          <w:p w:rsidR="005D4F1A" w:rsidRPr="005D4F1A" w:rsidRDefault="005D4F1A" w:rsidP="005D4F1A">
            <w:pPr>
              <w:numPr>
                <w:ilvl w:val="12"/>
                <w:numId w:val="0"/>
              </w:numPr>
              <w:jc w:val="both"/>
              <w:rPr>
                <w:rFonts w:eastAsiaTheme="minorEastAsia"/>
              </w:rPr>
            </w:pPr>
            <w:r w:rsidRPr="005D4F1A">
              <w:rPr>
                <w:rFonts w:eastAsiaTheme="minorEastAsia"/>
                <w:bCs/>
                <w:i/>
              </w:rPr>
              <w:br w:type="page"/>
            </w:r>
            <w:r w:rsidRPr="005D4F1A">
              <w:rPr>
                <w:rFonts w:eastAsiaTheme="minorEastAsia"/>
              </w:rPr>
              <w:t xml:space="preserve">Одобрена на заседании </w:t>
            </w:r>
          </w:p>
          <w:p w:rsidR="005D4F1A" w:rsidRPr="005D4F1A" w:rsidRDefault="005D4F1A" w:rsidP="005D4F1A">
            <w:pPr>
              <w:numPr>
                <w:ilvl w:val="12"/>
                <w:numId w:val="0"/>
              </w:numPr>
              <w:jc w:val="both"/>
              <w:rPr>
                <w:rFonts w:eastAsiaTheme="minorEastAsia"/>
              </w:rPr>
            </w:pPr>
            <w:r w:rsidRPr="005D4F1A">
              <w:rPr>
                <w:rFonts w:eastAsiaTheme="minorEastAsia"/>
              </w:rPr>
              <w:t>предметно-цикловой комиссии</w:t>
            </w:r>
          </w:p>
          <w:p w:rsidR="005D4F1A" w:rsidRPr="005D4F1A" w:rsidRDefault="005D4F1A" w:rsidP="005D4F1A">
            <w:pPr>
              <w:numPr>
                <w:ilvl w:val="12"/>
                <w:numId w:val="0"/>
              </w:numPr>
              <w:jc w:val="both"/>
              <w:rPr>
                <w:rFonts w:eastAsiaTheme="minorEastAsia"/>
              </w:rPr>
            </w:pPr>
            <w:r w:rsidRPr="005D4F1A">
              <w:rPr>
                <w:rFonts w:eastAsiaTheme="minorEastAsia"/>
              </w:rPr>
              <w:t>общеобразовательных дисциплин</w:t>
            </w:r>
          </w:p>
          <w:p w:rsidR="005D4F1A" w:rsidRPr="005D4F1A" w:rsidRDefault="005D4F1A" w:rsidP="005D4F1A">
            <w:pPr>
              <w:numPr>
                <w:ilvl w:val="12"/>
                <w:numId w:val="0"/>
              </w:numPr>
              <w:jc w:val="both"/>
              <w:rPr>
                <w:rFonts w:eastAsiaTheme="minorEastAsia"/>
              </w:rPr>
            </w:pPr>
          </w:p>
          <w:p w:rsidR="005D4F1A" w:rsidRPr="005D4F1A" w:rsidRDefault="005D4F1A" w:rsidP="005D4F1A">
            <w:pPr>
              <w:numPr>
                <w:ilvl w:val="12"/>
                <w:numId w:val="0"/>
              </w:numPr>
              <w:jc w:val="both"/>
              <w:rPr>
                <w:rFonts w:eastAsiaTheme="minorEastAsia"/>
              </w:rPr>
            </w:pPr>
            <w:r w:rsidRPr="005D4F1A">
              <w:rPr>
                <w:rFonts w:eastAsiaTheme="minorEastAsia"/>
              </w:rPr>
              <w:t>Протокол № 1</w:t>
            </w:r>
          </w:p>
          <w:p w:rsidR="005D4F1A" w:rsidRPr="005D4F1A" w:rsidRDefault="005D4F1A" w:rsidP="005D4F1A">
            <w:pPr>
              <w:numPr>
                <w:ilvl w:val="12"/>
                <w:numId w:val="0"/>
              </w:numPr>
              <w:jc w:val="both"/>
              <w:rPr>
                <w:rFonts w:eastAsiaTheme="minorEastAsia"/>
              </w:rPr>
            </w:pPr>
          </w:p>
          <w:p w:rsidR="005D4F1A" w:rsidRPr="005D4F1A" w:rsidRDefault="005D4F1A" w:rsidP="005D4F1A">
            <w:pPr>
              <w:numPr>
                <w:ilvl w:val="12"/>
                <w:numId w:val="0"/>
              </w:numPr>
              <w:jc w:val="both"/>
              <w:rPr>
                <w:rFonts w:eastAsiaTheme="minorEastAsia"/>
              </w:rPr>
            </w:pPr>
            <w:r w:rsidRPr="005D4F1A">
              <w:rPr>
                <w:rFonts w:eastAsiaTheme="minorEastAsia"/>
              </w:rPr>
              <w:t xml:space="preserve">от </w:t>
            </w:r>
            <w:proofErr w:type="gramStart"/>
            <w:r w:rsidRPr="005D4F1A">
              <w:rPr>
                <w:rFonts w:eastAsiaTheme="minorEastAsia"/>
              </w:rPr>
              <w:t>« 31</w:t>
            </w:r>
            <w:proofErr w:type="gramEnd"/>
            <w:r w:rsidRPr="005D4F1A">
              <w:rPr>
                <w:rFonts w:eastAsiaTheme="minorEastAsia"/>
              </w:rPr>
              <w:t xml:space="preserve"> » августа 2021г.</w:t>
            </w:r>
          </w:p>
          <w:p w:rsidR="005D4F1A" w:rsidRPr="005D4F1A" w:rsidRDefault="005D4F1A" w:rsidP="005D4F1A">
            <w:pPr>
              <w:numPr>
                <w:ilvl w:val="12"/>
                <w:numId w:val="0"/>
              </w:numPr>
              <w:jc w:val="both"/>
              <w:rPr>
                <w:rFonts w:eastAsiaTheme="minorEastAsia"/>
              </w:rPr>
            </w:pPr>
          </w:p>
          <w:p w:rsidR="005D4F1A" w:rsidRPr="005D4F1A" w:rsidRDefault="005D4F1A" w:rsidP="005D4F1A">
            <w:pPr>
              <w:numPr>
                <w:ilvl w:val="12"/>
                <w:numId w:val="0"/>
              </w:numPr>
              <w:jc w:val="both"/>
              <w:rPr>
                <w:rFonts w:eastAsiaTheme="minorEastAsia"/>
              </w:rPr>
            </w:pPr>
            <w:r w:rsidRPr="005D4F1A">
              <w:rPr>
                <w:rFonts w:eastAsiaTheme="minorEastAsia"/>
              </w:rPr>
              <w:t>Председатель ПЦК</w:t>
            </w:r>
          </w:p>
          <w:p w:rsidR="005D4F1A" w:rsidRPr="005D4F1A" w:rsidRDefault="005D4F1A" w:rsidP="005D4F1A">
            <w:pPr>
              <w:numPr>
                <w:ilvl w:val="12"/>
                <w:numId w:val="0"/>
              </w:numPr>
              <w:jc w:val="both"/>
              <w:rPr>
                <w:rFonts w:eastAsiaTheme="minorEastAsia"/>
              </w:rPr>
            </w:pPr>
          </w:p>
          <w:p w:rsidR="005D4F1A" w:rsidRPr="005D4F1A" w:rsidRDefault="005D4F1A" w:rsidP="005D4F1A">
            <w:pPr>
              <w:numPr>
                <w:ilvl w:val="12"/>
                <w:numId w:val="0"/>
              </w:numPr>
              <w:jc w:val="both"/>
              <w:rPr>
                <w:rFonts w:eastAsiaTheme="minorEastAsia"/>
              </w:rPr>
            </w:pPr>
            <w:r w:rsidRPr="005D4F1A">
              <w:rPr>
                <w:rFonts w:eastAsiaTheme="minorEastAsia"/>
              </w:rPr>
              <w:t>________________ Бубекова И.С.</w:t>
            </w:r>
          </w:p>
        </w:tc>
        <w:tc>
          <w:tcPr>
            <w:tcW w:w="4075" w:type="dxa"/>
          </w:tcPr>
          <w:p w:rsidR="005D4F1A" w:rsidRPr="005D4F1A" w:rsidRDefault="005D4F1A" w:rsidP="005D4F1A">
            <w:pPr>
              <w:numPr>
                <w:ilvl w:val="12"/>
                <w:numId w:val="0"/>
              </w:numPr>
              <w:jc w:val="right"/>
              <w:rPr>
                <w:rFonts w:eastAsiaTheme="minorEastAsia"/>
              </w:rPr>
            </w:pPr>
            <w:r w:rsidRPr="005D4F1A">
              <w:rPr>
                <w:rFonts w:eastAsiaTheme="minorEastAsia"/>
              </w:rPr>
              <w:t>УТВЕРЖДАЮ</w:t>
            </w:r>
          </w:p>
          <w:p w:rsidR="005D4F1A" w:rsidRPr="005D4F1A" w:rsidRDefault="005D4F1A" w:rsidP="005D4F1A">
            <w:pPr>
              <w:numPr>
                <w:ilvl w:val="12"/>
                <w:numId w:val="0"/>
              </w:numPr>
              <w:jc w:val="right"/>
              <w:rPr>
                <w:rFonts w:eastAsiaTheme="minorEastAsia"/>
              </w:rPr>
            </w:pPr>
            <w:r w:rsidRPr="005D4F1A">
              <w:rPr>
                <w:rFonts w:eastAsiaTheme="minorEastAsia"/>
              </w:rPr>
              <w:t>Зам. директора по УР</w:t>
            </w:r>
          </w:p>
          <w:p w:rsidR="005D4F1A" w:rsidRPr="005D4F1A" w:rsidRDefault="005D4F1A" w:rsidP="005D4F1A">
            <w:pPr>
              <w:numPr>
                <w:ilvl w:val="12"/>
                <w:numId w:val="0"/>
              </w:numPr>
              <w:jc w:val="right"/>
              <w:rPr>
                <w:rFonts w:eastAsiaTheme="minorEastAsia"/>
              </w:rPr>
            </w:pPr>
          </w:p>
          <w:p w:rsidR="005D4F1A" w:rsidRPr="005D4F1A" w:rsidRDefault="005D4F1A" w:rsidP="005D4F1A">
            <w:pPr>
              <w:numPr>
                <w:ilvl w:val="12"/>
                <w:numId w:val="0"/>
              </w:numPr>
              <w:jc w:val="right"/>
              <w:rPr>
                <w:rFonts w:eastAsiaTheme="minorEastAsia"/>
              </w:rPr>
            </w:pPr>
            <w:r w:rsidRPr="005D4F1A">
              <w:rPr>
                <w:rFonts w:eastAsiaTheme="minorEastAsia"/>
              </w:rPr>
              <w:t>_____________</w:t>
            </w:r>
          </w:p>
          <w:p w:rsidR="005D4F1A" w:rsidRPr="005D4F1A" w:rsidRDefault="005D4F1A" w:rsidP="005D4F1A">
            <w:pPr>
              <w:numPr>
                <w:ilvl w:val="12"/>
                <w:numId w:val="0"/>
              </w:numPr>
              <w:jc w:val="right"/>
              <w:rPr>
                <w:rFonts w:eastAsiaTheme="minorEastAsia"/>
              </w:rPr>
            </w:pPr>
          </w:p>
          <w:p w:rsidR="005D4F1A" w:rsidRPr="005D4F1A" w:rsidRDefault="005D4F1A" w:rsidP="005D4F1A">
            <w:pPr>
              <w:numPr>
                <w:ilvl w:val="12"/>
                <w:numId w:val="0"/>
              </w:numPr>
              <w:jc w:val="right"/>
              <w:rPr>
                <w:rFonts w:eastAsiaTheme="minorEastAsia"/>
              </w:rPr>
            </w:pPr>
            <w:r w:rsidRPr="005D4F1A">
              <w:rPr>
                <w:rFonts w:eastAsiaTheme="minorEastAsia"/>
              </w:rPr>
              <w:t>«__</w:t>
            </w:r>
            <w:proofErr w:type="gramStart"/>
            <w:r w:rsidRPr="005D4F1A">
              <w:rPr>
                <w:rFonts w:eastAsiaTheme="minorEastAsia"/>
              </w:rPr>
              <w:t>_»_</w:t>
            </w:r>
            <w:proofErr w:type="gramEnd"/>
            <w:r w:rsidRPr="005D4F1A">
              <w:rPr>
                <w:rFonts w:eastAsiaTheme="minorEastAsia"/>
              </w:rPr>
              <w:t>______________2021 г.</w:t>
            </w:r>
          </w:p>
        </w:tc>
      </w:tr>
    </w:tbl>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rFonts w:eastAsiaTheme="minorEastAsia"/>
        </w:rPr>
      </w:pPr>
    </w:p>
    <w:p w:rsidR="005D4F1A" w:rsidRPr="005D4F1A" w:rsidRDefault="005D4F1A" w:rsidP="005D4F1A">
      <w:pPr>
        <w:autoSpaceDE w:val="0"/>
        <w:autoSpaceDN w:val="0"/>
        <w:adjustRightInd w:val="0"/>
        <w:spacing w:after="200" w:line="276" w:lineRule="auto"/>
        <w:jc w:val="both"/>
        <w:rPr>
          <w:rFonts w:eastAsia="Calibri"/>
        </w:rPr>
      </w:pPr>
      <w:r w:rsidRPr="005D4F1A">
        <w:rPr>
          <w:rFonts w:eastAsiaTheme="minorEastAsia"/>
        </w:rPr>
        <w:t xml:space="preserve">Рабочая программа </w:t>
      </w:r>
      <w:r w:rsidRPr="005D4F1A">
        <w:rPr>
          <w:rFonts w:eastAsia="Calibri"/>
        </w:rPr>
        <w:t xml:space="preserve">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 № 413, с учётом изменений, внесенных Приказом Министерства образования и науки Российской Федерации </w:t>
      </w:r>
      <w:r w:rsidRPr="005D4F1A">
        <w:rPr>
          <w:rFonts w:eastAsia="Calibri"/>
          <w:bCs/>
        </w:rPr>
        <w:t>от 31 декабря 2015 г. № 1578</w:t>
      </w:r>
      <w:r w:rsidRPr="005D4F1A">
        <w:rPr>
          <w:rFonts w:eastAsia="Calibri"/>
        </w:rPr>
        <w:t>, предъявляемых к структуре, содержанию и результатам освоения учебной дисциплины «Математика» и  в соответствии с Рекомендациями по организации получения среднего общегообразования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r w:rsidRPr="005D4F1A">
        <w:rPr>
          <w:rFonts w:eastAsia="Calibri"/>
          <w:bCs/>
        </w:rPr>
        <w:t>информационно-методическим письмом ФГАУ «ФИРО» от 11.10.2017 г. № 01-00-05/925; М</w:t>
      </w:r>
      <w:r w:rsidRPr="005D4F1A">
        <w:rPr>
          <w:rFonts w:eastAsiaTheme="minorEastAsia"/>
          <w:bCs/>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5D4F1A">
        <w:rPr>
          <w:rFonts w:eastAsia="Calibri"/>
        </w:rPr>
        <w:t xml:space="preserve">. </w:t>
      </w:r>
    </w:p>
    <w:p w:rsidR="005D4F1A" w:rsidRPr="005D4F1A" w:rsidRDefault="005D4F1A" w:rsidP="005D4F1A">
      <w:pPr>
        <w:autoSpaceDE w:val="0"/>
        <w:autoSpaceDN w:val="0"/>
        <w:adjustRightInd w:val="0"/>
        <w:ind w:firstLine="567"/>
        <w:jc w:val="both"/>
        <w:rPr>
          <w:rFonts w:eastAsia="Calibri"/>
        </w:rPr>
      </w:pPr>
    </w:p>
    <w:p w:rsidR="005D4F1A" w:rsidRPr="005D4F1A" w:rsidRDefault="005D4F1A" w:rsidP="005D4F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567"/>
        <w:jc w:val="both"/>
        <w:rPr>
          <w:rFonts w:eastAsiaTheme="minorEastAsia"/>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Организация-разработчик: ГАПОУ «Бугульминский машиностроительный техникум»</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rPr>
        <w:t xml:space="preserve">Разработчик: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rPr>
        <w:t>Миногина Н.П.., преподаватель ГАПОУ «Бугульминский машиностроительный техникум»</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5D4F1A" w:rsidRPr="005D4F1A" w:rsidRDefault="005D4F1A" w:rsidP="005D4F1A">
      <w:pPr>
        <w:numPr>
          <w:ilvl w:val="12"/>
          <w:numId w:val="0"/>
        </w:numPr>
        <w:jc w:val="both"/>
        <w:rPr>
          <w:rFonts w:eastAsiaTheme="minorEastAsia"/>
        </w:rPr>
      </w:pPr>
      <w:r w:rsidRPr="005D4F1A">
        <w:rPr>
          <w:rFonts w:eastAsiaTheme="minorEastAsia"/>
        </w:rPr>
        <w:t>Технический эксперт: Бубекова И.С., председатель ПЦК</w:t>
      </w:r>
    </w:p>
    <w:p w:rsidR="005D4F1A" w:rsidRPr="005D4F1A" w:rsidRDefault="005D4F1A" w:rsidP="005D4F1A">
      <w:pPr>
        <w:numPr>
          <w:ilvl w:val="12"/>
          <w:numId w:val="0"/>
        </w:numPr>
        <w:jc w:val="both"/>
        <w:rPr>
          <w:rFonts w:eastAsiaTheme="minorEastAsia"/>
        </w:rPr>
      </w:pPr>
    </w:p>
    <w:p w:rsidR="005D4F1A" w:rsidRPr="005D4F1A" w:rsidRDefault="005D4F1A" w:rsidP="005D4F1A">
      <w:pPr>
        <w:widowControl w:val="0"/>
        <w:tabs>
          <w:tab w:val="left" w:pos="0"/>
        </w:tabs>
        <w:suppressAutoHyphens/>
        <w:rPr>
          <w:rFonts w:eastAsiaTheme="minorEastAsia"/>
          <w:i/>
          <w:caps/>
          <w:sz w:val="22"/>
          <w:szCs w:val="28"/>
        </w:rPr>
      </w:pPr>
    </w:p>
    <w:p w:rsidR="005D4F1A" w:rsidRPr="005D4F1A" w:rsidRDefault="005D4F1A" w:rsidP="005D4F1A">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5D4F1A">
        <w:rPr>
          <w:b/>
          <w:kern w:val="3"/>
          <w:sz w:val="28"/>
          <w:szCs w:val="28"/>
        </w:rPr>
        <w:lastRenderedPageBreak/>
        <w:t>СОДЕРЖАНИЕ</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5D4F1A" w:rsidRPr="005D4F1A" w:rsidTr="00840E1F">
        <w:tc>
          <w:tcPr>
            <w:tcW w:w="8580" w:type="dxa"/>
            <w:shd w:val="clear" w:color="auto" w:fill="auto"/>
            <w:tcMar>
              <w:top w:w="0" w:type="dxa"/>
              <w:left w:w="108" w:type="dxa"/>
              <w:bottom w:w="0" w:type="dxa"/>
              <w:right w:w="108" w:type="dxa"/>
            </w:tcMar>
          </w:tcPr>
          <w:p w:rsidR="005D4F1A" w:rsidRPr="005D4F1A" w:rsidRDefault="005D4F1A" w:rsidP="005D4F1A">
            <w:pPr>
              <w:keepNext/>
              <w:suppressAutoHyphens/>
              <w:autoSpaceDE w:val="0"/>
              <w:autoSpaceDN w:val="0"/>
              <w:snapToGrid w:val="0"/>
              <w:ind w:left="284" w:firstLine="284"/>
              <w:textAlignment w:val="baseline"/>
              <w:outlineLvl w:val="0"/>
              <w:rPr>
                <w:b/>
                <w:caps/>
                <w:kern w:val="3"/>
                <w:sz w:val="28"/>
                <w:szCs w:val="28"/>
              </w:rPr>
            </w:pPr>
          </w:p>
          <w:p w:rsidR="005D4F1A" w:rsidRPr="005D4F1A" w:rsidRDefault="005D4F1A" w:rsidP="005D4F1A">
            <w:pPr>
              <w:keepNext/>
              <w:suppressAutoHyphens/>
              <w:autoSpaceDE w:val="0"/>
              <w:autoSpaceDN w:val="0"/>
              <w:snapToGrid w:val="0"/>
              <w:jc w:val="both"/>
              <w:textAlignment w:val="baseline"/>
              <w:outlineLvl w:val="0"/>
              <w:rPr>
                <w:b/>
                <w:caps/>
                <w:kern w:val="3"/>
                <w:sz w:val="28"/>
                <w:szCs w:val="28"/>
              </w:rPr>
            </w:pPr>
            <w:r w:rsidRPr="005D4F1A">
              <w:rPr>
                <w:b/>
                <w:caps/>
                <w:kern w:val="3"/>
                <w:sz w:val="28"/>
                <w:szCs w:val="28"/>
              </w:rPr>
              <w:t>1. ПАСПОРТ РАБОЧЕЙ ПРОГРАММЫ УЧЕБНОЙ ДИСЦИПЛИНЫ</w:t>
            </w:r>
          </w:p>
          <w:p w:rsidR="005D4F1A" w:rsidRPr="005D4F1A" w:rsidRDefault="005D4F1A" w:rsidP="005D4F1A">
            <w:pPr>
              <w:keepNext/>
              <w:suppressAutoHyphens/>
              <w:autoSpaceDE w:val="0"/>
              <w:autoSpaceDN w:val="0"/>
              <w:snapToGrid w:val="0"/>
              <w:ind w:left="284" w:firstLine="284"/>
              <w:jc w:val="both"/>
              <w:textAlignment w:val="baseline"/>
              <w:outlineLvl w:val="0"/>
              <w:rPr>
                <w:b/>
                <w:caps/>
                <w:kern w:val="3"/>
                <w:sz w:val="28"/>
                <w:szCs w:val="28"/>
              </w:rPr>
            </w:pPr>
          </w:p>
          <w:p w:rsidR="005D4F1A" w:rsidRPr="005D4F1A" w:rsidRDefault="005D4F1A" w:rsidP="005D4F1A">
            <w:pPr>
              <w:keepNext/>
              <w:suppressAutoHyphens/>
              <w:autoSpaceDE w:val="0"/>
              <w:autoSpaceDN w:val="0"/>
              <w:snapToGrid w:val="0"/>
              <w:jc w:val="both"/>
              <w:textAlignment w:val="baseline"/>
              <w:outlineLvl w:val="0"/>
              <w:rPr>
                <w:b/>
                <w:caps/>
                <w:kern w:val="3"/>
                <w:sz w:val="28"/>
                <w:szCs w:val="28"/>
              </w:rPr>
            </w:pPr>
            <w:r w:rsidRPr="005D4F1A">
              <w:rPr>
                <w:b/>
                <w:caps/>
                <w:kern w:val="3"/>
                <w:sz w:val="28"/>
                <w:szCs w:val="28"/>
              </w:rPr>
              <w:t>2. СТРУКТУРА И СОДЕРЖАНИЕ УЧЕБНОЙ ДИСЦИПЛИНЫ</w:t>
            </w:r>
          </w:p>
          <w:p w:rsidR="005D4F1A" w:rsidRPr="005D4F1A" w:rsidRDefault="005D4F1A" w:rsidP="005D4F1A">
            <w:pPr>
              <w:keepNext/>
              <w:suppressAutoHyphens/>
              <w:autoSpaceDE w:val="0"/>
              <w:autoSpaceDN w:val="0"/>
              <w:snapToGrid w:val="0"/>
              <w:ind w:left="284" w:firstLine="284"/>
              <w:jc w:val="both"/>
              <w:textAlignment w:val="baseline"/>
              <w:outlineLvl w:val="0"/>
              <w:rPr>
                <w:b/>
                <w:caps/>
                <w:kern w:val="3"/>
                <w:sz w:val="28"/>
                <w:szCs w:val="28"/>
              </w:rPr>
            </w:pPr>
          </w:p>
          <w:p w:rsidR="005D4F1A" w:rsidRPr="005D4F1A" w:rsidRDefault="005D4F1A" w:rsidP="005D4F1A">
            <w:pPr>
              <w:keepNext/>
              <w:suppressAutoHyphens/>
              <w:autoSpaceDE w:val="0"/>
              <w:autoSpaceDN w:val="0"/>
              <w:snapToGrid w:val="0"/>
              <w:jc w:val="both"/>
              <w:textAlignment w:val="baseline"/>
              <w:outlineLvl w:val="0"/>
              <w:rPr>
                <w:b/>
                <w:caps/>
                <w:kern w:val="3"/>
                <w:sz w:val="28"/>
                <w:szCs w:val="28"/>
              </w:rPr>
            </w:pPr>
            <w:r w:rsidRPr="005D4F1A">
              <w:rPr>
                <w:b/>
                <w:caps/>
                <w:kern w:val="3"/>
                <w:sz w:val="28"/>
                <w:szCs w:val="28"/>
              </w:rPr>
              <w:t>3. ХАРАКТЕРИСТИКА ОСНОВНЫХ ВИДОВ УЧЕБНОЙ ДЕЯТЕЛЬНОСТИ. КОНТРОЛЬ РЕЗУЛЬТАТОВ ОСВОЕНИЯ УЧЕБНОЙ ДИСЦИПЛИНЫ</w:t>
            </w:r>
          </w:p>
          <w:p w:rsidR="005D4F1A" w:rsidRPr="005D4F1A" w:rsidRDefault="005D4F1A" w:rsidP="005D4F1A">
            <w:pPr>
              <w:keepNext/>
              <w:suppressAutoHyphens/>
              <w:autoSpaceDE w:val="0"/>
              <w:autoSpaceDN w:val="0"/>
              <w:snapToGrid w:val="0"/>
              <w:ind w:left="284" w:firstLine="284"/>
              <w:jc w:val="both"/>
              <w:textAlignment w:val="baseline"/>
              <w:outlineLvl w:val="0"/>
              <w:rPr>
                <w:b/>
                <w:caps/>
                <w:kern w:val="3"/>
                <w:sz w:val="28"/>
                <w:szCs w:val="28"/>
              </w:rPr>
            </w:pPr>
          </w:p>
          <w:p w:rsidR="005D4F1A" w:rsidRPr="005D4F1A" w:rsidRDefault="005D4F1A" w:rsidP="005D4F1A">
            <w:pPr>
              <w:keepNext/>
              <w:suppressAutoHyphens/>
              <w:autoSpaceDE w:val="0"/>
              <w:autoSpaceDN w:val="0"/>
              <w:snapToGrid w:val="0"/>
              <w:jc w:val="both"/>
              <w:textAlignment w:val="baseline"/>
              <w:outlineLvl w:val="0"/>
              <w:rPr>
                <w:b/>
                <w:caps/>
                <w:kern w:val="3"/>
                <w:sz w:val="28"/>
                <w:szCs w:val="28"/>
              </w:rPr>
            </w:pPr>
            <w:r w:rsidRPr="005D4F1A">
              <w:rPr>
                <w:b/>
                <w:caps/>
                <w:kern w:val="3"/>
                <w:sz w:val="28"/>
                <w:szCs w:val="28"/>
              </w:rPr>
              <w:t xml:space="preserve">4. УЧЕБНО-МЕТОДИЧЕСКОЕ И МАТЕРИАЛЬНО-ТЕХНИЧЕСКОЕ ОБЕСПЕЧЕНИЕ ПРОГРАММЫ УЧЕБНОЙ ДИСЦИПЛИНЫ     </w:t>
            </w:r>
          </w:p>
          <w:p w:rsidR="005D4F1A" w:rsidRPr="005D4F1A" w:rsidRDefault="005D4F1A" w:rsidP="005D4F1A">
            <w:pPr>
              <w:keepNext/>
              <w:suppressAutoHyphens/>
              <w:autoSpaceDE w:val="0"/>
              <w:autoSpaceDN w:val="0"/>
              <w:snapToGrid w:val="0"/>
              <w:ind w:left="284" w:firstLine="284"/>
              <w:textAlignment w:val="baseline"/>
              <w:outlineLvl w:val="0"/>
              <w:rPr>
                <w:b/>
                <w:caps/>
                <w:kern w:val="3"/>
                <w:sz w:val="28"/>
                <w:szCs w:val="28"/>
              </w:rPr>
            </w:pPr>
          </w:p>
          <w:p w:rsidR="005D4F1A" w:rsidRPr="005D4F1A" w:rsidRDefault="005D4F1A" w:rsidP="005D4F1A">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5D4F1A" w:rsidRPr="005D4F1A" w:rsidRDefault="005D4F1A" w:rsidP="005D4F1A">
            <w:pPr>
              <w:autoSpaceDN w:val="0"/>
              <w:snapToGrid w:val="0"/>
              <w:jc w:val="center"/>
              <w:textAlignment w:val="baseline"/>
              <w:rPr>
                <w:kern w:val="3"/>
                <w:sz w:val="28"/>
                <w:szCs w:val="28"/>
              </w:rPr>
            </w:pPr>
            <w:r w:rsidRPr="005D4F1A">
              <w:rPr>
                <w:kern w:val="3"/>
                <w:sz w:val="28"/>
                <w:szCs w:val="28"/>
              </w:rPr>
              <w:t>стр.</w:t>
            </w:r>
          </w:p>
          <w:p w:rsidR="005D4F1A" w:rsidRPr="005D4F1A" w:rsidRDefault="005D4F1A" w:rsidP="005D4F1A">
            <w:pPr>
              <w:autoSpaceDN w:val="0"/>
              <w:snapToGrid w:val="0"/>
              <w:jc w:val="center"/>
              <w:textAlignment w:val="baseline"/>
              <w:rPr>
                <w:kern w:val="3"/>
                <w:sz w:val="28"/>
                <w:szCs w:val="28"/>
              </w:rPr>
            </w:pPr>
            <w:r w:rsidRPr="005D4F1A">
              <w:rPr>
                <w:kern w:val="3"/>
                <w:sz w:val="28"/>
                <w:szCs w:val="28"/>
              </w:rPr>
              <w:t>4</w:t>
            </w:r>
          </w:p>
          <w:p w:rsidR="005D4F1A" w:rsidRPr="005D4F1A" w:rsidRDefault="005D4F1A" w:rsidP="005D4F1A">
            <w:pPr>
              <w:autoSpaceDN w:val="0"/>
              <w:snapToGrid w:val="0"/>
              <w:jc w:val="center"/>
              <w:textAlignment w:val="baseline"/>
              <w:rPr>
                <w:kern w:val="3"/>
                <w:sz w:val="28"/>
                <w:szCs w:val="28"/>
              </w:rPr>
            </w:pPr>
          </w:p>
          <w:p w:rsidR="005D4F1A" w:rsidRPr="005D4F1A" w:rsidRDefault="005D4F1A" w:rsidP="005D4F1A">
            <w:pPr>
              <w:autoSpaceDN w:val="0"/>
              <w:snapToGrid w:val="0"/>
              <w:jc w:val="center"/>
              <w:textAlignment w:val="baseline"/>
              <w:rPr>
                <w:kern w:val="3"/>
                <w:sz w:val="28"/>
                <w:szCs w:val="28"/>
              </w:rPr>
            </w:pPr>
          </w:p>
          <w:p w:rsidR="005D4F1A" w:rsidRPr="005D4F1A" w:rsidRDefault="005D4F1A" w:rsidP="005D4F1A">
            <w:pPr>
              <w:autoSpaceDN w:val="0"/>
              <w:snapToGrid w:val="0"/>
              <w:jc w:val="center"/>
              <w:textAlignment w:val="baseline"/>
              <w:rPr>
                <w:kern w:val="3"/>
                <w:sz w:val="28"/>
                <w:szCs w:val="28"/>
              </w:rPr>
            </w:pPr>
            <w:r w:rsidRPr="005D4F1A">
              <w:rPr>
                <w:kern w:val="3"/>
                <w:sz w:val="28"/>
                <w:szCs w:val="28"/>
              </w:rPr>
              <w:t>8</w:t>
            </w:r>
          </w:p>
          <w:p w:rsidR="005D4F1A" w:rsidRPr="005D4F1A" w:rsidRDefault="005D4F1A" w:rsidP="005D4F1A">
            <w:pPr>
              <w:autoSpaceDN w:val="0"/>
              <w:snapToGrid w:val="0"/>
              <w:jc w:val="center"/>
              <w:textAlignment w:val="baseline"/>
              <w:rPr>
                <w:kern w:val="3"/>
                <w:sz w:val="28"/>
                <w:szCs w:val="28"/>
              </w:rPr>
            </w:pPr>
          </w:p>
          <w:p w:rsidR="005D4F1A" w:rsidRPr="005D4F1A" w:rsidRDefault="005D4F1A" w:rsidP="005D4F1A">
            <w:pPr>
              <w:autoSpaceDN w:val="0"/>
              <w:snapToGrid w:val="0"/>
              <w:jc w:val="center"/>
              <w:textAlignment w:val="baseline"/>
              <w:rPr>
                <w:kern w:val="3"/>
                <w:sz w:val="28"/>
                <w:szCs w:val="28"/>
              </w:rPr>
            </w:pPr>
          </w:p>
          <w:p w:rsidR="005D4F1A" w:rsidRPr="005D4F1A" w:rsidRDefault="005D4F1A" w:rsidP="005D4F1A">
            <w:pPr>
              <w:autoSpaceDN w:val="0"/>
              <w:snapToGrid w:val="0"/>
              <w:jc w:val="center"/>
              <w:textAlignment w:val="baseline"/>
              <w:rPr>
                <w:kern w:val="3"/>
                <w:sz w:val="28"/>
                <w:szCs w:val="28"/>
              </w:rPr>
            </w:pPr>
            <w:r w:rsidRPr="005D4F1A">
              <w:rPr>
                <w:kern w:val="3"/>
                <w:sz w:val="28"/>
                <w:szCs w:val="28"/>
              </w:rPr>
              <w:t>17</w:t>
            </w:r>
          </w:p>
          <w:p w:rsidR="005D4F1A" w:rsidRPr="005D4F1A" w:rsidRDefault="005D4F1A" w:rsidP="005D4F1A">
            <w:pPr>
              <w:autoSpaceDN w:val="0"/>
              <w:snapToGrid w:val="0"/>
              <w:jc w:val="center"/>
              <w:textAlignment w:val="baseline"/>
              <w:rPr>
                <w:kern w:val="3"/>
                <w:sz w:val="28"/>
                <w:szCs w:val="28"/>
              </w:rPr>
            </w:pPr>
          </w:p>
          <w:p w:rsidR="005D4F1A" w:rsidRPr="005D4F1A" w:rsidRDefault="005D4F1A" w:rsidP="005D4F1A">
            <w:pPr>
              <w:autoSpaceDN w:val="0"/>
              <w:snapToGrid w:val="0"/>
              <w:jc w:val="center"/>
              <w:textAlignment w:val="baseline"/>
              <w:rPr>
                <w:kern w:val="3"/>
                <w:sz w:val="28"/>
                <w:szCs w:val="28"/>
              </w:rPr>
            </w:pPr>
          </w:p>
          <w:p w:rsidR="005D4F1A" w:rsidRPr="005D4F1A" w:rsidRDefault="005D4F1A" w:rsidP="005D4F1A">
            <w:pPr>
              <w:autoSpaceDN w:val="0"/>
              <w:snapToGrid w:val="0"/>
              <w:jc w:val="center"/>
              <w:textAlignment w:val="baseline"/>
              <w:rPr>
                <w:kern w:val="3"/>
                <w:sz w:val="28"/>
                <w:szCs w:val="28"/>
              </w:rPr>
            </w:pPr>
          </w:p>
          <w:p w:rsidR="005D4F1A" w:rsidRPr="005D4F1A" w:rsidRDefault="005D4F1A" w:rsidP="005D4F1A">
            <w:pPr>
              <w:autoSpaceDN w:val="0"/>
              <w:snapToGrid w:val="0"/>
              <w:jc w:val="center"/>
              <w:textAlignment w:val="baseline"/>
              <w:rPr>
                <w:kern w:val="3"/>
                <w:sz w:val="28"/>
                <w:szCs w:val="28"/>
              </w:rPr>
            </w:pPr>
            <w:r w:rsidRPr="005D4F1A">
              <w:rPr>
                <w:kern w:val="3"/>
                <w:sz w:val="28"/>
                <w:szCs w:val="28"/>
              </w:rPr>
              <w:t>25</w:t>
            </w:r>
          </w:p>
        </w:tc>
      </w:tr>
    </w:tbl>
    <w:p w:rsidR="005D4F1A" w:rsidRPr="005D4F1A" w:rsidRDefault="005D4F1A" w:rsidP="005D4F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5D4F1A">
        <w:rPr>
          <w:rFonts w:eastAsiaTheme="minorEastAsia"/>
          <w:b/>
          <w:caps/>
          <w:sz w:val="28"/>
          <w:szCs w:val="28"/>
        </w:rPr>
        <w:lastRenderedPageBreak/>
        <w:t>1. паспорт РАБОЧЕЙ ПРОГРАММЫ УЧЕБНОЙ ДИСЦИПЛИНЫ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r w:rsidRPr="005D4F1A">
        <w:rPr>
          <w:rFonts w:eastAsiaTheme="minorHAnsi"/>
          <w:b/>
          <w:sz w:val="28"/>
          <w:szCs w:val="28"/>
          <w:lang w:eastAsia="en-US"/>
        </w:rPr>
        <w:t>ОУД.П.04 Математика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5D4F1A">
        <w:rPr>
          <w:rFonts w:eastAsiaTheme="minorEastAsia"/>
          <w:b/>
          <w:sz w:val="28"/>
          <w:szCs w:val="28"/>
        </w:rPr>
        <w:t>1.1. Область применения программы</w:t>
      </w:r>
    </w:p>
    <w:p w:rsidR="005D4F1A" w:rsidRPr="005D4F1A" w:rsidRDefault="005D4F1A" w:rsidP="005D4F1A">
      <w:pPr>
        <w:autoSpaceDE w:val="0"/>
        <w:autoSpaceDN w:val="0"/>
        <w:adjustRightInd w:val="0"/>
        <w:spacing w:after="200" w:line="276" w:lineRule="auto"/>
        <w:rPr>
          <w:rFonts w:asciiTheme="minorHAnsi" w:eastAsiaTheme="minorEastAsia" w:hAnsiTheme="minorHAnsi" w:cstheme="minorBidi"/>
          <w:caps/>
          <w:sz w:val="28"/>
          <w:szCs w:val="28"/>
        </w:rPr>
      </w:pPr>
      <w:r w:rsidRPr="005D4F1A">
        <w:rPr>
          <w:rFonts w:eastAsia="Calibri"/>
          <w:sz w:val="28"/>
          <w:szCs w:val="28"/>
        </w:rPr>
        <w:t xml:space="preserve">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5D4F1A">
        <w:rPr>
          <w:rFonts w:eastAsiaTheme="minorEastAsia"/>
          <w:sz w:val="28"/>
          <w:szCs w:val="28"/>
        </w:rPr>
        <w:t>15.02.15 Технология металлообрабатывающего производства</w:t>
      </w:r>
      <w:r w:rsidRPr="005D4F1A">
        <w:rPr>
          <w:rFonts w:asciiTheme="minorHAnsi" w:eastAsiaTheme="minorEastAsia" w:hAnsiTheme="minorHAnsi" w:cstheme="minorBidi"/>
          <w:sz w:val="28"/>
          <w:szCs w:val="28"/>
        </w:rPr>
        <w:t>.</w:t>
      </w:r>
    </w:p>
    <w:p w:rsidR="005D4F1A" w:rsidRPr="005D4F1A" w:rsidRDefault="005D4F1A" w:rsidP="005D4F1A">
      <w:pPr>
        <w:autoSpaceDE w:val="0"/>
        <w:autoSpaceDN w:val="0"/>
        <w:adjustRightInd w:val="0"/>
        <w:ind w:firstLine="540"/>
        <w:jc w:val="both"/>
        <w:rPr>
          <w:rFonts w:eastAsiaTheme="minorHAnsi"/>
          <w:bCs/>
          <w:sz w:val="28"/>
          <w:szCs w:val="28"/>
          <w:lang w:eastAsia="en-US"/>
        </w:rPr>
      </w:pPr>
      <w:r w:rsidRPr="005D4F1A">
        <w:rPr>
          <w:rFonts w:eastAsiaTheme="minorHAnsi"/>
          <w:sz w:val="28"/>
          <w:szCs w:val="28"/>
          <w:lang w:eastAsia="en-US"/>
        </w:rPr>
        <w:t xml:space="preserve">Содержание программы «Математика» направлено на достижение следующих </w:t>
      </w:r>
      <w:r w:rsidRPr="005D4F1A">
        <w:rPr>
          <w:rFonts w:eastAsiaTheme="minorHAnsi"/>
          <w:bCs/>
          <w:sz w:val="28"/>
          <w:szCs w:val="28"/>
          <w:lang w:eastAsia="en-US"/>
        </w:rPr>
        <w:t>целей:</w:t>
      </w:r>
    </w:p>
    <w:p w:rsidR="005D4F1A" w:rsidRPr="005D4F1A" w:rsidRDefault="005D4F1A" w:rsidP="005D4F1A">
      <w:pPr>
        <w:autoSpaceDE w:val="0"/>
        <w:autoSpaceDN w:val="0"/>
        <w:adjustRightInd w:val="0"/>
        <w:ind w:firstLine="540"/>
        <w:jc w:val="both"/>
        <w:rPr>
          <w:rFonts w:eastAsiaTheme="minorHAnsi"/>
          <w:sz w:val="28"/>
          <w:szCs w:val="28"/>
          <w:lang w:eastAsia="en-US"/>
        </w:rPr>
      </w:pPr>
      <w:r w:rsidRPr="005D4F1A">
        <w:rPr>
          <w:rFonts w:eastAsiaTheme="minorHAnsi"/>
          <w:sz w:val="28"/>
          <w:szCs w:val="28"/>
          <w:lang w:eastAsia="en-US"/>
        </w:rPr>
        <w:t>• обеспечение сформированности представлений о социальных, культурных и исторических факторах становления математики;</w:t>
      </w:r>
    </w:p>
    <w:p w:rsidR="005D4F1A" w:rsidRPr="005D4F1A" w:rsidRDefault="005D4F1A" w:rsidP="005D4F1A">
      <w:pPr>
        <w:autoSpaceDE w:val="0"/>
        <w:autoSpaceDN w:val="0"/>
        <w:adjustRightInd w:val="0"/>
        <w:ind w:firstLine="540"/>
        <w:jc w:val="both"/>
        <w:rPr>
          <w:rFonts w:eastAsiaTheme="minorHAnsi"/>
          <w:sz w:val="28"/>
          <w:szCs w:val="28"/>
          <w:lang w:eastAsia="en-US"/>
        </w:rPr>
      </w:pPr>
      <w:r w:rsidRPr="005D4F1A">
        <w:rPr>
          <w:rFonts w:eastAsiaTheme="minorHAnsi"/>
          <w:sz w:val="28"/>
          <w:szCs w:val="28"/>
          <w:lang w:eastAsia="en-US"/>
        </w:rPr>
        <w:t>• обеспечение сформированности логического, алгоритмического и математического мышления;</w:t>
      </w:r>
    </w:p>
    <w:p w:rsidR="005D4F1A" w:rsidRPr="005D4F1A" w:rsidRDefault="005D4F1A" w:rsidP="005D4F1A">
      <w:pPr>
        <w:autoSpaceDE w:val="0"/>
        <w:autoSpaceDN w:val="0"/>
        <w:adjustRightInd w:val="0"/>
        <w:ind w:firstLine="540"/>
        <w:jc w:val="both"/>
        <w:rPr>
          <w:rFonts w:eastAsiaTheme="minorHAnsi"/>
          <w:sz w:val="28"/>
          <w:szCs w:val="28"/>
          <w:lang w:eastAsia="en-US"/>
        </w:rPr>
      </w:pPr>
      <w:r w:rsidRPr="005D4F1A">
        <w:rPr>
          <w:rFonts w:eastAsiaTheme="minorHAnsi"/>
          <w:sz w:val="28"/>
          <w:szCs w:val="28"/>
          <w:lang w:eastAsia="en-US"/>
        </w:rPr>
        <w:t>• обеспечение сформированности умений применять полученные знания при решении различных задач;</w:t>
      </w:r>
    </w:p>
    <w:p w:rsidR="005D4F1A" w:rsidRPr="005D4F1A" w:rsidRDefault="005D4F1A" w:rsidP="005D4F1A">
      <w:pPr>
        <w:autoSpaceDE w:val="0"/>
        <w:autoSpaceDN w:val="0"/>
        <w:adjustRightInd w:val="0"/>
        <w:ind w:firstLine="540"/>
        <w:jc w:val="both"/>
        <w:rPr>
          <w:rFonts w:eastAsiaTheme="minorHAnsi"/>
          <w:sz w:val="28"/>
          <w:szCs w:val="28"/>
          <w:lang w:eastAsia="en-US"/>
        </w:rPr>
      </w:pPr>
      <w:r w:rsidRPr="005D4F1A">
        <w:rPr>
          <w:rFonts w:eastAsiaTheme="minorHAnsi"/>
          <w:sz w:val="28"/>
          <w:szCs w:val="28"/>
          <w:lang w:eastAsia="en-US"/>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5D4F1A" w:rsidRPr="005D4F1A" w:rsidRDefault="005D4F1A" w:rsidP="005D4F1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r w:rsidRPr="005D4F1A">
        <w:rPr>
          <w:rFonts w:eastAsiaTheme="minorEastAsia"/>
          <w:b/>
          <w:sz w:val="28"/>
          <w:szCs w:val="28"/>
        </w:rPr>
        <w:t xml:space="preserve">1.2. Общая характеристика учебной дисциплины </w:t>
      </w:r>
      <w:r w:rsidRPr="005D4F1A">
        <w:rPr>
          <w:rFonts w:eastAsiaTheme="minorHAnsi"/>
          <w:b/>
          <w:sz w:val="28"/>
          <w:szCs w:val="28"/>
          <w:lang w:eastAsia="en-US"/>
        </w:rPr>
        <w:t>ОУД.П.04 Математика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5D4F1A">
        <w:rPr>
          <w:rFonts w:eastAsiaTheme="minorHAnsi"/>
          <w:sz w:val="28"/>
          <w:szCs w:val="28"/>
          <w:lang w:eastAsia="en-US"/>
        </w:rPr>
        <w:t>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5D4F1A">
        <w:rPr>
          <w:rFonts w:eastAsiaTheme="minorHAnsi"/>
          <w:sz w:val="28"/>
          <w:szCs w:val="28"/>
          <w:lang w:eastAsia="en-US"/>
        </w:rPr>
        <w:t xml:space="preserve">При освоении специальностей СПО технического </w:t>
      </w:r>
      <w:proofErr w:type="gramStart"/>
      <w:r w:rsidRPr="005D4F1A">
        <w:rPr>
          <w:rFonts w:eastAsiaTheme="minorHAnsi"/>
          <w:sz w:val="28"/>
          <w:szCs w:val="28"/>
          <w:lang w:eastAsia="en-US"/>
        </w:rPr>
        <w:t>профиля  профессионального</w:t>
      </w:r>
      <w:proofErr w:type="gramEnd"/>
      <w:r w:rsidRPr="005D4F1A">
        <w:rPr>
          <w:rFonts w:eastAsiaTheme="minorHAnsi"/>
          <w:sz w:val="28"/>
          <w:szCs w:val="28"/>
          <w:lang w:eastAsia="en-US"/>
        </w:rPr>
        <w:t xml:space="preserve"> образования математика изучается более углубленно, как профильная учебная дисциплина, учитывающая специфику осваиваемых специальностей.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5D4F1A">
        <w:rPr>
          <w:rFonts w:eastAsiaTheme="minorHAnsi"/>
          <w:sz w:val="28"/>
          <w:szCs w:val="28"/>
          <w:lang w:eastAsia="en-US"/>
        </w:rPr>
        <w:t>Общие цели изучения математики традиционно реализуются в четырех направлениях:</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1) общее представление об идеях и методах математики;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2) интеллектуальное развитие;</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3) овладение необходимыми конкретными знаниями и умениями;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4) воспитательное воздействие.</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5D4F1A">
        <w:rPr>
          <w:rFonts w:eastAsiaTheme="minorHAnsi"/>
          <w:sz w:val="28"/>
          <w:szCs w:val="28"/>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технического профиля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w:t>
      </w:r>
      <w:r w:rsidRPr="005D4F1A">
        <w:rPr>
          <w:rFonts w:eastAsiaTheme="minorHAnsi"/>
          <w:sz w:val="28"/>
          <w:szCs w:val="28"/>
          <w:lang w:eastAsia="en-US"/>
        </w:rPr>
        <w:lastRenderedPageBreak/>
        <w:t xml:space="preserve">преимущественной ориентации на алгоритмический стиль познавательной деятельности.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Содержание учебной дисциплины разработано в соответствии с основными содержательными линиями обучения математике:</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 xml:space="preserve">•теоретико-функциональная линия, включающая систематизацию и </w:t>
      </w:r>
      <w:proofErr w:type="gramStart"/>
      <w:r w:rsidRPr="005D4F1A">
        <w:rPr>
          <w:rFonts w:eastAsiaTheme="minorHAnsi"/>
          <w:sz w:val="28"/>
          <w:szCs w:val="28"/>
          <w:lang w:eastAsia="en-US"/>
        </w:rPr>
        <w:t>расширение  сведений</w:t>
      </w:r>
      <w:proofErr w:type="gramEnd"/>
      <w:r w:rsidRPr="005D4F1A">
        <w:rPr>
          <w:rFonts w:eastAsiaTheme="minorHAnsi"/>
          <w:sz w:val="28"/>
          <w:szCs w:val="28"/>
          <w:lang w:eastAsia="en-US"/>
        </w:rPr>
        <w:t xml:space="preserve">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5D4F1A">
        <w:rPr>
          <w:rFonts w:eastAsiaTheme="minorHAnsi"/>
          <w:sz w:val="28"/>
          <w:szCs w:val="28"/>
          <w:lang w:eastAsia="en-US"/>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p>
    <w:p w:rsidR="005D4F1A" w:rsidRPr="005D4F1A" w:rsidRDefault="005D4F1A" w:rsidP="005D4F1A">
      <w:pPr>
        <w:autoSpaceDE w:val="0"/>
        <w:autoSpaceDN w:val="0"/>
        <w:adjustRightInd w:val="0"/>
        <w:jc w:val="both"/>
        <w:rPr>
          <w:rFonts w:eastAsiaTheme="minorHAnsi"/>
          <w:color w:val="FF0000"/>
          <w:sz w:val="28"/>
          <w:szCs w:val="28"/>
          <w:lang w:eastAsia="en-US"/>
        </w:rPr>
      </w:pPr>
      <w:r w:rsidRPr="005D4F1A">
        <w:rPr>
          <w:rFonts w:eastAsiaTheme="minorEastAsia"/>
          <w:b/>
          <w:sz w:val="28"/>
          <w:szCs w:val="28"/>
        </w:rPr>
        <w:t xml:space="preserve">1.3. Место дисциплины в учебном плане </w:t>
      </w:r>
    </w:p>
    <w:p w:rsidR="005D4F1A" w:rsidRPr="005D4F1A" w:rsidRDefault="005D4F1A" w:rsidP="005D4F1A">
      <w:pPr>
        <w:autoSpaceDE w:val="0"/>
        <w:autoSpaceDN w:val="0"/>
        <w:adjustRightInd w:val="0"/>
        <w:ind w:firstLine="567"/>
        <w:jc w:val="both"/>
        <w:rPr>
          <w:rFonts w:eastAsiaTheme="minorEastAsia"/>
          <w:sz w:val="28"/>
          <w:szCs w:val="28"/>
        </w:rPr>
      </w:pPr>
      <w:r w:rsidRPr="005D4F1A">
        <w:rPr>
          <w:rFonts w:eastAsiaTheme="minorHAnsi"/>
          <w:sz w:val="28"/>
          <w:szCs w:val="28"/>
          <w:lang w:eastAsia="en-US"/>
        </w:rPr>
        <w:t xml:space="preserve">Учебная </w:t>
      </w:r>
      <w:proofErr w:type="gramStart"/>
      <w:r w:rsidRPr="005D4F1A">
        <w:rPr>
          <w:rFonts w:eastAsiaTheme="minorHAnsi"/>
          <w:sz w:val="28"/>
          <w:szCs w:val="28"/>
          <w:lang w:eastAsia="en-US"/>
        </w:rPr>
        <w:t>дисциплина  «</w:t>
      </w:r>
      <w:proofErr w:type="gramEnd"/>
      <w:r w:rsidRPr="005D4F1A">
        <w:rPr>
          <w:rFonts w:eastAsiaTheme="minorHAnsi"/>
          <w:sz w:val="28"/>
          <w:szCs w:val="28"/>
          <w:lang w:eastAsia="en-US"/>
        </w:rPr>
        <w:t>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5D4F1A">
        <w:rPr>
          <w:rFonts w:eastAsiaTheme="minorEastAsia"/>
          <w:b/>
          <w:sz w:val="28"/>
          <w:szCs w:val="28"/>
        </w:rPr>
        <w:t xml:space="preserve">1.4. </w:t>
      </w:r>
      <w:r w:rsidRPr="005D4F1A">
        <w:rPr>
          <w:rFonts w:eastAsia="Calibri"/>
          <w:b/>
          <w:sz w:val="28"/>
          <w:szCs w:val="28"/>
          <w:lang w:eastAsia="en-US"/>
        </w:rPr>
        <w:t xml:space="preserve">Результаты освоения учебной дисциплины </w:t>
      </w:r>
    </w:p>
    <w:p w:rsidR="005D4F1A" w:rsidRPr="005D4F1A" w:rsidRDefault="005D4F1A" w:rsidP="005D4F1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r w:rsidRPr="005D4F1A">
        <w:rPr>
          <w:sz w:val="28"/>
          <w:szCs w:val="28"/>
        </w:rPr>
        <w:t>Освоение содержания учебной дисциплины «</w:t>
      </w:r>
      <w:r w:rsidRPr="005D4F1A">
        <w:rPr>
          <w:rFonts w:eastAsiaTheme="minorHAnsi"/>
          <w:sz w:val="28"/>
          <w:szCs w:val="28"/>
          <w:lang w:eastAsia="en-US"/>
        </w:rPr>
        <w:t>Математика</w:t>
      </w:r>
      <w:r w:rsidRPr="005D4F1A">
        <w:rPr>
          <w:sz w:val="28"/>
          <w:szCs w:val="28"/>
        </w:rPr>
        <w:t>» обеспечивает достижение студентами следующих результатов:</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5D4F1A">
        <w:rPr>
          <w:rFonts w:eastAsiaTheme="minorEastAsia"/>
          <w:sz w:val="28"/>
          <w:szCs w:val="28"/>
        </w:rPr>
        <w:lastRenderedPageBreak/>
        <w:t>• личностных:</w:t>
      </w:r>
    </w:p>
    <w:p w:rsidR="005D4F1A" w:rsidRPr="005D4F1A" w:rsidRDefault="005D4F1A" w:rsidP="005D4F1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5D4F1A" w:rsidRPr="005D4F1A" w:rsidRDefault="005D4F1A" w:rsidP="005D4F1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-понимание значимости математики для научно-технического прогресса, сформированность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готовность и способность к самостоятельной творческой и ответственной деятельности;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5D4F1A">
        <w:rPr>
          <w:rFonts w:eastAsiaTheme="minorEastAsia"/>
          <w:sz w:val="28"/>
          <w:szCs w:val="28"/>
        </w:rPr>
        <w:t>• метапредметных:</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xml:space="preserve">- готовность и способность к самостоятельной информационно-познавательной деятельности, включая умение ориентироваться в различных </w:t>
      </w:r>
      <w:r w:rsidRPr="005D4F1A">
        <w:rPr>
          <w:rFonts w:eastAsiaTheme="minorEastAsia"/>
          <w:sz w:val="28"/>
          <w:szCs w:val="28"/>
        </w:rPr>
        <w:lastRenderedPageBreak/>
        <w:t>источниках информации, критически оценивать и интерпретировать информацию, получаемую из различных источников;</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владение языковыми средствами: умение ясно, логично и точно излагать свою точку зрения, использовать адекватные языковые средства;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для их достижения;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5D4F1A">
        <w:rPr>
          <w:rFonts w:eastAsiaTheme="minorEastAsia"/>
          <w:sz w:val="28"/>
          <w:szCs w:val="28"/>
        </w:rPr>
        <w:t>• предметных:</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владение методами доказательств и алгоритмов решения, умение их применять, проводить доказательные рассуждения в ходе решения задач;</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5D4F1A">
        <w:rPr>
          <w:rFonts w:eastAsiaTheme="minorEastAsia"/>
          <w:sz w:val="28"/>
          <w:szCs w:val="28"/>
        </w:rPr>
        <w:t>- владение навыками использования готовых компьютерных программ при решении задач.</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5D4F1A">
        <w:rPr>
          <w:rFonts w:eastAsiaTheme="minorEastAsia"/>
          <w:sz w:val="28"/>
          <w:szCs w:val="28"/>
        </w:rPr>
        <w:t xml:space="preserve">1.5. В соответствии с рабочей программой воспитания по специальности 15.02.15 Технология металлообрабатывающего производства освоение </w:t>
      </w:r>
      <w:r w:rsidRPr="005D4F1A">
        <w:rPr>
          <w:rFonts w:eastAsiaTheme="minorEastAsia"/>
          <w:sz w:val="28"/>
          <w:szCs w:val="28"/>
        </w:rPr>
        <w:lastRenderedPageBreak/>
        <w:t>содержания учебной дисциплины «Математика» обеспечивает достижение обучающимися следующих личностных результатов: 1-15.</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5D4F1A" w:rsidRPr="005D4F1A" w:rsidRDefault="005D4F1A" w:rsidP="005D4F1A">
      <w:pPr>
        <w:spacing w:after="200" w:line="276" w:lineRule="auto"/>
        <w:ind w:firstLine="709"/>
        <w:jc w:val="both"/>
        <w:rPr>
          <w:rFonts w:eastAsiaTheme="minorEastAsia"/>
          <w:sz w:val="28"/>
          <w:szCs w:val="28"/>
        </w:rPr>
      </w:pPr>
      <w:r w:rsidRPr="005D4F1A">
        <w:rPr>
          <w:rFonts w:eastAsiaTheme="minorEastAsia"/>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5D4F1A" w:rsidRPr="005D4F1A" w:rsidRDefault="005D4F1A" w:rsidP="005D4F1A">
      <w:pPr>
        <w:spacing w:after="200" w:line="276" w:lineRule="auto"/>
        <w:ind w:firstLine="709"/>
        <w:jc w:val="both"/>
        <w:rPr>
          <w:rFonts w:eastAsiaTheme="minorEastAsia"/>
          <w:sz w:val="28"/>
          <w:szCs w:val="28"/>
        </w:rPr>
      </w:pPr>
      <w:r w:rsidRPr="005D4F1A">
        <w:rPr>
          <w:rFonts w:eastAsiaTheme="minorEastAsia"/>
          <w:sz w:val="28"/>
          <w:szCs w:val="28"/>
        </w:rPr>
        <w:t xml:space="preserve">Для реализации программы: организовано дистанционное обучение на платформе Русский </w:t>
      </w:r>
      <w:r w:rsidRPr="005D4F1A">
        <w:rPr>
          <w:rFonts w:eastAsiaTheme="minorEastAsia"/>
          <w:sz w:val="28"/>
          <w:szCs w:val="28"/>
          <w:lang w:val="en-US"/>
        </w:rPr>
        <w:t>Moodle</w:t>
      </w:r>
      <w:r w:rsidRPr="005D4F1A">
        <w:rPr>
          <w:rFonts w:eastAsiaTheme="minorEastAsia"/>
          <w:sz w:val="28"/>
          <w:szCs w:val="28"/>
        </w:rPr>
        <w:t xml:space="preserve"> и безбарьерная среда в образовательной организации.</w:t>
      </w:r>
    </w:p>
    <w:p w:rsidR="005D4F1A" w:rsidRPr="005D4F1A" w:rsidRDefault="005D4F1A" w:rsidP="005D4F1A">
      <w:pPr>
        <w:spacing w:after="200" w:line="276" w:lineRule="auto"/>
        <w:ind w:firstLine="709"/>
        <w:jc w:val="both"/>
        <w:rPr>
          <w:rFonts w:eastAsiaTheme="minorEastAsia"/>
          <w:sz w:val="28"/>
          <w:szCs w:val="28"/>
        </w:rPr>
      </w:pPr>
      <w:r w:rsidRPr="005D4F1A">
        <w:rPr>
          <w:rFonts w:eastAsiaTheme="minorEastAsia"/>
          <w:sz w:val="28"/>
          <w:szCs w:val="28"/>
        </w:rPr>
        <w:t xml:space="preserve">Для студентов-инвалидов с нарушениями опорно-двигательного аппарата в аудиториях предусмотрено: </w:t>
      </w:r>
    </w:p>
    <w:p w:rsidR="005D4F1A" w:rsidRPr="005D4F1A" w:rsidRDefault="005D4F1A" w:rsidP="005D4F1A">
      <w:pPr>
        <w:spacing w:after="200" w:line="276" w:lineRule="auto"/>
        <w:ind w:firstLine="709"/>
        <w:jc w:val="both"/>
        <w:rPr>
          <w:rFonts w:eastAsiaTheme="minorEastAsia"/>
          <w:sz w:val="28"/>
          <w:szCs w:val="28"/>
        </w:rPr>
      </w:pPr>
      <w:r w:rsidRPr="005D4F1A">
        <w:rPr>
          <w:rFonts w:eastAsiaTheme="minorEastAsia"/>
          <w:sz w:val="28"/>
          <w:szCs w:val="28"/>
        </w:rPr>
        <w:t xml:space="preserve">- увеличение зоны рабочего места на одно место с учетом подъезда и разворота кресла- коляски; </w:t>
      </w:r>
    </w:p>
    <w:p w:rsidR="005D4F1A" w:rsidRPr="005D4F1A" w:rsidRDefault="005D4F1A" w:rsidP="005D4F1A">
      <w:pPr>
        <w:spacing w:after="200" w:line="276" w:lineRule="auto"/>
        <w:ind w:firstLine="709"/>
        <w:jc w:val="both"/>
        <w:rPr>
          <w:rFonts w:eastAsiaTheme="minorEastAsia"/>
          <w:sz w:val="28"/>
          <w:szCs w:val="28"/>
        </w:rPr>
      </w:pPr>
      <w:r w:rsidRPr="005D4F1A">
        <w:rPr>
          <w:rFonts w:eastAsiaTheme="minorEastAsia"/>
          <w:sz w:val="28"/>
          <w:szCs w:val="28"/>
        </w:rPr>
        <w:t xml:space="preserve">- увеличение ширины прохода между рядами столов, замена рабочего стола с двухместного на одноместный стол; </w:t>
      </w:r>
    </w:p>
    <w:p w:rsidR="005D4F1A" w:rsidRPr="005D4F1A" w:rsidRDefault="005D4F1A" w:rsidP="005D4F1A">
      <w:pPr>
        <w:spacing w:after="200" w:line="276" w:lineRule="auto"/>
        <w:ind w:firstLine="709"/>
        <w:jc w:val="both"/>
        <w:rPr>
          <w:rFonts w:eastAsiaTheme="minorEastAsia"/>
          <w:sz w:val="28"/>
          <w:szCs w:val="28"/>
        </w:rPr>
      </w:pPr>
      <w:r w:rsidRPr="005D4F1A">
        <w:rPr>
          <w:rFonts w:eastAsiaTheme="minorEastAsia"/>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5D4F1A" w:rsidRPr="005D4F1A" w:rsidRDefault="005D4F1A" w:rsidP="005D4F1A">
      <w:pPr>
        <w:spacing w:after="200" w:line="276" w:lineRule="auto"/>
        <w:ind w:firstLine="709"/>
        <w:jc w:val="both"/>
        <w:rPr>
          <w:rFonts w:eastAsiaTheme="minorEastAsia"/>
          <w:sz w:val="28"/>
          <w:szCs w:val="28"/>
        </w:rPr>
      </w:pPr>
      <w:r w:rsidRPr="005D4F1A">
        <w:rPr>
          <w:rFonts w:eastAsiaTheme="minorEastAsia"/>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5D4F1A">
        <w:rPr>
          <w:rFonts w:eastAsiaTheme="minorEastAsia"/>
          <w:b/>
          <w:sz w:val="28"/>
          <w:szCs w:val="28"/>
        </w:rPr>
        <w:lastRenderedPageBreak/>
        <w:t>2. СТРУКТУРА И СОДЕРЖАНИЕ УЧЕБНОЙ ДИСЦИПЛИНЫ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5D4F1A">
        <w:rPr>
          <w:rFonts w:eastAsiaTheme="minorEastAsia"/>
          <w:b/>
          <w:sz w:val="28"/>
          <w:szCs w:val="28"/>
        </w:rPr>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5D4F1A" w:rsidRPr="005D4F1A" w:rsidTr="00840E1F">
        <w:trPr>
          <w:trHeight w:val="80"/>
        </w:trPr>
        <w:tc>
          <w:tcPr>
            <w:tcW w:w="7621" w:type="dxa"/>
            <w:shd w:val="clear" w:color="auto" w:fill="auto"/>
          </w:tcPr>
          <w:p w:rsidR="005D4F1A" w:rsidRPr="005D4F1A" w:rsidRDefault="005D4F1A" w:rsidP="005D4F1A">
            <w:pPr>
              <w:jc w:val="center"/>
              <w:rPr>
                <w:rFonts w:eastAsiaTheme="minorEastAsia"/>
                <w:sz w:val="28"/>
                <w:szCs w:val="28"/>
              </w:rPr>
            </w:pPr>
            <w:r w:rsidRPr="005D4F1A">
              <w:rPr>
                <w:rFonts w:eastAsiaTheme="minorEastAsia"/>
                <w:b/>
                <w:sz w:val="28"/>
                <w:szCs w:val="28"/>
              </w:rPr>
              <w:t>Вид учебной работы</w:t>
            </w:r>
          </w:p>
        </w:tc>
        <w:tc>
          <w:tcPr>
            <w:tcW w:w="1800" w:type="dxa"/>
            <w:shd w:val="clear" w:color="auto" w:fill="auto"/>
          </w:tcPr>
          <w:p w:rsidR="005D4F1A" w:rsidRPr="005D4F1A" w:rsidRDefault="005D4F1A" w:rsidP="005D4F1A">
            <w:pPr>
              <w:jc w:val="center"/>
              <w:rPr>
                <w:rFonts w:eastAsiaTheme="minorEastAsia"/>
                <w:iCs/>
                <w:sz w:val="28"/>
                <w:szCs w:val="28"/>
              </w:rPr>
            </w:pPr>
            <w:r w:rsidRPr="005D4F1A">
              <w:rPr>
                <w:rFonts w:eastAsiaTheme="minorEastAsia"/>
                <w:b/>
                <w:iCs/>
                <w:sz w:val="28"/>
                <w:szCs w:val="28"/>
              </w:rPr>
              <w:t>Объем часов</w:t>
            </w:r>
          </w:p>
        </w:tc>
      </w:tr>
      <w:tr w:rsidR="005D4F1A" w:rsidRPr="005D4F1A" w:rsidTr="00840E1F">
        <w:trPr>
          <w:trHeight w:val="80"/>
        </w:trPr>
        <w:tc>
          <w:tcPr>
            <w:tcW w:w="7621" w:type="dxa"/>
            <w:shd w:val="clear" w:color="auto" w:fill="auto"/>
          </w:tcPr>
          <w:p w:rsidR="005D4F1A" w:rsidRPr="005D4F1A" w:rsidRDefault="005D4F1A" w:rsidP="005D4F1A">
            <w:pPr>
              <w:rPr>
                <w:rFonts w:eastAsiaTheme="minorEastAsia"/>
                <w:b/>
                <w:sz w:val="28"/>
                <w:szCs w:val="28"/>
              </w:rPr>
            </w:pPr>
            <w:r w:rsidRPr="005D4F1A">
              <w:rPr>
                <w:rFonts w:eastAsiaTheme="minorEastAsia"/>
                <w:b/>
                <w:sz w:val="28"/>
                <w:szCs w:val="28"/>
              </w:rPr>
              <w:t>Нагрузка во взаимодействии с преподавателем (всего)</w:t>
            </w:r>
          </w:p>
        </w:tc>
        <w:tc>
          <w:tcPr>
            <w:tcW w:w="1800" w:type="dxa"/>
            <w:shd w:val="clear" w:color="auto" w:fill="auto"/>
          </w:tcPr>
          <w:p w:rsidR="005D4F1A" w:rsidRPr="005D4F1A" w:rsidRDefault="005D4F1A" w:rsidP="005D4F1A">
            <w:pPr>
              <w:jc w:val="center"/>
              <w:rPr>
                <w:rFonts w:eastAsiaTheme="minorEastAsia"/>
                <w:b/>
                <w:iCs/>
                <w:sz w:val="28"/>
                <w:szCs w:val="28"/>
              </w:rPr>
            </w:pPr>
            <w:r w:rsidRPr="005D4F1A">
              <w:rPr>
                <w:rFonts w:eastAsiaTheme="minorEastAsia"/>
                <w:b/>
                <w:iCs/>
                <w:sz w:val="28"/>
                <w:szCs w:val="28"/>
              </w:rPr>
              <w:t>246</w:t>
            </w:r>
          </w:p>
        </w:tc>
      </w:tr>
      <w:tr w:rsidR="005D4F1A" w:rsidRPr="005D4F1A" w:rsidTr="00840E1F">
        <w:tc>
          <w:tcPr>
            <w:tcW w:w="7621" w:type="dxa"/>
            <w:shd w:val="clear" w:color="auto" w:fill="auto"/>
          </w:tcPr>
          <w:p w:rsidR="005D4F1A" w:rsidRPr="005D4F1A" w:rsidRDefault="005D4F1A" w:rsidP="005D4F1A">
            <w:pPr>
              <w:jc w:val="both"/>
              <w:rPr>
                <w:rFonts w:eastAsiaTheme="minorEastAsia"/>
                <w:sz w:val="28"/>
                <w:szCs w:val="28"/>
              </w:rPr>
            </w:pPr>
            <w:r w:rsidRPr="005D4F1A">
              <w:rPr>
                <w:rFonts w:eastAsiaTheme="minorEastAsia"/>
                <w:b/>
                <w:sz w:val="28"/>
                <w:szCs w:val="28"/>
              </w:rPr>
              <w:t xml:space="preserve">Обязательная аудиторная учебная нагрузка (всего) </w:t>
            </w:r>
          </w:p>
        </w:tc>
        <w:tc>
          <w:tcPr>
            <w:tcW w:w="1800" w:type="dxa"/>
            <w:shd w:val="clear" w:color="auto" w:fill="auto"/>
          </w:tcPr>
          <w:p w:rsidR="005D4F1A" w:rsidRPr="005D4F1A" w:rsidRDefault="005D4F1A" w:rsidP="005D4F1A">
            <w:pPr>
              <w:jc w:val="center"/>
              <w:rPr>
                <w:rFonts w:eastAsiaTheme="minorEastAsia"/>
                <w:b/>
                <w:iCs/>
                <w:sz w:val="28"/>
                <w:szCs w:val="28"/>
              </w:rPr>
            </w:pPr>
            <w:r w:rsidRPr="005D4F1A">
              <w:rPr>
                <w:rFonts w:eastAsiaTheme="minorEastAsia"/>
                <w:b/>
                <w:iCs/>
                <w:sz w:val="28"/>
                <w:szCs w:val="28"/>
              </w:rPr>
              <w:t>234</w:t>
            </w:r>
          </w:p>
        </w:tc>
      </w:tr>
      <w:tr w:rsidR="005D4F1A" w:rsidRPr="005D4F1A" w:rsidTr="00840E1F">
        <w:tc>
          <w:tcPr>
            <w:tcW w:w="7621" w:type="dxa"/>
            <w:shd w:val="clear" w:color="auto" w:fill="auto"/>
          </w:tcPr>
          <w:p w:rsidR="005D4F1A" w:rsidRPr="005D4F1A" w:rsidRDefault="005D4F1A" w:rsidP="005D4F1A">
            <w:pPr>
              <w:jc w:val="both"/>
              <w:rPr>
                <w:rFonts w:eastAsiaTheme="minorEastAsia"/>
                <w:sz w:val="28"/>
                <w:szCs w:val="28"/>
              </w:rPr>
            </w:pPr>
            <w:r w:rsidRPr="005D4F1A">
              <w:rPr>
                <w:rFonts w:eastAsiaTheme="minorEastAsia"/>
                <w:sz w:val="28"/>
                <w:szCs w:val="28"/>
              </w:rPr>
              <w:t>в том числе:</w:t>
            </w:r>
          </w:p>
        </w:tc>
        <w:tc>
          <w:tcPr>
            <w:tcW w:w="1800" w:type="dxa"/>
            <w:shd w:val="clear" w:color="auto" w:fill="auto"/>
          </w:tcPr>
          <w:p w:rsidR="005D4F1A" w:rsidRPr="005D4F1A" w:rsidRDefault="005D4F1A" w:rsidP="005D4F1A">
            <w:pPr>
              <w:jc w:val="center"/>
              <w:rPr>
                <w:rFonts w:eastAsiaTheme="minorEastAsia"/>
                <w:iCs/>
                <w:sz w:val="28"/>
                <w:szCs w:val="28"/>
              </w:rPr>
            </w:pPr>
          </w:p>
        </w:tc>
      </w:tr>
      <w:tr w:rsidR="005D4F1A" w:rsidRPr="005D4F1A" w:rsidTr="00840E1F">
        <w:tc>
          <w:tcPr>
            <w:tcW w:w="7621" w:type="dxa"/>
            <w:shd w:val="clear" w:color="auto" w:fill="auto"/>
          </w:tcPr>
          <w:p w:rsidR="005D4F1A" w:rsidRPr="005D4F1A" w:rsidRDefault="005D4F1A" w:rsidP="005D4F1A">
            <w:pPr>
              <w:ind w:firstLine="567"/>
              <w:jc w:val="both"/>
              <w:rPr>
                <w:rFonts w:eastAsiaTheme="minorEastAsia"/>
                <w:sz w:val="28"/>
                <w:szCs w:val="28"/>
              </w:rPr>
            </w:pPr>
            <w:r w:rsidRPr="005D4F1A">
              <w:rPr>
                <w:rFonts w:eastAsiaTheme="minorEastAsia"/>
                <w:sz w:val="28"/>
                <w:szCs w:val="28"/>
              </w:rPr>
              <w:t>практические занятия</w:t>
            </w:r>
          </w:p>
        </w:tc>
        <w:tc>
          <w:tcPr>
            <w:tcW w:w="1800" w:type="dxa"/>
            <w:shd w:val="clear" w:color="auto" w:fill="auto"/>
          </w:tcPr>
          <w:p w:rsidR="005D4F1A" w:rsidRPr="005D4F1A" w:rsidRDefault="005D4F1A" w:rsidP="005D4F1A">
            <w:pPr>
              <w:jc w:val="center"/>
              <w:rPr>
                <w:rFonts w:eastAsiaTheme="minorEastAsia"/>
                <w:iCs/>
                <w:sz w:val="28"/>
                <w:szCs w:val="28"/>
              </w:rPr>
            </w:pPr>
            <w:r w:rsidRPr="005D4F1A">
              <w:rPr>
                <w:rFonts w:eastAsiaTheme="minorEastAsia"/>
                <w:iCs/>
                <w:sz w:val="28"/>
                <w:szCs w:val="28"/>
              </w:rPr>
              <w:t>174</w:t>
            </w:r>
          </w:p>
        </w:tc>
      </w:tr>
      <w:tr w:rsidR="005D4F1A" w:rsidRPr="005D4F1A" w:rsidTr="00840E1F">
        <w:tc>
          <w:tcPr>
            <w:tcW w:w="7621" w:type="dxa"/>
            <w:shd w:val="clear" w:color="auto" w:fill="auto"/>
          </w:tcPr>
          <w:p w:rsidR="005D4F1A" w:rsidRPr="005D4F1A" w:rsidRDefault="005D4F1A" w:rsidP="005D4F1A">
            <w:pPr>
              <w:ind w:firstLine="567"/>
              <w:jc w:val="both"/>
              <w:rPr>
                <w:rFonts w:eastAsiaTheme="minorEastAsia"/>
                <w:sz w:val="28"/>
                <w:szCs w:val="28"/>
              </w:rPr>
            </w:pPr>
            <w:r w:rsidRPr="005D4F1A">
              <w:rPr>
                <w:sz w:val="28"/>
                <w:szCs w:val="28"/>
              </w:rPr>
              <w:t>индивидуальный проект (</w:t>
            </w:r>
            <w:proofErr w:type="gramStart"/>
            <w:r w:rsidRPr="005D4F1A">
              <w:rPr>
                <w:sz w:val="28"/>
                <w:szCs w:val="28"/>
              </w:rPr>
              <w:t>в рамках времени</w:t>
            </w:r>
            <w:proofErr w:type="gramEnd"/>
            <w:r w:rsidRPr="005D4F1A">
              <w:rPr>
                <w:sz w:val="28"/>
                <w:szCs w:val="28"/>
              </w:rPr>
              <w:t xml:space="preserve"> отведенного на изучение дисциплины)</w:t>
            </w:r>
          </w:p>
        </w:tc>
        <w:tc>
          <w:tcPr>
            <w:tcW w:w="1800" w:type="dxa"/>
            <w:shd w:val="clear" w:color="auto" w:fill="auto"/>
          </w:tcPr>
          <w:p w:rsidR="005D4F1A" w:rsidRPr="005D4F1A" w:rsidRDefault="005D4F1A" w:rsidP="005D4F1A">
            <w:pPr>
              <w:jc w:val="center"/>
              <w:rPr>
                <w:rFonts w:eastAsiaTheme="minorEastAsia"/>
                <w:iCs/>
                <w:sz w:val="28"/>
                <w:szCs w:val="28"/>
              </w:rPr>
            </w:pPr>
          </w:p>
        </w:tc>
      </w:tr>
      <w:tr w:rsidR="005D4F1A" w:rsidRPr="005D4F1A" w:rsidTr="00840E1F">
        <w:tc>
          <w:tcPr>
            <w:tcW w:w="7621" w:type="dxa"/>
            <w:shd w:val="clear" w:color="auto" w:fill="auto"/>
          </w:tcPr>
          <w:p w:rsidR="005D4F1A" w:rsidRPr="005D4F1A" w:rsidRDefault="005D4F1A" w:rsidP="005D4F1A">
            <w:pPr>
              <w:jc w:val="both"/>
              <w:rPr>
                <w:rFonts w:eastAsiaTheme="minorEastAsia"/>
                <w:b/>
                <w:sz w:val="28"/>
                <w:szCs w:val="28"/>
              </w:rPr>
            </w:pPr>
            <w:r w:rsidRPr="005D4F1A">
              <w:rPr>
                <w:rFonts w:eastAsiaTheme="minorEastAsia"/>
                <w:b/>
                <w:sz w:val="28"/>
                <w:szCs w:val="28"/>
              </w:rPr>
              <w:t>Консультации</w:t>
            </w:r>
          </w:p>
        </w:tc>
        <w:tc>
          <w:tcPr>
            <w:tcW w:w="1800" w:type="dxa"/>
            <w:shd w:val="clear" w:color="auto" w:fill="auto"/>
          </w:tcPr>
          <w:p w:rsidR="005D4F1A" w:rsidRPr="005D4F1A" w:rsidRDefault="005D4F1A" w:rsidP="005D4F1A">
            <w:pPr>
              <w:jc w:val="center"/>
              <w:rPr>
                <w:rFonts w:eastAsiaTheme="minorEastAsia"/>
                <w:b/>
                <w:iCs/>
                <w:sz w:val="28"/>
                <w:szCs w:val="28"/>
              </w:rPr>
            </w:pPr>
            <w:r w:rsidRPr="005D4F1A">
              <w:rPr>
                <w:rFonts w:eastAsiaTheme="minorEastAsia"/>
                <w:b/>
                <w:iCs/>
                <w:sz w:val="28"/>
                <w:szCs w:val="28"/>
              </w:rPr>
              <w:t>6</w:t>
            </w:r>
          </w:p>
        </w:tc>
      </w:tr>
      <w:tr w:rsidR="005D4F1A" w:rsidRPr="005D4F1A" w:rsidTr="00840E1F">
        <w:tc>
          <w:tcPr>
            <w:tcW w:w="7621" w:type="dxa"/>
            <w:shd w:val="clear" w:color="auto" w:fill="auto"/>
          </w:tcPr>
          <w:p w:rsidR="005D4F1A" w:rsidRPr="005D4F1A" w:rsidRDefault="005D4F1A" w:rsidP="005D4F1A">
            <w:pPr>
              <w:jc w:val="both"/>
              <w:rPr>
                <w:rFonts w:eastAsiaTheme="minorEastAsia"/>
                <w:b/>
                <w:sz w:val="28"/>
                <w:szCs w:val="28"/>
              </w:rPr>
            </w:pPr>
            <w:r w:rsidRPr="005D4F1A">
              <w:rPr>
                <w:rFonts w:eastAsiaTheme="minorEastAsia"/>
                <w:b/>
                <w:iCs/>
                <w:sz w:val="28"/>
                <w:szCs w:val="28"/>
              </w:rPr>
              <w:t>Промежуточная аттестация</w:t>
            </w:r>
            <w:r w:rsidRPr="005D4F1A">
              <w:rPr>
                <w:rFonts w:eastAsiaTheme="minorEastAsia"/>
                <w:i/>
                <w:iCs/>
                <w:sz w:val="28"/>
                <w:szCs w:val="28"/>
              </w:rPr>
              <w:t xml:space="preserve"> в форме экзамена</w:t>
            </w:r>
          </w:p>
        </w:tc>
        <w:tc>
          <w:tcPr>
            <w:tcW w:w="1800" w:type="dxa"/>
            <w:shd w:val="clear" w:color="auto" w:fill="auto"/>
          </w:tcPr>
          <w:p w:rsidR="005D4F1A" w:rsidRPr="005D4F1A" w:rsidRDefault="005D4F1A" w:rsidP="005D4F1A">
            <w:pPr>
              <w:jc w:val="center"/>
              <w:rPr>
                <w:rFonts w:eastAsiaTheme="minorEastAsia"/>
                <w:b/>
                <w:iCs/>
                <w:sz w:val="28"/>
                <w:szCs w:val="28"/>
              </w:rPr>
            </w:pPr>
            <w:r w:rsidRPr="005D4F1A">
              <w:rPr>
                <w:rFonts w:eastAsiaTheme="minorEastAsia"/>
                <w:b/>
                <w:iCs/>
                <w:sz w:val="28"/>
                <w:szCs w:val="28"/>
              </w:rPr>
              <w:t>6</w:t>
            </w:r>
          </w:p>
        </w:tc>
      </w:tr>
    </w:tbl>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5D4F1A" w:rsidRPr="005D4F1A" w:rsidSect="00A2768D">
          <w:footerReference w:type="even" r:id="rId25"/>
          <w:footerReference w:type="default" r:id="rId26"/>
          <w:pgSz w:w="11906" w:h="16838"/>
          <w:pgMar w:top="851" w:right="850" w:bottom="1134" w:left="1701" w:header="708" w:footer="708" w:gutter="0"/>
          <w:pgNumType w:start="1"/>
          <w:cols w:space="720"/>
          <w:titlePg/>
          <w:docGrid w:linePitch="326"/>
        </w:sectPr>
      </w:pPr>
    </w:p>
    <w:p w:rsidR="005D4F1A" w:rsidRPr="005D4F1A" w:rsidRDefault="005D4F1A" w:rsidP="005D4F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both"/>
        <w:outlineLvl w:val="0"/>
        <w:rPr>
          <w:sz w:val="28"/>
          <w:szCs w:val="28"/>
        </w:rPr>
      </w:pPr>
      <w:r w:rsidRPr="005D4F1A">
        <w:rPr>
          <w:b/>
          <w:sz w:val="28"/>
          <w:szCs w:val="28"/>
        </w:rPr>
        <w:lastRenderedPageBreak/>
        <w:t xml:space="preserve">2.2. Тематический план и содержание учебной дисциплины </w:t>
      </w:r>
      <w:r w:rsidRPr="005D4F1A">
        <w:rPr>
          <w:sz w:val="28"/>
          <w:szCs w:val="28"/>
        </w:rPr>
        <w:t>ОУД.П.04</w:t>
      </w:r>
      <w:r w:rsidRPr="005D4F1A">
        <w:rPr>
          <w:bCs/>
          <w:sz w:val="28"/>
          <w:szCs w:val="28"/>
        </w:rPr>
        <w:t>Математика</w:t>
      </w:r>
    </w:p>
    <w:p w:rsidR="005D4F1A" w:rsidRPr="005D4F1A" w:rsidRDefault="005D4F1A" w:rsidP="005D4F1A">
      <w:pPr>
        <w:rPr>
          <w:rFonts w:eastAsiaTheme="minorEastAsia"/>
          <w:sz w:val="22"/>
          <w:szCs w:val="22"/>
        </w:rPr>
      </w:pPr>
    </w:p>
    <w:tbl>
      <w:tblPr>
        <w:tblStyle w:val="8"/>
        <w:tblW w:w="15292" w:type="dxa"/>
        <w:tblLook w:val="04A0" w:firstRow="1" w:lastRow="0" w:firstColumn="1" w:lastColumn="0" w:noHBand="0" w:noVBand="1"/>
      </w:tblPr>
      <w:tblGrid>
        <w:gridCol w:w="3085"/>
        <w:gridCol w:w="9923"/>
        <w:gridCol w:w="1078"/>
        <w:gridCol w:w="1206"/>
      </w:tblGrid>
      <w:tr w:rsidR="005D4F1A" w:rsidRPr="005D4F1A" w:rsidTr="00840E1F">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Наименование разделов и тем</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Содержание учебного материала, лабораторные работы и практические занятия</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Объем часов</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Уровень освоения</w:t>
            </w:r>
          </w:p>
        </w:tc>
      </w:tr>
      <w:tr w:rsidR="005D4F1A" w:rsidRPr="005D4F1A" w:rsidTr="00840E1F">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3</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4</w:t>
            </w:r>
          </w:p>
        </w:tc>
      </w:tr>
      <w:tr w:rsidR="005D4F1A" w:rsidRPr="005D4F1A" w:rsidTr="00840E1F">
        <w:trPr>
          <w:trHeight w:val="477"/>
        </w:trPr>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Введение</w:t>
            </w:r>
          </w:p>
        </w:tc>
        <w:tc>
          <w:tcPr>
            <w:tcW w:w="9923" w:type="dxa"/>
          </w:tcPr>
          <w:p w:rsidR="005D4F1A" w:rsidRPr="005D4F1A" w:rsidRDefault="005D4F1A" w:rsidP="005D4F1A">
            <w:pPr>
              <w:adjustRightInd w:val="0"/>
              <w:jc w:val="both"/>
              <w:rPr>
                <w:rFonts w:eastAsiaTheme="minorEastAsia"/>
              </w:rPr>
            </w:pPr>
            <w:r w:rsidRPr="005D4F1A">
              <w:rPr>
                <w:rFonts w:eastAsiaTheme="minorEastAsia"/>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2</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Cs/>
              </w:rPr>
            </w:pPr>
            <w:r w:rsidRPr="005D4F1A">
              <w:rPr>
                <w:rFonts w:eastAsiaTheme="minorEastAsia"/>
                <w:b/>
                <w:bCs/>
              </w:rPr>
              <w:t>Раздел 1. Развитие понятия о числе</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8</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79"/>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 xml:space="preserve">Тема 1.1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rPr>
              <w:t>Действительные числа и приближенные вычисления</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w:t>
            </w:r>
          </w:p>
        </w:tc>
      </w:tr>
      <w:tr w:rsidR="005D4F1A" w:rsidRPr="005D4F1A" w:rsidTr="00840E1F">
        <w:trPr>
          <w:trHeight w:val="321"/>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pPr>
            <w:r w:rsidRPr="005D4F1A">
              <w:rPr>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278"/>
        </w:trPr>
        <w:tc>
          <w:tcPr>
            <w:tcW w:w="3085" w:type="dxa"/>
            <w:vMerge/>
          </w:tcPr>
          <w:p w:rsidR="005D4F1A" w:rsidRPr="005D4F1A" w:rsidRDefault="005D4F1A" w:rsidP="005D4F1A"/>
        </w:tc>
        <w:tc>
          <w:tcPr>
            <w:tcW w:w="9923" w:type="dxa"/>
          </w:tcPr>
          <w:p w:rsidR="005D4F1A" w:rsidRPr="005D4F1A" w:rsidRDefault="005D4F1A" w:rsidP="005D4F1A">
            <w:pPr>
              <w:jc w:val="both"/>
              <w:rPr>
                <w:rFonts w:eastAsiaTheme="minorHAnsi"/>
                <w:lang w:eastAsia="en-US"/>
              </w:rPr>
            </w:pPr>
            <w:r w:rsidRPr="005D4F1A">
              <w:rPr>
                <w:rFonts w:eastAsiaTheme="minorHAnsi"/>
                <w:lang w:eastAsia="en-US"/>
              </w:rPr>
              <w:t>Арифметические действия над числами</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527"/>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Тема 1.2</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rPr>
              <w:t>Комплексные числа</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5D4F1A">
              <w:rPr>
                <w:rFonts w:eastAsiaTheme="minorEastAsia"/>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auto"/>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w:t>
            </w:r>
          </w:p>
        </w:tc>
      </w:tr>
      <w:tr w:rsidR="005D4F1A" w:rsidRPr="005D4F1A" w:rsidTr="00840E1F">
        <w:trPr>
          <w:trHeight w:val="237"/>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pPr>
            <w:r w:rsidRPr="005D4F1A">
              <w:rPr>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241"/>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rPr>
                <w:rFonts w:eastAsiaTheme="minorHAnsi"/>
                <w:lang w:eastAsia="en-US"/>
              </w:rPr>
            </w:pPr>
            <w:r w:rsidRPr="005D4F1A">
              <w:t>Выполнение действий над комплексными числами в алгебраической форме</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tcPr>
          <w:p w:rsidR="005D4F1A" w:rsidRPr="005D4F1A" w:rsidRDefault="005D4F1A" w:rsidP="005D4F1A">
            <w:pPr>
              <w:adjustRightInd w:val="0"/>
              <w:rPr>
                <w:rFonts w:eastAsiaTheme="minorHAnsi"/>
                <w:lang w:eastAsia="en-US"/>
              </w:rPr>
            </w:pPr>
            <w:r w:rsidRPr="005D4F1A">
              <w:rPr>
                <w:rFonts w:eastAsiaTheme="minorEastAsia"/>
                <w:b/>
                <w:bCs/>
              </w:rPr>
              <w:t>Раздел 2.</w:t>
            </w:r>
            <w:r w:rsidRPr="005D4F1A">
              <w:rPr>
                <w:rFonts w:eastAsiaTheme="minorEastAsia"/>
                <w:b/>
              </w:rPr>
              <w:t xml:space="preserve"> Корни, степени, логарифмы</w:t>
            </w:r>
          </w:p>
        </w:tc>
        <w:tc>
          <w:tcPr>
            <w:tcW w:w="1078" w:type="dxa"/>
          </w:tcPr>
          <w:p w:rsidR="005D4F1A" w:rsidRPr="005D4F1A" w:rsidRDefault="005D4F1A" w:rsidP="005D4F1A">
            <w:pPr>
              <w:jc w:val="center"/>
              <w:rPr>
                <w:rFonts w:eastAsiaTheme="minorEastAsia"/>
                <w:b/>
              </w:rPr>
            </w:pPr>
            <w:r w:rsidRPr="005D4F1A">
              <w:rPr>
                <w:rFonts w:eastAsiaTheme="minorEastAsia"/>
                <w:b/>
              </w:rPr>
              <w:t>16</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79"/>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rPr>
              <w:t xml:space="preserve">Тема 2.1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rPr>
              <w:t>Степень и ее свойства</w:t>
            </w:r>
          </w:p>
        </w:tc>
        <w:tc>
          <w:tcPr>
            <w:tcW w:w="9923" w:type="dxa"/>
          </w:tcPr>
          <w:p w:rsidR="005D4F1A" w:rsidRPr="005D4F1A" w:rsidRDefault="005D4F1A" w:rsidP="005D4F1A">
            <w:pPr>
              <w:jc w:val="both"/>
              <w:rPr>
                <w:rFonts w:eastAsiaTheme="minorEastAsia"/>
              </w:rPr>
            </w:pPr>
            <w:r w:rsidRPr="005D4F1A">
              <w:rPr>
                <w:rFonts w:eastAsiaTheme="minorEastAsia"/>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5D4F1A">
              <w:rPr>
                <w:rFonts w:eastAsiaTheme="minorHAnsi"/>
                <w:iCs/>
                <w:lang w:eastAsia="en-US"/>
              </w:rPr>
              <w:t xml:space="preserve"> Свойства степени с действительным показателем</w:t>
            </w:r>
          </w:p>
        </w:tc>
        <w:tc>
          <w:tcPr>
            <w:tcW w:w="1078" w:type="dxa"/>
          </w:tcPr>
          <w:p w:rsidR="005D4F1A" w:rsidRPr="005D4F1A" w:rsidRDefault="005D4F1A" w:rsidP="005D4F1A">
            <w:pPr>
              <w:jc w:val="center"/>
              <w:rPr>
                <w:rFonts w:eastAsiaTheme="minorEastAsia"/>
              </w:rPr>
            </w:pPr>
            <w:r w:rsidRPr="005D4F1A">
              <w:rPr>
                <w:rFonts w:eastAsiaTheme="minorEastAsia"/>
                <w:bCs/>
              </w:rPr>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254"/>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668"/>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5D4F1A" w:rsidRPr="005D4F1A" w:rsidRDefault="005D4F1A" w:rsidP="005D4F1A">
            <w:pPr>
              <w:jc w:val="both"/>
              <w:rPr>
                <w:rFonts w:eastAsiaTheme="minorEastAsia"/>
                <w:bCs/>
              </w:rPr>
            </w:pPr>
            <w:r w:rsidRPr="005D4F1A">
              <w:rPr>
                <w:rFonts w:eastAsiaTheme="minorEastAsia"/>
              </w:rPr>
              <w:t>Степень с действительным показателем</w:t>
            </w:r>
          </w:p>
          <w:p w:rsidR="005D4F1A" w:rsidRPr="005D4F1A" w:rsidRDefault="005D4F1A" w:rsidP="005D4F1A">
            <w:pPr>
              <w:jc w:val="both"/>
              <w:rPr>
                <w:rFonts w:eastAsiaTheme="minorEastAsia"/>
                <w:bCs/>
              </w:rPr>
            </w:pPr>
            <w:r w:rsidRPr="005D4F1A">
              <w:rPr>
                <w:rFonts w:eastAsiaTheme="minorEastAsia"/>
                <w:bCs/>
              </w:rPr>
              <w:t>Преобразование иррациональных выражений</w:t>
            </w:r>
          </w:p>
          <w:p w:rsidR="005D4F1A" w:rsidRPr="005D4F1A" w:rsidRDefault="005D4F1A" w:rsidP="005D4F1A">
            <w:pPr>
              <w:jc w:val="both"/>
              <w:rPr>
                <w:rFonts w:eastAsiaTheme="minorEastAsia"/>
                <w:bCs/>
              </w:rPr>
            </w:pPr>
            <w:r w:rsidRPr="005D4F1A">
              <w:rPr>
                <w:rFonts w:eastAsiaTheme="minorEastAsia"/>
                <w:bCs/>
              </w:rPr>
              <w:t>Преобразование показательных выражений</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79"/>
        </w:trPr>
        <w:tc>
          <w:tcPr>
            <w:tcW w:w="3085" w:type="dxa"/>
            <w:vMerge w:val="restart"/>
          </w:tcPr>
          <w:p w:rsidR="005D4F1A" w:rsidRPr="005D4F1A" w:rsidRDefault="005D4F1A" w:rsidP="005D4F1A">
            <w:pPr>
              <w:rPr>
                <w:rFonts w:eastAsiaTheme="minorEastAsia"/>
              </w:rPr>
            </w:pPr>
            <w:r w:rsidRPr="005D4F1A">
              <w:rPr>
                <w:rFonts w:eastAsiaTheme="minorEastAsia"/>
              </w:rPr>
              <w:t xml:space="preserve">Тема 2.2 </w:t>
            </w:r>
          </w:p>
          <w:p w:rsidR="005D4F1A" w:rsidRPr="005D4F1A" w:rsidRDefault="005D4F1A" w:rsidP="005D4F1A">
            <w:pPr>
              <w:rPr>
                <w:rFonts w:eastAsiaTheme="minorEastAsia"/>
              </w:rPr>
            </w:pPr>
            <w:r w:rsidRPr="005D4F1A">
              <w:rPr>
                <w:rFonts w:eastAsiaTheme="minorEastAsia"/>
                <w:bCs/>
              </w:rPr>
              <w:t>Логарифм числа, его свойства</w:t>
            </w:r>
          </w:p>
        </w:tc>
        <w:tc>
          <w:tcPr>
            <w:tcW w:w="9923" w:type="dxa"/>
          </w:tcPr>
          <w:p w:rsidR="005D4F1A" w:rsidRPr="005D4F1A" w:rsidRDefault="005D4F1A" w:rsidP="005D4F1A">
            <w:pPr>
              <w:adjustRightInd w:val="0"/>
              <w:jc w:val="both"/>
              <w:rPr>
                <w:rFonts w:eastAsiaTheme="minorEastAsia"/>
              </w:rPr>
            </w:pPr>
            <w:r w:rsidRPr="005D4F1A">
              <w:rPr>
                <w:rFonts w:eastAsiaTheme="minorEastAsia"/>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321"/>
        </w:trPr>
        <w:tc>
          <w:tcPr>
            <w:tcW w:w="3085" w:type="dxa"/>
            <w:vMerge/>
          </w:tcPr>
          <w:p w:rsidR="005D4F1A" w:rsidRPr="005D4F1A" w:rsidRDefault="005D4F1A" w:rsidP="005D4F1A">
            <w:pPr>
              <w:rPr>
                <w:rFonts w:eastAsiaTheme="minorEastAsia"/>
              </w:rPr>
            </w:pPr>
          </w:p>
        </w:tc>
        <w:tc>
          <w:tcPr>
            <w:tcW w:w="9923" w:type="dxa"/>
          </w:tcPr>
          <w:p w:rsidR="005D4F1A" w:rsidRPr="005D4F1A" w:rsidRDefault="005D4F1A" w:rsidP="005D4F1A">
            <w:pPr>
              <w:adjustRightInd w:val="0"/>
              <w:rPr>
                <w:rFonts w:eastAsiaTheme="minorEastAsia"/>
                <w:b/>
              </w:rPr>
            </w:pPr>
            <w:r w:rsidRPr="005D4F1A">
              <w:rPr>
                <w:rFonts w:eastAsiaTheme="minorEastAsia"/>
                <w:b/>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3085" w:type="dxa"/>
            <w:vMerge/>
          </w:tcPr>
          <w:p w:rsidR="005D4F1A" w:rsidRPr="005D4F1A" w:rsidRDefault="005D4F1A" w:rsidP="005D4F1A">
            <w:pPr>
              <w:rPr>
                <w:rFonts w:eastAsiaTheme="minorEastAsia"/>
              </w:rPr>
            </w:pPr>
          </w:p>
        </w:tc>
        <w:tc>
          <w:tcPr>
            <w:tcW w:w="9923" w:type="dxa"/>
          </w:tcPr>
          <w:p w:rsidR="005D4F1A" w:rsidRPr="005D4F1A" w:rsidRDefault="005D4F1A" w:rsidP="005D4F1A">
            <w:pPr>
              <w:adjustRightInd w:val="0"/>
              <w:jc w:val="both"/>
              <w:rPr>
                <w:rFonts w:eastAsiaTheme="minorEastAsia"/>
              </w:rPr>
            </w:pPr>
            <w:r w:rsidRPr="005D4F1A">
              <w:rPr>
                <w:rFonts w:eastAsiaTheme="minorEastAsia"/>
              </w:rPr>
              <w:t>Свойства логарифмов</w:t>
            </w:r>
          </w:p>
          <w:p w:rsidR="005D4F1A" w:rsidRPr="005D4F1A" w:rsidRDefault="005D4F1A" w:rsidP="005D4F1A">
            <w:pPr>
              <w:adjustRightInd w:val="0"/>
              <w:jc w:val="both"/>
              <w:rPr>
                <w:rFonts w:eastAsiaTheme="minorEastAsia"/>
              </w:rPr>
            </w:pPr>
            <w:r w:rsidRPr="005D4F1A">
              <w:rPr>
                <w:rFonts w:eastAsiaTheme="minorEastAsia"/>
              </w:rPr>
              <w:t>Правила действий с логарифмами. Переход к новому основанию</w:t>
            </w:r>
          </w:p>
          <w:p w:rsidR="005D4F1A" w:rsidRPr="005D4F1A" w:rsidRDefault="005D4F1A" w:rsidP="005D4F1A">
            <w:pPr>
              <w:adjustRightInd w:val="0"/>
              <w:jc w:val="both"/>
              <w:rPr>
                <w:rFonts w:eastAsiaTheme="minorEastAsia"/>
              </w:rPr>
            </w:pPr>
            <w:r w:rsidRPr="005D4F1A">
              <w:rPr>
                <w:rFonts w:eastAsiaTheme="minorEastAsia"/>
              </w:rPr>
              <w:t>Преобразование логарифмических выражений</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tcPr>
          <w:p w:rsidR="005D4F1A" w:rsidRPr="005D4F1A" w:rsidRDefault="005D4F1A" w:rsidP="005D4F1A">
            <w:pPr>
              <w:rPr>
                <w:rFonts w:eastAsiaTheme="minorEastAsia"/>
              </w:rPr>
            </w:pPr>
            <w:r w:rsidRPr="005D4F1A">
              <w:rPr>
                <w:rFonts w:eastAsiaTheme="minorEastAsia"/>
                <w:b/>
              </w:rPr>
              <w:t>Раздел 3. Функции и графики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14</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3085" w:type="dxa"/>
            <w:vMerge w:val="restart"/>
          </w:tcPr>
          <w:p w:rsidR="005D4F1A" w:rsidRPr="005D4F1A" w:rsidRDefault="005D4F1A" w:rsidP="005D4F1A">
            <w:pPr>
              <w:rPr>
                <w:rFonts w:eastAsiaTheme="minorEastAsia"/>
              </w:rPr>
            </w:pPr>
            <w:r w:rsidRPr="005D4F1A">
              <w:rPr>
                <w:rFonts w:eastAsiaTheme="minorEastAsia"/>
              </w:rPr>
              <w:t xml:space="preserve">Тема 3.1 </w:t>
            </w:r>
          </w:p>
          <w:p w:rsidR="005D4F1A" w:rsidRPr="005D4F1A" w:rsidRDefault="005D4F1A" w:rsidP="005D4F1A">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 xml:space="preserve">Функции, свойства функции </w:t>
            </w:r>
          </w:p>
        </w:tc>
        <w:tc>
          <w:tcPr>
            <w:tcW w:w="9923" w:type="dxa"/>
          </w:tcPr>
          <w:p w:rsidR="005D4F1A" w:rsidRPr="005D4F1A" w:rsidRDefault="005D4F1A" w:rsidP="005D4F1A">
            <w:pPr>
              <w:adjustRightInd w:val="0"/>
              <w:jc w:val="both"/>
              <w:rPr>
                <w:rFonts w:eastAsiaTheme="minorEastAsia"/>
              </w:rPr>
            </w:pPr>
            <w:r w:rsidRPr="005D4F1A">
              <w:rPr>
                <w:rFonts w:eastAsiaTheme="minorEastAsia"/>
              </w:rPr>
              <w:t>Функции. Область определения и область значений функции. Свойства функции. График функции</w:t>
            </w:r>
          </w:p>
          <w:p w:rsidR="005D4F1A" w:rsidRPr="005D4F1A" w:rsidRDefault="005D4F1A" w:rsidP="005D4F1A">
            <w:pPr>
              <w:adjustRightInd w:val="0"/>
              <w:jc w:val="both"/>
              <w:rPr>
                <w:rFonts w:eastAsiaTheme="minorEastAsia"/>
              </w:rPr>
            </w:pP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auto"/>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5D4F1A" w:rsidRPr="005D4F1A" w:rsidRDefault="005D4F1A" w:rsidP="005D4F1A">
            <w:pPr>
              <w:adjustRightInd w:val="0"/>
              <w:jc w:val="both"/>
              <w:rPr>
                <w:rFonts w:eastAsiaTheme="minorEastAsia"/>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Cs/>
              </w:rPr>
              <w:t>12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5D4F1A" w:rsidRPr="005D4F1A" w:rsidRDefault="005D4F1A" w:rsidP="005D4F1A">
            <w:pPr>
              <w:jc w:val="both"/>
              <w:rPr>
                <w:rFonts w:eastAsiaTheme="minorEastAsia"/>
              </w:rPr>
            </w:pPr>
            <w:r w:rsidRPr="005D4F1A">
              <w:rPr>
                <w:rFonts w:eastAsiaTheme="minorEastAsia"/>
              </w:rPr>
              <w:t>Свойства функции</w:t>
            </w:r>
          </w:p>
          <w:p w:rsidR="005D4F1A" w:rsidRPr="005D4F1A" w:rsidRDefault="005D4F1A" w:rsidP="005D4F1A">
            <w:pPr>
              <w:jc w:val="both"/>
              <w:rPr>
                <w:rFonts w:eastAsiaTheme="minorEastAsia"/>
              </w:rPr>
            </w:pPr>
            <w:r w:rsidRPr="005D4F1A">
              <w:rPr>
                <w:rFonts w:eastAsiaTheme="minorEastAsia"/>
              </w:rPr>
              <w:t>График функции</w:t>
            </w:r>
          </w:p>
          <w:p w:rsidR="005D4F1A" w:rsidRPr="005D4F1A" w:rsidRDefault="005D4F1A" w:rsidP="005D4F1A">
            <w:pPr>
              <w:jc w:val="both"/>
              <w:rPr>
                <w:rFonts w:eastAsiaTheme="minorEastAsia"/>
              </w:rPr>
            </w:pPr>
            <w:r w:rsidRPr="005D4F1A">
              <w:rPr>
                <w:rFonts w:eastAsiaTheme="minorEastAsia"/>
              </w:rPr>
              <w:t>Сложная и обратная функции, периодическая функция</w:t>
            </w:r>
          </w:p>
          <w:p w:rsidR="005D4F1A" w:rsidRPr="005D4F1A" w:rsidRDefault="005D4F1A" w:rsidP="005D4F1A">
            <w:pPr>
              <w:jc w:val="both"/>
              <w:rPr>
                <w:rFonts w:eastAsiaTheme="minorEastAsia"/>
                <w:bCs/>
              </w:rPr>
            </w:pPr>
            <w:r w:rsidRPr="005D4F1A">
              <w:rPr>
                <w:rFonts w:eastAsiaTheme="minorEastAsia"/>
                <w:bCs/>
              </w:rPr>
              <w:t>Степенная функция</w:t>
            </w:r>
          </w:p>
          <w:p w:rsidR="005D4F1A" w:rsidRPr="005D4F1A" w:rsidRDefault="005D4F1A" w:rsidP="005D4F1A">
            <w:pPr>
              <w:jc w:val="both"/>
              <w:rPr>
                <w:rFonts w:eastAsiaTheme="minorEastAsia"/>
                <w:bCs/>
              </w:rPr>
            </w:pPr>
            <w:r w:rsidRPr="005D4F1A">
              <w:rPr>
                <w:rFonts w:eastAsiaTheme="minorEastAsia"/>
                <w:bCs/>
              </w:rPr>
              <w:t>Показательная функция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Логарифмическая функция</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13008" w:type="dxa"/>
            <w:gridSpan w:val="2"/>
            <w:vAlign w:val="center"/>
          </w:tcPr>
          <w:p w:rsidR="005D4F1A" w:rsidRPr="005D4F1A" w:rsidRDefault="005D4F1A" w:rsidP="005D4F1A">
            <w:pPr>
              <w:rPr>
                <w:rFonts w:eastAsiaTheme="minorEastAsia"/>
              </w:rPr>
            </w:pPr>
            <w:r w:rsidRPr="005D4F1A">
              <w:rPr>
                <w:rFonts w:eastAsiaTheme="minorEastAsia"/>
                <w:b/>
                <w:bCs/>
              </w:rPr>
              <w:t>Раздел 4. Уравнения и неравенства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28</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3085" w:type="dxa"/>
            <w:vMerge w:val="restart"/>
          </w:tcPr>
          <w:p w:rsidR="005D4F1A" w:rsidRPr="005D4F1A" w:rsidRDefault="005D4F1A" w:rsidP="005D4F1A">
            <w:pPr>
              <w:rPr>
                <w:rFonts w:eastAsiaTheme="minorEastAsia"/>
              </w:rPr>
            </w:pPr>
            <w:r w:rsidRPr="005D4F1A">
              <w:rPr>
                <w:rFonts w:eastAsiaTheme="minorEastAsia"/>
              </w:rPr>
              <w:t>Тема 4.1</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rPr>
              <w:t>Уравнения и системы уравнений. Неравенства</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 xml:space="preserve">Равносильность уравнений, неравенств, систем. Основные приемы </w:t>
            </w:r>
            <w:proofErr w:type="gramStart"/>
            <w:r w:rsidRPr="005D4F1A">
              <w:rPr>
                <w:rFonts w:eastAsiaTheme="minorEastAsia"/>
              </w:rPr>
              <w:t>решения  уравнений</w:t>
            </w:r>
            <w:proofErr w:type="gramEnd"/>
            <w:r w:rsidRPr="005D4F1A">
              <w:rPr>
                <w:rFonts w:eastAsiaTheme="minorEastAsia"/>
              </w:rPr>
              <w:t xml:space="preserve"> (разложение на </w:t>
            </w:r>
            <w:r w:rsidRPr="005D4F1A">
              <w:rPr>
                <w:rFonts w:eastAsiaTheme="minorEastAsia"/>
                <w:spacing w:val="-4"/>
              </w:rPr>
              <w:t xml:space="preserve">множители, метод интервалов, введение новых неизвестных, подстановка, графический метод). </w:t>
            </w:r>
            <w:r w:rsidRPr="005D4F1A">
              <w:rPr>
                <w:rFonts w:eastAsiaTheme="minorEastAsia"/>
              </w:rPr>
              <w:t xml:space="preserve">Решение </w:t>
            </w:r>
            <w:proofErr w:type="gramStart"/>
            <w:r w:rsidRPr="005D4F1A">
              <w:rPr>
                <w:rFonts w:eastAsiaTheme="minorEastAsia"/>
              </w:rPr>
              <w:t>иррациональных  уравнений</w:t>
            </w:r>
            <w:proofErr w:type="gramEnd"/>
            <w:r w:rsidRPr="005D4F1A">
              <w:rPr>
                <w:rFonts w:eastAsiaTheme="minorEastAsia"/>
              </w:rPr>
              <w:t xml:space="preserve"> и неравенств. </w:t>
            </w:r>
            <w:r w:rsidRPr="005D4F1A">
              <w:rPr>
                <w:rFonts w:eastAsiaTheme="minorEastAsia"/>
                <w:bCs/>
              </w:rPr>
              <w:t xml:space="preserve">Показательные уравнения и методы их решения. Показательные неравенства и методы их решения. Логарифмические </w:t>
            </w:r>
            <w:proofErr w:type="gramStart"/>
            <w:r w:rsidRPr="005D4F1A">
              <w:rPr>
                <w:rFonts w:eastAsiaTheme="minorEastAsia"/>
                <w:bCs/>
              </w:rPr>
              <w:t>уравнения  и</w:t>
            </w:r>
            <w:proofErr w:type="gramEnd"/>
            <w:r w:rsidRPr="005D4F1A">
              <w:rPr>
                <w:rFonts w:eastAsiaTheme="minorEastAsia"/>
                <w:bCs/>
              </w:rPr>
              <w:t xml:space="preserve"> методы их решения. Логарифмические неравенства и методы их решения</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shd w:val="clear" w:color="auto" w:fill="auto"/>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rPr>
                <w:rFonts w:eastAsiaTheme="minorEastAsia"/>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5D4F1A" w:rsidRPr="005D4F1A" w:rsidRDefault="005D4F1A" w:rsidP="005D4F1A">
            <w:pPr>
              <w:jc w:val="both"/>
              <w:rPr>
                <w:rFonts w:eastAsiaTheme="minorEastAsia"/>
              </w:rPr>
            </w:pPr>
            <w:r w:rsidRPr="005D4F1A">
              <w:rPr>
                <w:rFonts w:eastAsiaTheme="minorEastAsia"/>
              </w:rPr>
              <w:t>Решение рациональных уравнений и неравенств</w:t>
            </w:r>
          </w:p>
          <w:p w:rsidR="005D4F1A" w:rsidRPr="005D4F1A" w:rsidRDefault="005D4F1A" w:rsidP="005D4F1A">
            <w:pPr>
              <w:jc w:val="both"/>
              <w:rPr>
                <w:rFonts w:eastAsiaTheme="minorEastAsia"/>
              </w:rPr>
            </w:pPr>
            <w:r w:rsidRPr="005D4F1A">
              <w:rPr>
                <w:rFonts w:eastAsiaTheme="minorEastAsia"/>
              </w:rPr>
              <w:t>Решение иррациональных уравнений</w:t>
            </w:r>
          </w:p>
          <w:p w:rsidR="005D4F1A" w:rsidRPr="005D4F1A" w:rsidRDefault="005D4F1A" w:rsidP="005D4F1A">
            <w:pPr>
              <w:jc w:val="both"/>
              <w:rPr>
                <w:rFonts w:eastAsiaTheme="minorEastAsia"/>
              </w:rPr>
            </w:pPr>
            <w:r w:rsidRPr="005D4F1A">
              <w:rPr>
                <w:rFonts w:eastAsiaTheme="minorEastAsia"/>
              </w:rPr>
              <w:t xml:space="preserve">Решение </w:t>
            </w:r>
            <w:proofErr w:type="gramStart"/>
            <w:r w:rsidRPr="005D4F1A">
              <w:rPr>
                <w:rFonts w:eastAsiaTheme="minorEastAsia"/>
              </w:rPr>
              <w:t>иррациональных  неравенств</w:t>
            </w:r>
            <w:proofErr w:type="gramEnd"/>
          </w:p>
          <w:p w:rsidR="005D4F1A" w:rsidRPr="005D4F1A" w:rsidRDefault="005D4F1A" w:rsidP="005D4F1A">
            <w:pPr>
              <w:jc w:val="both"/>
              <w:rPr>
                <w:rFonts w:eastAsiaTheme="minorEastAsia"/>
              </w:rPr>
            </w:pPr>
            <w:r w:rsidRPr="005D4F1A">
              <w:rPr>
                <w:rFonts w:eastAsiaTheme="minorEastAsia"/>
              </w:rPr>
              <w:t>Решение уравнений и неравенств с модулем</w:t>
            </w:r>
          </w:p>
          <w:p w:rsidR="005D4F1A" w:rsidRPr="005D4F1A" w:rsidRDefault="005D4F1A" w:rsidP="005D4F1A">
            <w:pPr>
              <w:jc w:val="both"/>
              <w:rPr>
                <w:rFonts w:eastAsiaTheme="minorEastAsia"/>
                <w:bCs/>
              </w:rPr>
            </w:pPr>
            <w:r w:rsidRPr="005D4F1A">
              <w:rPr>
                <w:rFonts w:eastAsiaTheme="minorEastAsia"/>
                <w:bCs/>
              </w:rPr>
              <w:t xml:space="preserve">Показательные уравнения </w:t>
            </w:r>
          </w:p>
          <w:p w:rsidR="005D4F1A" w:rsidRPr="005D4F1A" w:rsidRDefault="005D4F1A" w:rsidP="005D4F1A">
            <w:pPr>
              <w:jc w:val="both"/>
              <w:rPr>
                <w:rFonts w:eastAsiaTheme="minorEastAsia"/>
                <w:bCs/>
              </w:rPr>
            </w:pPr>
            <w:r w:rsidRPr="005D4F1A">
              <w:rPr>
                <w:rFonts w:eastAsiaTheme="minorEastAsia"/>
                <w:bCs/>
              </w:rPr>
              <w:t>Методы решения показательных уравнений</w:t>
            </w:r>
          </w:p>
          <w:p w:rsidR="005D4F1A" w:rsidRPr="005D4F1A" w:rsidRDefault="005D4F1A" w:rsidP="005D4F1A">
            <w:pPr>
              <w:jc w:val="both"/>
              <w:rPr>
                <w:rFonts w:eastAsiaTheme="minorEastAsia"/>
                <w:bCs/>
              </w:rPr>
            </w:pPr>
            <w:r w:rsidRPr="005D4F1A">
              <w:rPr>
                <w:rFonts w:eastAsiaTheme="minorEastAsia"/>
                <w:bCs/>
              </w:rPr>
              <w:t xml:space="preserve">Показательные неравенства </w:t>
            </w:r>
          </w:p>
          <w:p w:rsidR="005D4F1A" w:rsidRPr="005D4F1A" w:rsidRDefault="005D4F1A" w:rsidP="005D4F1A">
            <w:pPr>
              <w:jc w:val="both"/>
              <w:rPr>
                <w:rFonts w:eastAsiaTheme="minorEastAsia"/>
                <w:bCs/>
              </w:rPr>
            </w:pPr>
            <w:r w:rsidRPr="005D4F1A">
              <w:rPr>
                <w:rFonts w:eastAsiaTheme="minorEastAsia"/>
                <w:bCs/>
              </w:rPr>
              <w:t xml:space="preserve">Логарифмические уравнения  </w:t>
            </w:r>
          </w:p>
          <w:p w:rsidR="005D4F1A" w:rsidRPr="005D4F1A" w:rsidRDefault="005D4F1A" w:rsidP="005D4F1A">
            <w:pPr>
              <w:jc w:val="both"/>
              <w:rPr>
                <w:rFonts w:eastAsiaTheme="minorEastAsia"/>
                <w:bCs/>
              </w:rPr>
            </w:pPr>
            <w:r w:rsidRPr="005D4F1A">
              <w:rPr>
                <w:rFonts w:eastAsiaTheme="minorEastAsia"/>
                <w:bCs/>
              </w:rPr>
              <w:t>Методы решения логарифмических уравнений</w:t>
            </w:r>
          </w:p>
          <w:p w:rsidR="005D4F1A" w:rsidRPr="005D4F1A" w:rsidRDefault="005D4F1A" w:rsidP="005D4F1A">
            <w:pPr>
              <w:jc w:val="both"/>
              <w:rPr>
                <w:rFonts w:eastAsiaTheme="minorEastAsia"/>
                <w:bCs/>
              </w:rPr>
            </w:pPr>
            <w:r w:rsidRPr="005D4F1A">
              <w:rPr>
                <w:rFonts w:eastAsiaTheme="minorEastAsia"/>
                <w:bCs/>
              </w:rPr>
              <w:t xml:space="preserve">Логарифмические неравенства </w:t>
            </w:r>
          </w:p>
          <w:p w:rsidR="005D4F1A" w:rsidRPr="005D4F1A" w:rsidRDefault="005D4F1A" w:rsidP="005D4F1A">
            <w:pPr>
              <w:jc w:val="both"/>
              <w:rPr>
                <w:rFonts w:eastAsiaTheme="minorEastAsia"/>
              </w:rPr>
            </w:pPr>
            <w:r w:rsidRPr="005D4F1A">
              <w:rPr>
                <w:rFonts w:eastAsiaTheme="minorEastAsia"/>
                <w:bCs/>
              </w:rPr>
              <w:t>Системы уравнений</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13008" w:type="dxa"/>
            <w:gridSpan w:val="2"/>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
                <w:bCs/>
              </w:rPr>
              <w:t>Раздел 5. Прямые и плоскости в пространстве</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20</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552"/>
        </w:trPr>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Тема 5.1</w:t>
            </w:r>
            <w:r w:rsidRPr="005D4F1A">
              <w:rPr>
                <w:rFonts w:eastAsiaTheme="minorEastAsia"/>
              </w:rPr>
              <w:t>Основные понятия стереометрии</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Аксиомы стереометрии. Следствия из аксиом стереометрии. Решение задач на применение аксиом стереометрии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79"/>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 xml:space="preserve">Тема 5.2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Параллельность прямых и плоскостей</w:t>
            </w:r>
          </w:p>
        </w:tc>
        <w:tc>
          <w:tcPr>
            <w:tcW w:w="9923" w:type="dxa"/>
          </w:tcPr>
          <w:p w:rsidR="005D4F1A" w:rsidRPr="005D4F1A" w:rsidRDefault="005D4F1A" w:rsidP="005D4F1A">
            <w:pPr>
              <w:jc w:val="both"/>
              <w:rPr>
                <w:rFonts w:eastAsiaTheme="minorEastAsia"/>
              </w:rPr>
            </w:pPr>
            <w:r w:rsidRPr="005D4F1A">
              <w:rPr>
                <w:rFonts w:eastAsiaTheme="minorEastAsia"/>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207"/>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rPr>
                <w:rFonts w:eastAsiaTheme="minorEastAsia"/>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276"/>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rPr>
                <w:rFonts w:eastAsiaTheme="minorEastAsia"/>
              </w:rPr>
            </w:pPr>
            <w:r w:rsidRPr="005D4F1A">
              <w:rPr>
                <w:rFonts w:eastAsiaTheme="minorEastAsia"/>
              </w:rPr>
              <w:t>Взаимное расположение прямых и плоскостей. Параллельность прямых и плоскостей</w:t>
            </w:r>
          </w:p>
          <w:p w:rsidR="005D4F1A" w:rsidRPr="005D4F1A" w:rsidRDefault="005D4F1A" w:rsidP="005D4F1A">
            <w:pPr>
              <w:jc w:val="both"/>
              <w:rPr>
                <w:rFonts w:eastAsiaTheme="minorEastAsia"/>
              </w:rPr>
            </w:pPr>
            <w:r w:rsidRPr="005D4F1A">
              <w:rPr>
                <w:rFonts w:eastAsiaTheme="minorEastAsia"/>
              </w:rPr>
              <w:t>Угол между прямыми и плоскостями</w:t>
            </w:r>
          </w:p>
          <w:p w:rsidR="005D4F1A" w:rsidRPr="005D4F1A" w:rsidRDefault="005D4F1A" w:rsidP="005D4F1A">
            <w:pPr>
              <w:jc w:val="both"/>
              <w:rPr>
                <w:rFonts w:eastAsiaTheme="minorEastAsia"/>
              </w:rPr>
            </w:pPr>
            <w:r w:rsidRPr="005D4F1A">
              <w:rPr>
                <w:rFonts w:eastAsiaTheme="minorEastAsia"/>
              </w:rPr>
              <w:t>Тетраэдр и параллелепипед. Задачи на построение сечений</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1410"/>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lastRenderedPageBreak/>
              <w:t>Тема 5.3</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Перпендикулярность прямых и плоскостей</w:t>
            </w:r>
          </w:p>
        </w:tc>
        <w:tc>
          <w:tcPr>
            <w:tcW w:w="9923" w:type="dxa"/>
          </w:tcPr>
          <w:p w:rsidR="005D4F1A" w:rsidRPr="005D4F1A" w:rsidRDefault="005D4F1A" w:rsidP="005D4F1A">
            <w:pPr>
              <w:jc w:val="both"/>
              <w:rPr>
                <w:rFonts w:eastAsiaTheme="minorEastAsia"/>
              </w:rPr>
            </w:pPr>
            <w:r w:rsidRPr="005D4F1A">
              <w:rPr>
                <w:rFonts w:eastAsiaTheme="minorEastAsia"/>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4</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92"/>
        </w:trPr>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5D4F1A">
              <w:rPr>
                <w:rFonts w:eastAsiaTheme="minorEastAsia"/>
                <w:bCs/>
              </w:rPr>
              <w:t>Перпендикулярность прямой и плоскости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5D4F1A">
              <w:rPr>
                <w:rFonts w:eastAsiaTheme="minorEastAsia"/>
                <w:bCs/>
              </w:rPr>
              <w:t>Угол между прямой и плоскостью</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5D4F1A">
              <w:rPr>
                <w:rFonts w:eastAsiaTheme="minorEastAsia"/>
                <w:bCs/>
              </w:rPr>
              <w:t>Перпендикулярность плоскостей. Двугранный угол</w:t>
            </w:r>
          </w:p>
        </w:tc>
        <w:tc>
          <w:tcPr>
            <w:tcW w:w="1078"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5D4F1A" w:rsidRPr="005D4F1A" w:rsidTr="00840E1F">
        <w:tc>
          <w:tcPr>
            <w:tcW w:w="13008" w:type="dxa"/>
            <w:gridSpan w:val="2"/>
          </w:tcPr>
          <w:p w:rsidR="005D4F1A" w:rsidRPr="005D4F1A" w:rsidRDefault="005D4F1A" w:rsidP="005D4F1A">
            <w:pPr>
              <w:adjustRightInd w:val="0"/>
              <w:rPr>
                <w:rFonts w:eastAsiaTheme="minorEastAsia"/>
              </w:rPr>
            </w:pPr>
            <w:r w:rsidRPr="005D4F1A">
              <w:rPr>
                <w:rFonts w:eastAsiaTheme="minorEastAsia"/>
                <w:b/>
                <w:bCs/>
              </w:rPr>
              <w:t>Раздел 6. Координаты и векторы</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12</w:t>
            </w: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558"/>
        </w:trPr>
        <w:tc>
          <w:tcPr>
            <w:tcW w:w="3085" w:type="dxa"/>
            <w:vMerge w:val="restart"/>
          </w:tcPr>
          <w:p w:rsidR="005D4F1A" w:rsidRPr="005D4F1A" w:rsidRDefault="005D4F1A" w:rsidP="005D4F1A">
            <w:pPr>
              <w:rPr>
                <w:rFonts w:eastAsiaTheme="minorEastAsia"/>
                <w:bCs/>
              </w:rPr>
            </w:pPr>
            <w:r w:rsidRPr="005D4F1A">
              <w:rPr>
                <w:rFonts w:eastAsiaTheme="minorEastAsia"/>
                <w:bCs/>
              </w:rPr>
              <w:t xml:space="preserve">Тема 6.1 </w:t>
            </w:r>
          </w:p>
          <w:p w:rsidR="005D4F1A" w:rsidRPr="005D4F1A" w:rsidRDefault="005D4F1A" w:rsidP="005D4F1A">
            <w:pPr>
              <w:rPr>
                <w:rFonts w:eastAsiaTheme="minorEastAsia"/>
                <w:bCs/>
              </w:rPr>
            </w:pPr>
            <w:r w:rsidRPr="005D4F1A">
              <w:rPr>
                <w:rFonts w:eastAsiaTheme="minorEastAsia"/>
                <w:bCs/>
              </w:rPr>
              <w:t>Векторы в пространстве</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5D4F1A">
              <w:rPr>
                <w:rFonts w:eastAsiaTheme="minorEastAsia"/>
                <w:b/>
                <w:bCs/>
              </w:rPr>
              <w:t xml:space="preserve">Практические занятия </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297"/>
        </w:trPr>
        <w:tc>
          <w:tcPr>
            <w:tcW w:w="3085" w:type="dxa"/>
            <w:vMerge/>
          </w:tcPr>
          <w:p w:rsidR="005D4F1A" w:rsidRPr="005D4F1A" w:rsidRDefault="005D4F1A" w:rsidP="005D4F1A">
            <w:pPr>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5D4F1A">
              <w:rPr>
                <w:rFonts w:eastAsiaTheme="minorEastAsia"/>
              </w:rPr>
              <w:t>Выполнение действий над векторами</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776"/>
        </w:trPr>
        <w:tc>
          <w:tcPr>
            <w:tcW w:w="3085" w:type="dxa"/>
            <w:vMerge w:val="restart"/>
          </w:tcPr>
          <w:p w:rsidR="005D4F1A" w:rsidRPr="005D4F1A" w:rsidRDefault="005D4F1A" w:rsidP="005D4F1A">
            <w:pPr>
              <w:rPr>
                <w:rFonts w:eastAsiaTheme="minorEastAsia"/>
                <w:bCs/>
              </w:rPr>
            </w:pPr>
            <w:r w:rsidRPr="005D4F1A">
              <w:rPr>
                <w:rFonts w:eastAsiaTheme="minorEastAsia"/>
                <w:bCs/>
              </w:rPr>
              <w:t xml:space="preserve">Тема 6.2 </w:t>
            </w:r>
          </w:p>
          <w:p w:rsidR="005D4F1A" w:rsidRPr="005D4F1A" w:rsidRDefault="005D4F1A" w:rsidP="005D4F1A">
            <w:pPr>
              <w:rPr>
                <w:rFonts w:eastAsiaTheme="minorEastAsia"/>
                <w:bCs/>
              </w:rPr>
            </w:pPr>
            <w:r w:rsidRPr="005D4F1A">
              <w:rPr>
                <w:rFonts w:eastAsiaTheme="minorEastAsia"/>
              </w:rPr>
              <w:t>Метод координат в пространстве</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jc w:val="center"/>
              <w:rPr>
                <w:rFonts w:eastAsiaTheme="minorEastAsia"/>
                <w:b/>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b/>
                <w:bCs/>
              </w:rPr>
              <w:t xml:space="preserve">Практические занятия </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3085" w:type="dxa"/>
            <w:vMerge/>
          </w:tcPr>
          <w:p w:rsidR="005D4F1A" w:rsidRPr="005D4F1A" w:rsidRDefault="005D4F1A" w:rsidP="005D4F1A">
            <w:pPr>
              <w:jc w:val="center"/>
              <w:rPr>
                <w:rFonts w:eastAsiaTheme="minorEastAsia"/>
                <w:b/>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Координаты вектора, длина вектора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Угол между векторами. Скалярное произведение векторов</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Вычисление углов между прямыми и плоскостями</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13008" w:type="dxa"/>
            <w:gridSpan w:val="2"/>
            <w:vAlign w:val="center"/>
          </w:tcPr>
          <w:p w:rsidR="005D4F1A" w:rsidRPr="005D4F1A" w:rsidRDefault="005D4F1A" w:rsidP="005D4F1A">
            <w:pPr>
              <w:ind w:firstLine="3119"/>
              <w:rPr>
                <w:rFonts w:eastAsiaTheme="minorEastAsia"/>
                <w:b/>
              </w:rPr>
            </w:pPr>
            <w:r w:rsidRPr="005D4F1A">
              <w:rPr>
                <w:rFonts w:eastAsiaTheme="minorEastAsia"/>
                <w:b/>
              </w:rPr>
              <w:t>Дифференцированный зачет</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13008" w:type="dxa"/>
            <w:gridSpan w:val="2"/>
            <w:vAlign w:val="center"/>
          </w:tcPr>
          <w:p w:rsidR="005D4F1A" w:rsidRPr="005D4F1A" w:rsidRDefault="005D4F1A" w:rsidP="005D4F1A">
            <w:pPr>
              <w:rPr>
                <w:rFonts w:eastAsiaTheme="minorEastAsia"/>
              </w:rPr>
            </w:pPr>
            <w:r w:rsidRPr="005D4F1A">
              <w:rPr>
                <w:rFonts w:eastAsiaTheme="minorEastAsia"/>
                <w:b/>
              </w:rPr>
              <w:t>Раздел 7. Основы тригонометрии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40</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213"/>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Тема 7.1.</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Основные понятия тригонометрии</w:t>
            </w:r>
          </w:p>
        </w:tc>
        <w:tc>
          <w:tcPr>
            <w:tcW w:w="9923" w:type="dxa"/>
          </w:tcPr>
          <w:p w:rsidR="005D4F1A" w:rsidRPr="005D4F1A" w:rsidRDefault="005D4F1A" w:rsidP="005D4F1A">
            <w:pPr>
              <w:rPr>
                <w:rFonts w:eastAsiaTheme="minorEastAsia"/>
              </w:rPr>
            </w:pPr>
            <w:r w:rsidRPr="005D4F1A">
              <w:rPr>
                <w:rFonts w:eastAsiaTheme="minorEastAsia"/>
              </w:rPr>
              <w:t>Радианная мера угла. Вращательное движение. Синус, косинус, тангенс и котангенс числа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b/>
                <w:bCs/>
              </w:rPr>
              <w:t xml:space="preserve">Практические занятия </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5D4F1A" w:rsidRPr="005D4F1A" w:rsidRDefault="005D4F1A" w:rsidP="005D4F1A">
            <w:pPr>
              <w:jc w:val="both"/>
              <w:rPr>
                <w:rFonts w:eastAsiaTheme="minorEastAsia"/>
              </w:rPr>
            </w:pPr>
            <w:r w:rsidRPr="005D4F1A">
              <w:rPr>
                <w:rFonts w:eastAsiaTheme="minorEastAsia"/>
                <w:bCs/>
              </w:rPr>
              <w:t>Радианный метод измерения углов вращения и связь с градусной мерой</w:t>
            </w:r>
          </w:p>
        </w:tc>
        <w:tc>
          <w:tcPr>
            <w:tcW w:w="1078"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5D4F1A" w:rsidRPr="005D4F1A" w:rsidTr="00840E1F">
        <w:trPr>
          <w:trHeight w:val="920"/>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Тема 7.2.</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Основные тригонометрические тождества</w:t>
            </w:r>
          </w:p>
        </w:tc>
        <w:tc>
          <w:tcPr>
            <w:tcW w:w="9923" w:type="dxa"/>
          </w:tcPr>
          <w:p w:rsidR="005D4F1A" w:rsidRPr="005D4F1A" w:rsidRDefault="005D4F1A" w:rsidP="005D4F1A">
            <w:pPr>
              <w:jc w:val="both"/>
              <w:rPr>
                <w:rFonts w:eastAsiaTheme="minorEastAsia"/>
                <w:bCs/>
              </w:rPr>
            </w:pPr>
            <w:r w:rsidRPr="005D4F1A">
              <w:rPr>
                <w:rFonts w:eastAsiaTheme="minorEastAsia"/>
                <w:bCs/>
              </w:rPr>
              <w:t>Формулы приведения. Формулы сложения. Формулы удвоения Формулы половинного угла.</w:t>
            </w:r>
            <w:r w:rsidRPr="005D4F1A">
              <w:rPr>
                <w:rFonts w:eastAsiaTheme="minorEastAsia"/>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10</w:t>
            </w:r>
          </w:p>
        </w:tc>
        <w:tc>
          <w:tcPr>
            <w:tcW w:w="1206" w:type="dxa"/>
            <w:vMerge w:val="restart"/>
            <w:shd w:val="clear" w:color="auto" w:fill="BFBFBF" w:themeFill="background1" w:themeFillShade="BF"/>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Основное тригонометрическое тождество</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Формулы сложения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Формулы двойного и половинного угла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Преобразование суммы тригонометрических функций в произведение</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Преобразование произведения тригонометрических функций в сумму</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288"/>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lastRenderedPageBreak/>
              <w:t xml:space="preserve">Тема 7.3.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 xml:space="preserve">Свойства и </w:t>
            </w:r>
            <w:proofErr w:type="gramStart"/>
            <w:r w:rsidRPr="005D4F1A">
              <w:rPr>
                <w:rFonts w:eastAsiaTheme="minorEastAsia"/>
                <w:bCs/>
              </w:rPr>
              <w:t>графики  тригонометрических</w:t>
            </w:r>
            <w:proofErr w:type="gramEnd"/>
            <w:r w:rsidRPr="005D4F1A">
              <w:rPr>
                <w:rFonts w:eastAsiaTheme="minorEastAsia"/>
                <w:bCs/>
              </w:rPr>
              <w:t xml:space="preserve"> функций</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bCs/>
              </w:rPr>
              <w:t xml:space="preserve">Свойства и графики функций </w:t>
            </w:r>
            <w:r w:rsidRPr="005D4F1A">
              <w:rPr>
                <w:rFonts w:eastAsiaTheme="minorEastAsia"/>
                <w:bCs/>
                <w:i/>
                <w:lang w:val="en-US"/>
              </w:rPr>
              <w:t>y</w:t>
            </w:r>
            <w:r w:rsidRPr="005D4F1A">
              <w:rPr>
                <w:rFonts w:eastAsiaTheme="minorEastAsia"/>
                <w:bCs/>
                <w:i/>
              </w:rPr>
              <w:t>=</w:t>
            </w:r>
            <w:r w:rsidRPr="005D4F1A">
              <w:rPr>
                <w:rFonts w:eastAsiaTheme="minorEastAsia"/>
                <w:bCs/>
                <w:i/>
                <w:lang w:val="en-US"/>
              </w:rPr>
              <w:t>sinx</w:t>
            </w:r>
            <w:r w:rsidRPr="005D4F1A">
              <w:rPr>
                <w:rFonts w:eastAsiaTheme="minorEastAsia"/>
                <w:bCs/>
              </w:rPr>
              <w:t xml:space="preserve">   и </w:t>
            </w:r>
            <w:r w:rsidRPr="005D4F1A">
              <w:rPr>
                <w:rFonts w:eastAsiaTheme="minorEastAsia"/>
                <w:bCs/>
                <w:lang w:val="en-US"/>
              </w:rPr>
              <w:t>y</w:t>
            </w:r>
            <w:r w:rsidRPr="005D4F1A">
              <w:rPr>
                <w:rFonts w:eastAsiaTheme="minorEastAsia"/>
                <w:bCs/>
              </w:rPr>
              <w:t>=</w:t>
            </w:r>
            <w:r w:rsidRPr="005D4F1A">
              <w:rPr>
                <w:rFonts w:eastAsiaTheme="minorEastAsia"/>
                <w:bCs/>
                <w:i/>
                <w:lang w:val="en-US"/>
              </w:rPr>
              <w:t>cosx</w:t>
            </w:r>
            <w:r w:rsidRPr="005D4F1A">
              <w:rPr>
                <w:rFonts w:eastAsiaTheme="minorEastAsia"/>
                <w:bCs/>
                <w:i/>
              </w:rPr>
              <w:t xml:space="preserve">. </w:t>
            </w:r>
            <w:r w:rsidRPr="005D4F1A">
              <w:rPr>
                <w:rFonts w:eastAsiaTheme="minorEastAsia"/>
                <w:bCs/>
              </w:rPr>
              <w:t xml:space="preserve">Свойства и графики функций </w:t>
            </w:r>
            <w:r w:rsidRPr="005D4F1A">
              <w:rPr>
                <w:rFonts w:eastAsiaTheme="minorEastAsia"/>
                <w:bCs/>
                <w:i/>
                <w:lang w:val="en-US"/>
              </w:rPr>
              <w:t>y</w:t>
            </w:r>
            <w:r w:rsidRPr="005D4F1A">
              <w:rPr>
                <w:rFonts w:eastAsiaTheme="minorEastAsia"/>
                <w:bCs/>
                <w:i/>
              </w:rPr>
              <w:t>=</w:t>
            </w:r>
            <w:r w:rsidRPr="005D4F1A">
              <w:rPr>
                <w:rFonts w:eastAsiaTheme="minorEastAsia"/>
                <w:bCs/>
                <w:i/>
                <w:lang w:val="en-US"/>
              </w:rPr>
              <w:t>tgx</w:t>
            </w:r>
            <w:r w:rsidRPr="005D4F1A">
              <w:rPr>
                <w:rFonts w:eastAsiaTheme="minorEastAsia"/>
                <w:bCs/>
              </w:rPr>
              <w:t xml:space="preserve">   и </w:t>
            </w:r>
            <w:r w:rsidRPr="005D4F1A">
              <w:rPr>
                <w:rFonts w:eastAsiaTheme="minorEastAsia"/>
                <w:bCs/>
                <w:i/>
                <w:lang w:val="en-US"/>
              </w:rPr>
              <w:t>y</w:t>
            </w:r>
            <w:r w:rsidRPr="005D4F1A">
              <w:rPr>
                <w:rFonts w:eastAsiaTheme="minorEastAsia"/>
                <w:bCs/>
                <w:i/>
              </w:rPr>
              <w:t>=</w:t>
            </w:r>
            <w:r w:rsidRPr="005D4F1A">
              <w:rPr>
                <w:rFonts w:eastAsiaTheme="minorEastAsia"/>
                <w:bCs/>
                <w:i/>
                <w:lang w:val="en-US"/>
              </w:rPr>
              <w:t>ctgx</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vMerge w:val="restart"/>
            <w:shd w:val="clear" w:color="auto" w:fill="BFBFBF" w:themeFill="background1" w:themeFillShade="BF"/>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403"/>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5D4F1A">
              <w:rPr>
                <w:rFonts w:eastAsiaTheme="minorEastAsia"/>
                <w:bCs/>
              </w:rPr>
              <w:t xml:space="preserve">Построение графиков тригонометрических функций </w:t>
            </w:r>
            <w:r w:rsidRPr="005D4F1A">
              <w:rPr>
                <w:rFonts w:eastAsiaTheme="minorEastAsia"/>
                <w:bCs/>
                <w:i/>
                <w:lang w:val="en-US"/>
              </w:rPr>
              <w:t>y</w:t>
            </w:r>
            <w:r w:rsidRPr="005D4F1A">
              <w:rPr>
                <w:rFonts w:eastAsiaTheme="minorEastAsia"/>
                <w:bCs/>
                <w:i/>
              </w:rPr>
              <w:t xml:space="preserve"> = </w:t>
            </w:r>
            <w:r w:rsidRPr="005D4F1A">
              <w:rPr>
                <w:rFonts w:eastAsiaTheme="minorEastAsia"/>
                <w:bCs/>
                <w:i/>
                <w:lang w:val="en-US"/>
              </w:rPr>
              <w:t>sinx</w:t>
            </w:r>
            <w:r w:rsidRPr="005D4F1A">
              <w:rPr>
                <w:rFonts w:eastAsiaTheme="minorEastAsia"/>
                <w:bCs/>
                <w:i/>
              </w:rPr>
              <w:t xml:space="preserve">, </w:t>
            </w:r>
            <w:r w:rsidRPr="005D4F1A">
              <w:rPr>
                <w:rFonts w:eastAsiaTheme="minorEastAsia"/>
                <w:bCs/>
                <w:i/>
                <w:lang w:val="en-US"/>
              </w:rPr>
              <w:t>y</w:t>
            </w:r>
            <w:r w:rsidRPr="005D4F1A">
              <w:rPr>
                <w:rFonts w:eastAsiaTheme="minorEastAsia"/>
                <w:bCs/>
                <w:i/>
              </w:rPr>
              <w:t xml:space="preserve"> = </w:t>
            </w:r>
            <w:r w:rsidRPr="005D4F1A">
              <w:rPr>
                <w:rFonts w:eastAsiaTheme="minorEastAsia"/>
                <w:bCs/>
                <w:i/>
                <w:lang w:val="en-US"/>
              </w:rPr>
              <w:t>cosx</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5D4F1A">
              <w:rPr>
                <w:rFonts w:eastAsiaTheme="minorEastAsia"/>
                <w:bCs/>
              </w:rPr>
              <w:t xml:space="preserve">Построение графиков тригонометрических функций </w:t>
            </w:r>
            <w:r w:rsidRPr="005D4F1A">
              <w:rPr>
                <w:rFonts w:eastAsiaTheme="minorEastAsia"/>
                <w:bCs/>
                <w:i/>
                <w:lang w:val="en-US"/>
              </w:rPr>
              <w:t>y</w:t>
            </w:r>
            <w:r w:rsidRPr="005D4F1A">
              <w:rPr>
                <w:rFonts w:eastAsiaTheme="minorEastAsia"/>
                <w:bCs/>
                <w:i/>
              </w:rPr>
              <w:t xml:space="preserve"> = </w:t>
            </w:r>
            <w:r w:rsidRPr="005D4F1A">
              <w:rPr>
                <w:rFonts w:eastAsiaTheme="minorEastAsia"/>
                <w:bCs/>
                <w:i/>
                <w:lang w:val="en-US"/>
              </w:rPr>
              <w:t>tgx</w:t>
            </w:r>
            <w:r w:rsidRPr="005D4F1A">
              <w:rPr>
                <w:rFonts w:eastAsiaTheme="minorEastAsia"/>
                <w:bCs/>
                <w:i/>
              </w:rPr>
              <w:t xml:space="preserve">, </w:t>
            </w:r>
            <w:r w:rsidRPr="005D4F1A">
              <w:rPr>
                <w:rFonts w:eastAsiaTheme="minorEastAsia"/>
                <w:bCs/>
                <w:i/>
                <w:lang w:val="en-US"/>
              </w:rPr>
              <w:t>y</w:t>
            </w:r>
            <w:r w:rsidRPr="005D4F1A">
              <w:rPr>
                <w:rFonts w:eastAsiaTheme="minorEastAsia"/>
                <w:bCs/>
                <w:i/>
              </w:rPr>
              <w:t xml:space="preserve"> = </w:t>
            </w:r>
            <w:r w:rsidRPr="005D4F1A">
              <w:rPr>
                <w:rFonts w:eastAsiaTheme="minorEastAsia"/>
                <w:bCs/>
                <w:i/>
                <w:lang w:val="en-US"/>
              </w:rPr>
              <w:t>ctgx</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bCs/>
              </w:rPr>
              <w:t>Преобразование графиков тригонометрических функций</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539"/>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Тема 7.4. Тригонометрические уравнения и неравенства</w:t>
            </w:r>
          </w:p>
        </w:tc>
        <w:tc>
          <w:tcPr>
            <w:tcW w:w="9923" w:type="dxa"/>
          </w:tcPr>
          <w:p w:rsidR="005D4F1A" w:rsidRPr="005D4F1A" w:rsidRDefault="005D4F1A" w:rsidP="005D4F1A">
            <w:pPr>
              <w:jc w:val="both"/>
              <w:rPr>
                <w:rFonts w:eastAsiaTheme="minorEastAsia"/>
              </w:rPr>
            </w:pPr>
            <w:r w:rsidRPr="005D4F1A">
              <w:rPr>
                <w:rFonts w:eastAsiaTheme="minorEastAsia"/>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14</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413"/>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Арксинус, арккосинус, арктангенс числа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Простейшие тригонометрические уравнения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Решение тригонометрических уравнений методом замены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rPr>
              <w:t>Применение основных тригонометрических формул для решения уравнений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Однородные тригонометрические уравнения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Методы решения тригонометрических уравнений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Простейшие тригонометрические неравенства</w:t>
            </w:r>
          </w:p>
        </w:tc>
        <w:tc>
          <w:tcPr>
            <w:tcW w:w="1078"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153"/>
        </w:trPr>
        <w:tc>
          <w:tcPr>
            <w:tcW w:w="13008" w:type="dxa"/>
            <w:gridSpan w:val="2"/>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
                <w:bCs/>
              </w:rPr>
              <w:t>Раздел 8. Многогранники и круглые тела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30</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1575"/>
        </w:trPr>
        <w:tc>
          <w:tcPr>
            <w:tcW w:w="3085" w:type="dxa"/>
            <w:vMerge w:val="restart"/>
          </w:tcPr>
          <w:p w:rsidR="005D4F1A" w:rsidRPr="005D4F1A" w:rsidRDefault="005D4F1A" w:rsidP="005D4F1A">
            <w:pPr>
              <w:rPr>
                <w:rFonts w:eastAsiaTheme="minorEastAsia"/>
                <w:bCs/>
              </w:rPr>
            </w:pPr>
            <w:r w:rsidRPr="005D4F1A">
              <w:rPr>
                <w:rFonts w:eastAsiaTheme="minorEastAsia"/>
                <w:bCs/>
              </w:rPr>
              <w:t>Тема 8.1</w:t>
            </w:r>
          </w:p>
          <w:p w:rsidR="005D4F1A" w:rsidRPr="005D4F1A" w:rsidRDefault="005D4F1A" w:rsidP="005D4F1A">
            <w:pPr>
              <w:rPr>
                <w:rFonts w:eastAsiaTheme="minorEastAsia"/>
                <w:bCs/>
              </w:rPr>
            </w:pPr>
            <w:r w:rsidRPr="005D4F1A">
              <w:rPr>
                <w:rFonts w:eastAsiaTheme="minorEastAsia"/>
                <w:bCs/>
              </w:rPr>
              <w:t>Многогранники</w:t>
            </w:r>
          </w:p>
        </w:tc>
        <w:tc>
          <w:tcPr>
            <w:tcW w:w="9923" w:type="dxa"/>
          </w:tcPr>
          <w:p w:rsidR="005D4F1A" w:rsidRPr="005D4F1A" w:rsidRDefault="005D4F1A" w:rsidP="005D4F1A">
            <w:pPr>
              <w:jc w:val="both"/>
              <w:rPr>
                <w:rFonts w:eastAsiaTheme="minorEastAsia"/>
                <w:bCs/>
              </w:rPr>
            </w:pPr>
            <w:r w:rsidRPr="005D4F1A">
              <w:rPr>
                <w:rFonts w:eastAsiaTheme="minorEastAsia"/>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5D4F1A">
              <w:rPr>
                <w:rFonts w:eastAsiaTheme="minorEastAsia"/>
                <w:bCs/>
              </w:rPr>
              <w:t xml:space="preserve">Площадь поверхности призмы. </w:t>
            </w:r>
            <w:r w:rsidRPr="005D4F1A">
              <w:rPr>
                <w:rFonts w:eastAsiaTheme="minorEastAsia"/>
              </w:rPr>
              <w:t xml:space="preserve">Пирамиды. Правильная пирамида. Усеченная пирамида. Тетраэдр. </w:t>
            </w:r>
            <w:r w:rsidRPr="005D4F1A">
              <w:rPr>
                <w:rFonts w:eastAsiaTheme="minorEastAsia"/>
                <w:bCs/>
              </w:rPr>
              <w:t xml:space="preserve">Площадь поверхности пирамиды. </w:t>
            </w:r>
            <w:r w:rsidRPr="005D4F1A">
              <w:rPr>
                <w:rFonts w:eastAsiaTheme="minorEastAsia"/>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5D4F1A" w:rsidRPr="005D4F1A" w:rsidRDefault="005D4F1A" w:rsidP="005D4F1A">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ab/>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103"/>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10</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103"/>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rPr>
              <w:t>Параллелепипед и куб</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Призма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Пирамида. Тетраэдр</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Усечённая пирамида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5D4F1A">
              <w:rPr>
                <w:rFonts w:eastAsiaTheme="minorEastAsia"/>
              </w:rPr>
              <w:t>Правильные многогранники</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134"/>
        </w:trPr>
        <w:tc>
          <w:tcPr>
            <w:tcW w:w="3085" w:type="dxa"/>
            <w:vMerge w:val="restart"/>
          </w:tcPr>
          <w:p w:rsidR="005D4F1A" w:rsidRPr="005D4F1A" w:rsidRDefault="005D4F1A" w:rsidP="005D4F1A">
            <w:pPr>
              <w:rPr>
                <w:rFonts w:eastAsiaTheme="minorEastAsia"/>
                <w:bCs/>
              </w:rPr>
            </w:pPr>
            <w:r w:rsidRPr="005D4F1A">
              <w:rPr>
                <w:rFonts w:eastAsiaTheme="minorEastAsia"/>
                <w:bCs/>
              </w:rPr>
              <w:t>Тема 8.2</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Тела и поверхности вращения</w:t>
            </w:r>
          </w:p>
        </w:tc>
        <w:tc>
          <w:tcPr>
            <w:tcW w:w="9923" w:type="dxa"/>
          </w:tcPr>
          <w:p w:rsidR="005D4F1A" w:rsidRPr="005D4F1A" w:rsidRDefault="005D4F1A" w:rsidP="005D4F1A">
            <w:pPr>
              <w:jc w:val="both"/>
              <w:rPr>
                <w:rFonts w:eastAsiaTheme="minorEastAsia"/>
              </w:rPr>
            </w:pPr>
            <w:r w:rsidRPr="005D4F1A">
              <w:rPr>
                <w:rFonts w:eastAsiaTheme="minorEastAsia"/>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5D4F1A">
              <w:rPr>
                <w:rFonts w:eastAsiaTheme="minorEastAsia"/>
                <w:bCs/>
              </w:rPr>
              <w:t xml:space="preserve"> Площадь сферы</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1134"/>
        </w:trPr>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
                <w:bCs/>
              </w:rPr>
              <w:t>Практические занятия</w:t>
            </w:r>
          </w:p>
          <w:p w:rsidR="005D4F1A" w:rsidRPr="005D4F1A" w:rsidRDefault="005D4F1A" w:rsidP="005D4F1A">
            <w:pPr>
              <w:jc w:val="both"/>
              <w:rPr>
                <w:rFonts w:eastAsiaTheme="minorEastAsia"/>
              </w:rPr>
            </w:pPr>
            <w:r w:rsidRPr="005D4F1A">
              <w:rPr>
                <w:rFonts w:eastAsiaTheme="minorEastAsia"/>
              </w:rPr>
              <w:t>Цилиндр</w:t>
            </w:r>
          </w:p>
          <w:p w:rsidR="005D4F1A" w:rsidRPr="005D4F1A" w:rsidRDefault="005D4F1A" w:rsidP="005D4F1A">
            <w:pPr>
              <w:jc w:val="both"/>
              <w:rPr>
                <w:rFonts w:eastAsiaTheme="minorEastAsia"/>
              </w:rPr>
            </w:pPr>
            <w:r w:rsidRPr="005D4F1A">
              <w:rPr>
                <w:rFonts w:eastAsiaTheme="minorEastAsia"/>
              </w:rPr>
              <w:t>Конус. Усечённый конус</w:t>
            </w:r>
          </w:p>
          <w:p w:rsidR="005D4F1A" w:rsidRPr="005D4F1A" w:rsidRDefault="005D4F1A" w:rsidP="005D4F1A">
            <w:pPr>
              <w:jc w:val="both"/>
              <w:rPr>
                <w:rFonts w:eastAsiaTheme="minorEastAsia"/>
                <w:bCs/>
              </w:rPr>
            </w:pPr>
            <w:r w:rsidRPr="005D4F1A">
              <w:rPr>
                <w:rFonts w:eastAsiaTheme="minorEastAsia"/>
              </w:rPr>
              <w:t>Шар и сфера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6</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583"/>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Тема 8.3</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Измерения в геометрии</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 xml:space="preserve">Объем геометрического тела. Объемы призмы и цилиндра. </w:t>
            </w:r>
            <w:proofErr w:type="gramStart"/>
            <w:r w:rsidRPr="005D4F1A">
              <w:rPr>
                <w:rFonts w:eastAsiaTheme="minorEastAsia"/>
                <w:bCs/>
              </w:rPr>
              <w:t>Объемы  пирамиды</w:t>
            </w:r>
            <w:proofErr w:type="gramEnd"/>
            <w:r w:rsidRPr="005D4F1A">
              <w:rPr>
                <w:rFonts w:eastAsiaTheme="minorEastAsia"/>
                <w:bCs/>
              </w:rPr>
              <w:t xml:space="preserve"> и конуса. Объем шара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562"/>
        </w:trPr>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
                <w:bCs/>
              </w:rPr>
              <w:t>Практические занятия</w:t>
            </w:r>
          </w:p>
          <w:p w:rsidR="005D4F1A" w:rsidRPr="005D4F1A" w:rsidRDefault="005D4F1A" w:rsidP="005D4F1A">
            <w:pPr>
              <w:jc w:val="both"/>
              <w:rPr>
                <w:rFonts w:eastAsiaTheme="minorEastAsia"/>
                <w:bCs/>
              </w:rPr>
            </w:pPr>
            <w:r w:rsidRPr="005D4F1A">
              <w:rPr>
                <w:rFonts w:eastAsiaTheme="minorEastAsia"/>
                <w:bCs/>
              </w:rPr>
              <w:t>Объём призмы</w:t>
            </w:r>
          </w:p>
          <w:p w:rsidR="005D4F1A" w:rsidRPr="005D4F1A" w:rsidRDefault="005D4F1A" w:rsidP="005D4F1A">
            <w:pPr>
              <w:jc w:val="both"/>
              <w:rPr>
                <w:rFonts w:eastAsiaTheme="minorEastAsia"/>
                <w:bCs/>
              </w:rPr>
            </w:pPr>
            <w:proofErr w:type="gramStart"/>
            <w:r w:rsidRPr="005D4F1A">
              <w:rPr>
                <w:rFonts w:eastAsiaTheme="minorEastAsia"/>
                <w:bCs/>
              </w:rPr>
              <w:t>Объём  пирамиды</w:t>
            </w:r>
            <w:proofErr w:type="gramEnd"/>
            <w:r w:rsidRPr="005D4F1A">
              <w:rPr>
                <w:rFonts w:eastAsiaTheme="minorEastAsia"/>
                <w:bCs/>
              </w:rPr>
              <w:t xml:space="preserve"> </w:t>
            </w:r>
          </w:p>
          <w:p w:rsidR="005D4F1A" w:rsidRPr="005D4F1A" w:rsidRDefault="005D4F1A" w:rsidP="005D4F1A">
            <w:pPr>
              <w:jc w:val="both"/>
              <w:rPr>
                <w:rFonts w:eastAsiaTheme="minorEastAsia"/>
                <w:bCs/>
              </w:rPr>
            </w:pPr>
            <w:r w:rsidRPr="005D4F1A">
              <w:rPr>
                <w:rFonts w:eastAsiaTheme="minorEastAsia"/>
                <w:bCs/>
              </w:rPr>
              <w:t>Объём цилиндра и конуса</w:t>
            </w:r>
          </w:p>
          <w:p w:rsidR="005D4F1A" w:rsidRPr="005D4F1A" w:rsidRDefault="005D4F1A" w:rsidP="005D4F1A">
            <w:pPr>
              <w:jc w:val="both"/>
              <w:rPr>
                <w:rFonts w:eastAsiaTheme="minorEastAsia"/>
                <w:bCs/>
              </w:rPr>
            </w:pPr>
            <w:r w:rsidRPr="005D4F1A">
              <w:rPr>
                <w:rFonts w:eastAsiaTheme="minorEastAsia"/>
                <w:bCs/>
              </w:rPr>
              <w:t>Объём шара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8</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5D4F1A" w:rsidRPr="005D4F1A" w:rsidTr="00840E1F">
        <w:tc>
          <w:tcPr>
            <w:tcW w:w="13008" w:type="dxa"/>
            <w:gridSpan w:val="2"/>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
                <w:bCs/>
              </w:rPr>
              <w:t>Раздел 9. Начала математического анализа</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32</w:t>
            </w:r>
          </w:p>
        </w:tc>
        <w:tc>
          <w:tcPr>
            <w:tcW w:w="1206" w:type="dxa"/>
            <w:vMerge/>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395"/>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 xml:space="preserve">Тема 9.1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Последовательности</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 xml:space="preserve">Последовательности. Предел последовательности. Бесконечно убывающая геометрическая прогрессия и ее сумма. </w:t>
            </w:r>
            <w:r w:rsidRPr="005D4F1A">
              <w:rPr>
                <w:rFonts w:eastAsiaTheme="minorEastAsia"/>
                <w:iCs/>
              </w:rPr>
              <w:t>Понятие о непрерывности функции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rPr>
          <w:trHeight w:val="92"/>
        </w:trPr>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261"/>
        </w:trPr>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Предел последовательности</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1545"/>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Cs/>
              </w:rPr>
              <w:t>Тема 9.2</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rPr>
              <w:t>Производная функции</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4</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24</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Вычисление производной с помощью определения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Вычисление производной суммы и разности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 xml:space="preserve">Вычисление производной произведения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Вычисление производной частного</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Нахождение производной сложной функции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rPr>
              <w:t>Нахождение скорости движения точки по закону</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5D4F1A">
              <w:rPr>
                <w:rFonts w:eastAsiaTheme="minorEastAsia"/>
                <w:bCs/>
              </w:rPr>
              <w:t>Уравнение касательной к графику функции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Исследование функции на монотонность, экстремум</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Вторая производная функции. Исследование функции на выпуклость</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Исследование функции и построение ее графика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Наибольшее и наименьшее значения функции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Задачи на оптимальный выбор</w:t>
            </w:r>
          </w:p>
        </w:tc>
        <w:tc>
          <w:tcPr>
            <w:tcW w:w="1078"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5D4F1A" w:rsidRPr="005D4F1A" w:rsidTr="00840E1F">
        <w:tc>
          <w:tcPr>
            <w:tcW w:w="13008" w:type="dxa"/>
            <w:gridSpan w:val="2"/>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
                <w:bCs/>
              </w:rPr>
              <w:lastRenderedPageBreak/>
              <w:t>Раздел 10. Интеграл и его применение</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16</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419"/>
        </w:trPr>
        <w:tc>
          <w:tcPr>
            <w:tcW w:w="3085" w:type="dxa"/>
            <w:vMerge w:val="restart"/>
          </w:tcPr>
          <w:p w:rsidR="005D4F1A" w:rsidRPr="005D4F1A" w:rsidRDefault="005D4F1A" w:rsidP="005D4F1A">
            <w:pPr>
              <w:rPr>
                <w:rFonts w:eastAsiaTheme="minorEastAsia"/>
                <w:bCs/>
              </w:rPr>
            </w:pPr>
            <w:r w:rsidRPr="005D4F1A">
              <w:rPr>
                <w:rFonts w:eastAsiaTheme="minorEastAsia"/>
                <w:bCs/>
              </w:rPr>
              <w:t xml:space="preserve">Тема 10.1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rPr>
              <w:t>Первообразная функции и интеграл</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rPr>
              <w:t>Первообразная функции и неопределенный интеграл. Определённый интеграл. Свойства интеграла. Методы интегрирования</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r>
      <w:tr w:rsidR="005D4F1A" w:rsidRPr="005D4F1A" w:rsidTr="00840E1F">
        <w:tc>
          <w:tcPr>
            <w:tcW w:w="3085" w:type="dxa"/>
            <w:vMerge/>
          </w:tcPr>
          <w:p w:rsidR="005D4F1A" w:rsidRPr="005D4F1A" w:rsidRDefault="005D4F1A" w:rsidP="005D4F1A">
            <w:pPr>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8</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c>
          <w:tcPr>
            <w:tcW w:w="3085" w:type="dxa"/>
            <w:vMerge/>
          </w:tcPr>
          <w:p w:rsidR="005D4F1A" w:rsidRPr="005D4F1A" w:rsidRDefault="005D4F1A" w:rsidP="005D4F1A">
            <w:pPr>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Нахождение неопределенного интеграла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Методы интегрирования неопределенного интеграла</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 xml:space="preserve">Вычисление определенного интеграла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 xml:space="preserve">Методы интегрирования определенного интеграла  </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580"/>
        </w:trPr>
        <w:tc>
          <w:tcPr>
            <w:tcW w:w="3085" w:type="dxa"/>
          </w:tcPr>
          <w:p w:rsidR="005D4F1A" w:rsidRPr="005D4F1A" w:rsidRDefault="005D4F1A" w:rsidP="005D4F1A">
            <w:pPr>
              <w:rPr>
                <w:rFonts w:eastAsiaTheme="minorEastAsia"/>
                <w:bCs/>
              </w:rPr>
            </w:pPr>
            <w:r w:rsidRPr="005D4F1A">
              <w:rPr>
                <w:rFonts w:eastAsiaTheme="minorEastAsia"/>
              </w:rPr>
              <w:t xml:space="preserve">Тема 10.2 </w:t>
            </w:r>
            <w:r w:rsidRPr="005D4F1A">
              <w:rPr>
                <w:rFonts w:eastAsiaTheme="minorEastAsia"/>
                <w:bCs/>
              </w:rPr>
              <w:t>Площадь криволинейной трапеции</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shd w:val="clear" w:color="auto" w:fill="FFFFFF" w:themeFill="background1"/>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w:t>
            </w:r>
          </w:p>
        </w:tc>
      </w:tr>
      <w:tr w:rsidR="005D4F1A" w:rsidRPr="005D4F1A" w:rsidTr="00840E1F">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4</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Площадь криволинейной трапеции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Применение интеграла в физике и геометрии</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5D4F1A" w:rsidRPr="005D4F1A" w:rsidTr="00840E1F">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b/>
                <w:bCs/>
              </w:rPr>
              <w:t>Раздел 6. Комбинаторика</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6</w:t>
            </w:r>
          </w:p>
        </w:tc>
        <w:tc>
          <w:tcPr>
            <w:tcW w:w="1206" w:type="dxa"/>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bCs/>
              </w:rPr>
              <w:t>Тема 6.1</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rPr>
              <w:t>Элементы комбинаторики</w:t>
            </w:r>
          </w:p>
        </w:tc>
        <w:tc>
          <w:tcPr>
            <w:tcW w:w="9923" w:type="dxa"/>
          </w:tcPr>
          <w:p w:rsidR="005D4F1A" w:rsidRPr="005D4F1A" w:rsidRDefault="005D4F1A" w:rsidP="005D4F1A">
            <w:pPr>
              <w:tabs>
                <w:tab w:val="left" w:pos="1736"/>
              </w:tabs>
              <w:adjustRightInd w:val="0"/>
              <w:jc w:val="both"/>
              <w:rPr>
                <w:rFonts w:eastAsia="Calibri"/>
                <w:bCs/>
              </w:rPr>
            </w:pPr>
            <w:r w:rsidRPr="005D4F1A">
              <w:rPr>
                <w:rFonts w:eastAsia="Calibri"/>
                <w:bCs/>
              </w:rPr>
              <w:t>Изучение правила комбинаторики и применение при решении комбинаторных задач.</w:t>
            </w:r>
          </w:p>
          <w:p w:rsidR="005D4F1A" w:rsidRPr="005D4F1A" w:rsidRDefault="005D4F1A" w:rsidP="005D4F1A">
            <w:pPr>
              <w:tabs>
                <w:tab w:val="left" w:pos="1736"/>
              </w:tabs>
              <w:adjustRightInd w:val="0"/>
              <w:jc w:val="both"/>
              <w:rPr>
                <w:rFonts w:eastAsiaTheme="minorEastAsia"/>
                <w:bCs/>
              </w:rPr>
            </w:pPr>
            <w:r w:rsidRPr="005D4F1A">
              <w:rPr>
                <w:rFonts w:eastAsia="Calibri"/>
                <w:bCs/>
              </w:rPr>
              <w:t xml:space="preserve">Решение комбинаторных задач методом перебора и по правилу </w:t>
            </w:r>
            <w:proofErr w:type="gramStart"/>
            <w:r w:rsidRPr="005D4F1A">
              <w:rPr>
                <w:rFonts w:eastAsia="Calibri"/>
                <w:bCs/>
              </w:rPr>
              <w:t>умножения..</w:t>
            </w:r>
            <w:proofErr w:type="gramEnd"/>
            <w:r w:rsidRPr="005D4F1A">
              <w:rPr>
                <w:rFonts w:eastAsia="Calibri"/>
                <w:bCs/>
              </w:rPr>
              <w:t>Ознакомление с понятиями комбинаторики: размещениями, сочетаниями, перестановками и формулами для их вычисления..Объяснение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Cs/>
              </w:rPr>
              <w:t>2</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w:t>
            </w:r>
          </w:p>
        </w:tc>
      </w:tr>
      <w:tr w:rsidR="005D4F1A" w:rsidRPr="005D4F1A" w:rsidTr="00840E1F">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EastAsia"/>
                <w:b/>
                <w:bCs/>
              </w:rPr>
              <w:t>Практические занятия</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4</w:t>
            </w:r>
          </w:p>
        </w:tc>
        <w:tc>
          <w:tcPr>
            <w:tcW w:w="1206" w:type="dxa"/>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422"/>
        </w:trPr>
        <w:tc>
          <w:tcPr>
            <w:tcW w:w="3085"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rPr>
              <w:t>Задачи на подсчет числа размещений, перестановок</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rPr>
              <w:t>Задачи на подсчет числа сочетаний</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shd w:val="clear" w:color="auto" w:fill="D9D9D9" w:themeFill="background1" w:themeFillShade="D9"/>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vAlign w:val="center"/>
          </w:tcPr>
          <w:p w:rsidR="005D4F1A" w:rsidRPr="005D4F1A" w:rsidRDefault="005D4F1A" w:rsidP="005D4F1A">
            <w:pPr>
              <w:rPr>
                <w:rFonts w:eastAsiaTheme="minorEastAsia"/>
              </w:rPr>
            </w:pPr>
            <w:r w:rsidRPr="005D4F1A">
              <w:rPr>
                <w:rFonts w:eastAsiaTheme="minorEastAsia"/>
                <w:b/>
                <w:bCs/>
              </w:rPr>
              <w:t>Раздел 11. Элементы теории вероятностей и математической статистики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10</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5D4F1A" w:rsidRPr="005D4F1A" w:rsidTr="00840E1F">
        <w:trPr>
          <w:trHeight w:val="738"/>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bCs/>
              </w:rPr>
              <w:t>Тема 11.1</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HAnsi"/>
                <w:lang w:eastAsia="en-US"/>
              </w:rPr>
              <w:t>Элементы теории вероятностей</w:t>
            </w: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Теория вероятности. Событие, вероятность события, сложение и умножение вероятностей.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4</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454"/>
        </w:trPr>
        <w:tc>
          <w:tcPr>
            <w:tcW w:w="3085" w:type="dxa"/>
            <w:vMerge/>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Классическое определение вероятности. Вычисление вероятностей событий</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D4F1A">
              <w:rPr>
                <w:rFonts w:eastAsiaTheme="minorEastAsia"/>
              </w:rPr>
              <w:t>Теоремы теории вероятностей</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79"/>
        </w:trPr>
        <w:tc>
          <w:tcPr>
            <w:tcW w:w="3085"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D4F1A">
              <w:rPr>
                <w:rFonts w:eastAsiaTheme="minorEastAsia"/>
                <w:bCs/>
              </w:rPr>
              <w:t>Тема 11.2</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5D4F1A">
              <w:rPr>
                <w:rFonts w:eastAsiaTheme="minorHAnsi"/>
                <w:lang w:eastAsia="en-US"/>
              </w:rPr>
              <w:t>Элементы математической статистики</w:t>
            </w:r>
          </w:p>
        </w:tc>
        <w:tc>
          <w:tcPr>
            <w:tcW w:w="9923" w:type="dxa"/>
          </w:tcPr>
          <w:p w:rsidR="005D4F1A" w:rsidRPr="005D4F1A" w:rsidRDefault="005D4F1A" w:rsidP="005D4F1A">
            <w:pPr>
              <w:jc w:val="both"/>
              <w:rPr>
                <w:rFonts w:eastAsiaTheme="minorEastAsia"/>
              </w:rPr>
            </w:pPr>
            <w:r w:rsidRPr="005D4F1A">
              <w:rPr>
                <w:rFonts w:eastAsiaTheme="minorEastAsia"/>
                <w:b/>
                <w:bCs/>
              </w:rPr>
              <w:t>Содержание учебного материала</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1</w:t>
            </w:r>
          </w:p>
        </w:tc>
      </w:tr>
      <w:tr w:rsidR="005D4F1A" w:rsidRPr="005D4F1A" w:rsidTr="00840E1F">
        <w:trPr>
          <w:trHeight w:val="151"/>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rPr>
                <w:rFonts w:eastAsiaTheme="minorEastAsia"/>
              </w:rPr>
            </w:pPr>
            <w:r w:rsidRPr="005D4F1A">
              <w:rPr>
                <w:rFonts w:eastAsiaTheme="minorEastAsia"/>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single" w:sz="4" w:space="0" w:color="auto"/>
            </w:tcBorders>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100"/>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rPr>
                <w:rFonts w:eastAsiaTheme="minorEastAsia"/>
                <w:bCs/>
              </w:rPr>
            </w:pPr>
            <w:r w:rsidRPr="005D4F1A">
              <w:rPr>
                <w:rFonts w:eastAsiaTheme="minorEastAsia"/>
                <w:b/>
                <w:bCs/>
              </w:rPr>
              <w:t>Практические занятия</w:t>
            </w:r>
          </w:p>
        </w:tc>
        <w:tc>
          <w:tcPr>
            <w:tcW w:w="1078" w:type="dxa"/>
            <w:vMerge w:val="restart"/>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5D4F1A">
              <w:rPr>
                <w:rFonts w:eastAsiaTheme="minorEastAsia"/>
                <w:bCs/>
              </w:rPr>
              <w:t>2</w:t>
            </w:r>
          </w:p>
        </w:tc>
        <w:tc>
          <w:tcPr>
            <w:tcW w:w="1206" w:type="dxa"/>
            <w:vMerge w:val="restart"/>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rPr>
          <w:trHeight w:val="100"/>
        </w:trPr>
        <w:tc>
          <w:tcPr>
            <w:tcW w:w="3085"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5D4F1A" w:rsidRPr="005D4F1A" w:rsidRDefault="005D4F1A" w:rsidP="005D4F1A">
            <w:pPr>
              <w:jc w:val="both"/>
              <w:rPr>
                <w:rFonts w:eastAsiaTheme="minorEastAsia"/>
              </w:rPr>
            </w:pPr>
            <w:r w:rsidRPr="005D4F1A">
              <w:rPr>
                <w:rFonts w:eastAsiaTheme="minorEastAsia"/>
              </w:rPr>
              <w:t>Вычисление числовых данных</w:t>
            </w:r>
          </w:p>
        </w:tc>
        <w:tc>
          <w:tcPr>
            <w:tcW w:w="1078" w:type="dxa"/>
            <w:vMerge/>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nil"/>
            </w:tcBorders>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r w:rsidRPr="005D4F1A">
              <w:rPr>
                <w:sz w:val="28"/>
                <w:szCs w:val="28"/>
              </w:rPr>
              <w:t>Индивидуальный проект (</w:t>
            </w:r>
            <w:proofErr w:type="gramStart"/>
            <w:r w:rsidRPr="005D4F1A">
              <w:rPr>
                <w:sz w:val="28"/>
                <w:szCs w:val="28"/>
              </w:rPr>
              <w:t>в рамках времени</w:t>
            </w:r>
            <w:proofErr w:type="gramEnd"/>
            <w:r w:rsidRPr="005D4F1A">
              <w:rPr>
                <w:sz w:val="28"/>
                <w:szCs w:val="28"/>
              </w:rPr>
              <w:t xml:space="preserve"> отведенного на изучение дисциплины)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r w:rsidRPr="005D4F1A">
              <w:rPr>
                <w:rFonts w:eastAsiaTheme="minorEastAsia"/>
                <w:sz w:val="28"/>
                <w:szCs w:val="28"/>
              </w:rPr>
              <w:t>Примерная тематика:</w:t>
            </w:r>
          </w:p>
          <w:p w:rsidR="005D4F1A" w:rsidRPr="005D4F1A" w:rsidRDefault="005D4F1A" w:rsidP="005D4F1A">
            <w:r w:rsidRPr="005D4F1A">
              <w:t>1. Непрерывные дроби</w:t>
            </w:r>
          </w:p>
          <w:p w:rsidR="005D4F1A" w:rsidRPr="005D4F1A" w:rsidRDefault="005D4F1A" w:rsidP="005D4F1A">
            <w:r w:rsidRPr="005D4F1A">
              <w:t>2. Применение сложных процентов в экономических расчетах</w:t>
            </w:r>
          </w:p>
          <w:p w:rsidR="005D4F1A" w:rsidRPr="005D4F1A" w:rsidRDefault="005D4F1A" w:rsidP="005D4F1A">
            <w:r w:rsidRPr="005D4F1A">
              <w:t>3. Параллельное проектирование</w:t>
            </w:r>
          </w:p>
          <w:p w:rsidR="005D4F1A" w:rsidRPr="005D4F1A" w:rsidRDefault="005D4F1A" w:rsidP="005D4F1A">
            <w:r w:rsidRPr="005D4F1A">
              <w:t>4. Средние значения и их применение в статистике</w:t>
            </w:r>
          </w:p>
          <w:p w:rsidR="005D4F1A" w:rsidRPr="005D4F1A" w:rsidRDefault="005D4F1A" w:rsidP="005D4F1A">
            <w:r w:rsidRPr="005D4F1A">
              <w:t>5. Векторное задание прямых и плоскостей в пространстве</w:t>
            </w:r>
          </w:p>
          <w:p w:rsidR="005D4F1A" w:rsidRPr="005D4F1A" w:rsidRDefault="005D4F1A" w:rsidP="005D4F1A">
            <w:r w:rsidRPr="005D4F1A">
              <w:t>6. Сложение гармонических колебаний</w:t>
            </w:r>
          </w:p>
          <w:p w:rsidR="005D4F1A" w:rsidRPr="005D4F1A" w:rsidRDefault="005D4F1A" w:rsidP="005D4F1A">
            <w:r w:rsidRPr="005D4F1A">
              <w:t>7. Графическое решение уравнений и неравенств</w:t>
            </w:r>
          </w:p>
          <w:p w:rsidR="005D4F1A" w:rsidRPr="005D4F1A" w:rsidRDefault="005D4F1A" w:rsidP="005D4F1A">
            <w:r w:rsidRPr="005D4F1A">
              <w:t>8. Правильные и полуправильные многогранники</w:t>
            </w:r>
          </w:p>
          <w:p w:rsidR="005D4F1A" w:rsidRPr="005D4F1A" w:rsidRDefault="005D4F1A" w:rsidP="005D4F1A">
            <w:r w:rsidRPr="005D4F1A">
              <w:t>9. Конические сечения и их применение в технике</w:t>
            </w:r>
          </w:p>
          <w:p w:rsidR="005D4F1A" w:rsidRPr="005D4F1A" w:rsidRDefault="005D4F1A" w:rsidP="005D4F1A">
            <w:r w:rsidRPr="005D4F1A">
              <w:t>10. Понятие дифференциала и его приложения</w:t>
            </w:r>
          </w:p>
          <w:p w:rsidR="005D4F1A" w:rsidRPr="005D4F1A" w:rsidRDefault="005D4F1A" w:rsidP="005D4F1A">
            <w:r w:rsidRPr="005D4F1A">
              <w:t>11. Схемы Бернулли повторных испытаний</w:t>
            </w:r>
          </w:p>
          <w:p w:rsidR="005D4F1A" w:rsidRPr="005D4F1A" w:rsidRDefault="005D4F1A" w:rsidP="005D4F1A">
            <w:r w:rsidRPr="005D4F1A">
              <w:t>12. Исследование уравнений и неравенств с параметром</w:t>
            </w:r>
          </w:p>
          <w:p w:rsidR="005D4F1A" w:rsidRPr="005D4F1A" w:rsidRDefault="005D4F1A" w:rsidP="005D4F1A">
            <w:r w:rsidRPr="005D4F1A">
              <w:t>13. Примеры функциональных зависимостей в реальных процессах и явлениях</w:t>
            </w:r>
          </w:p>
          <w:p w:rsidR="005D4F1A" w:rsidRPr="005D4F1A" w:rsidRDefault="005D4F1A" w:rsidP="005D4F1A">
            <w:r w:rsidRPr="005D4F1A">
              <w:t>14. Составление кроссворда «Круглые тела и их элементы»</w:t>
            </w:r>
          </w:p>
          <w:p w:rsidR="005D4F1A" w:rsidRPr="005D4F1A" w:rsidRDefault="005D4F1A" w:rsidP="005D4F1A">
            <w:r w:rsidRPr="005D4F1A">
              <w:t>15. Составление кроссворда «Многогранники и их элементы»</w:t>
            </w:r>
          </w:p>
          <w:p w:rsidR="005D4F1A" w:rsidRPr="005D4F1A" w:rsidRDefault="005D4F1A" w:rsidP="005D4F1A">
            <w:r w:rsidRPr="005D4F1A">
              <w:t>16. Изготовление модели усеченного конуса</w:t>
            </w:r>
          </w:p>
          <w:p w:rsidR="005D4F1A" w:rsidRPr="005D4F1A" w:rsidRDefault="005D4F1A" w:rsidP="005D4F1A">
            <w:r w:rsidRPr="005D4F1A">
              <w:t>17. Изготовление модели конуса</w:t>
            </w:r>
          </w:p>
          <w:p w:rsidR="005D4F1A" w:rsidRPr="005D4F1A" w:rsidRDefault="005D4F1A" w:rsidP="005D4F1A">
            <w:r w:rsidRPr="005D4F1A">
              <w:t>18. Изготовление модели призмы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5D4F1A">
              <w:rPr>
                <w:rFonts w:eastAsiaTheme="minorEastAsia"/>
                <w:b/>
              </w:rPr>
              <w:t>Консультации</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6</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5D4F1A">
              <w:rPr>
                <w:rFonts w:eastAsiaTheme="minorEastAsia"/>
                <w:b/>
              </w:rPr>
              <w:t>Промежуточная аттестация</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6</w:t>
            </w:r>
          </w:p>
        </w:tc>
        <w:tc>
          <w:tcPr>
            <w:tcW w:w="1206" w:type="dxa"/>
            <w:shd w:val="clear" w:color="auto" w:fill="D9D9D9" w:themeFill="background1" w:themeFillShade="D9"/>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5D4F1A" w:rsidRPr="005D4F1A" w:rsidTr="00840E1F">
        <w:tc>
          <w:tcPr>
            <w:tcW w:w="13008" w:type="dxa"/>
            <w:gridSpan w:val="2"/>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i/>
              </w:rPr>
            </w:pPr>
            <w:r w:rsidRPr="005D4F1A">
              <w:rPr>
                <w:rFonts w:eastAsiaTheme="minorEastAsia"/>
                <w:b/>
                <w:bCs/>
              </w:rPr>
              <w:t>Всего:</w:t>
            </w:r>
          </w:p>
        </w:tc>
        <w:tc>
          <w:tcPr>
            <w:tcW w:w="1078" w:type="dxa"/>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D4F1A">
              <w:rPr>
                <w:rFonts w:eastAsiaTheme="minorEastAsia"/>
                <w:b/>
                <w:bCs/>
              </w:rPr>
              <w:t>246</w:t>
            </w:r>
          </w:p>
        </w:tc>
        <w:tc>
          <w:tcPr>
            <w:tcW w:w="1206" w:type="dxa"/>
            <w:vAlign w:val="center"/>
          </w:tcPr>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bl>
    <w:p w:rsidR="005D4F1A" w:rsidRPr="005D4F1A" w:rsidRDefault="005D4F1A" w:rsidP="005D4F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5D4F1A" w:rsidRPr="005D4F1A" w:rsidRDefault="005D4F1A" w:rsidP="005D4F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5D4F1A">
        <w:rPr>
          <w:rFonts w:eastAsiaTheme="minorEastAsia"/>
          <w:sz w:val="22"/>
          <w:szCs w:val="22"/>
        </w:rPr>
        <w:t>Для характеристики уровня освоения учебного материала используются следующие обозначения:</w:t>
      </w:r>
    </w:p>
    <w:p w:rsidR="005D4F1A" w:rsidRPr="005D4F1A" w:rsidRDefault="005D4F1A" w:rsidP="005D4F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5D4F1A">
        <w:rPr>
          <w:rFonts w:eastAsiaTheme="minorEastAsia"/>
          <w:sz w:val="22"/>
          <w:szCs w:val="22"/>
        </w:rPr>
        <w:t xml:space="preserve">1. – ознакомительный (узнавание ранее изученных объектов, свойств); </w:t>
      </w:r>
    </w:p>
    <w:p w:rsidR="005D4F1A" w:rsidRPr="005D4F1A" w:rsidRDefault="005D4F1A" w:rsidP="005D4F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5D4F1A">
        <w:rPr>
          <w:rFonts w:eastAsiaTheme="minorEastAsia"/>
          <w:sz w:val="22"/>
          <w:szCs w:val="22"/>
        </w:rPr>
        <w:t>2. – репродуктивный (выполнение деятельности по образцу, инструкции или под руководством)</w:t>
      </w:r>
    </w:p>
    <w:p w:rsidR="005D4F1A" w:rsidRPr="005D4F1A" w:rsidRDefault="005D4F1A" w:rsidP="005D4F1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b/>
          <w:sz w:val="22"/>
          <w:szCs w:val="22"/>
        </w:rPr>
      </w:pPr>
      <w:r w:rsidRPr="005D4F1A">
        <w:rPr>
          <w:rFonts w:eastAsiaTheme="minorEastAsia"/>
          <w:sz w:val="22"/>
          <w:szCs w:val="22"/>
        </w:rPr>
        <w:t>3. – продуктивный (планирование и самостоятельное выполнение деятельности, решение проблемных задач)</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5D4F1A" w:rsidRPr="005D4F1A" w:rsidSect="005C3A03">
          <w:pgSz w:w="16840" w:h="11907" w:orient="landscape"/>
          <w:pgMar w:top="851" w:right="1134" w:bottom="851" w:left="1134" w:header="709" w:footer="709" w:gutter="0"/>
          <w:cols w:space="720"/>
        </w:sectPr>
      </w:pPr>
    </w:p>
    <w:p w:rsidR="005D4F1A" w:rsidRPr="005D4F1A" w:rsidRDefault="005D4F1A" w:rsidP="005D4F1A">
      <w:pPr>
        <w:jc w:val="center"/>
        <w:rPr>
          <w:b/>
          <w:caps/>
          <w:sz w:val="28"/>
          <w:szCs w:val="28"/>
        </w:rPr>
      </w:pPr>
      <w:r w:rsidRPr="005D4F1A">
        <w:rPr>
          <w:b/>
          <w:caps/>
          <w:sz w:val="28"/>
          <w:szCs w:val="28"/>
        </w:rPr>
        <w:lastRenderedPageBreak/>
        <w:t xml:space="preserve">3. </w:t>
      </w:r>
      <w:r w:rsidRPr="005D4F1A">
        <w:rPr>
          <w:b/>
          <w:bCs/>
          <w:iCs/>
          <w:sz w:val="28"/>
          <w:szCs w:val="28"/>
        </w:rPr>
        <w:t>ХАРАКТЕРИСТИКА ОСНОВНЫХ ВИДОВ УЧЕБНОЙ ДЕЯТЕЛЬНОСТИ.</w:t>
      </w:r>
      <w:r w:rsidRPr="005D4F1A">
        <w:rPr>
          <w:b/>
          <w:caps/>
          <w:sz w:val="28"/>
          <w:szCs w:val="28"/>
        </w:rPr>
        <w:t>Контроль результатов освоения учебной дисциплины</w:t>
      </w:r>
    </w:p>
    <w:p w:rsidR="005D4F1A" w:rsidRPr="005D4F1A" w:rsidRDefault="005D4F1A" w:rsidP="005D4F1A">
      <w:pPr>
        <w:jc w:val="center"/>
        <w:rPr>
          <w:b/>
          <w:caps/>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5074"/>
        <w:gridCol w:w="2580"/>
      </w:tblGrid>
      <w:tr w:rsidR="005D4F1A" w:rsidRPr="005D4F1A" w:rsidTr="00840E1F">
        <w:tc>
          <w:tcPr>
            <w:tcW w:w="2093" w:type="dxa"/>
            <w:shd w:val="clear" w:color="auto" w:fill="auto"/>
          </w:tcPr>
          <w:p w:rsidR="005D4F1A" w:rsidRPr="005D4F1A" w:rsidRDefault="005D4F1A" w:rsidP="005D4F1A">
            <w:pPr>
              <w:jc w:val="center"/>
              <w:rPr>
                <w:b/>
                <w:caps/>
              </w:rPr>
            </w:pPr>
            <w:r w:rsidRPr="005D4F1A">
              <w:rPr>
                <w:b/>
                <w:bCs/>
              </w:rPr>
              <w:t>Содержание обучения</w:t>
            </w:r>
          </w:p>
        </w:tc>
        <w:tc>
          <w:tcPr>
            <w:tcW w:w="5074" w:type="dxa"/>
            <w:shd w:val="clear" w:color="auto" w:fill="auto"/>
          </w:tcPr>
          <w:p w:rsidR="005D4F1A" w:rsidRPr="005D4F1A" w:rsidRDefault="005D4F1A" w:rsidP="005D4F1A">
            <w:pPr>
              <w:autoSpaceDE w:val="0"/>
              <w:autoSpaceDN w:val="0"/>
              <w:adjustRightInd w:val="0"/>
              <w:jc w:val="center"/>
              <w:rPr>
                <w:rFonts w:eastAsia="Calibri"/>
                <w:b/>
                <w:bCs/>
              </w:rPr>
            </w:pPr>
            <w:r w:rsidRPr="005D4F1A">
              <w:rPr>
                <w:rFonts w:eastAsia="Calibri"/>
                <w:b/>
                <w:bCs/>
              </w:rPr>
              <w:t>Характеристика основных видов деятельности обучающихся</w:t>
            </w:r>
          </w:p>
          <w:p w:rsidR="005D4F1A" w:rsidRPr="005D4F1A" w:rsidRDefault="005D4F1A" w:rsidP="005D4F1A">
            <w:pPr>
              <w:jc w:val="center"/>
              <w:rPr>
                <w:b/>
                <w:caps/>
              </w:rPr>
            </w:pPr>
            <w:r w:rsidRPr="005D4F1A">
              <w:rPr>
                <w:rFonts w:eastAsia="Calibri"/>
                <w:b/>
                <w:bCs/>
              </w:rPr>
              <w:t>(на уровне учебных действий)</w:t>
            </w:r>
          </w:p>
        </w:tc>
        <w:tc>
          <w:tcPr>
            <w:tcW w:w="2580" w:type="dxa"/>
            <w:shd w:val="clear" w:color="auto" w:fill="auto"/>
          </w:tcPr>
          <w:p w:rsidR="005D4F1A" w:rsidRPr="005D4F1A" w:rsidRDefault="005D4F1A" w:rsidP="005D4F1A">
            <w:pPr>
              <w:jc w:val="center"/>
              <w:rPr>
                <w:b/>
                <w:caps/>
              </w:rPr>
            </w:pPr>
            <w:r w:rsidRPr="005D4F1A">
              <w:rPr>
                <w:b/>
              </w:rPr>
              <w:t>Формы и методы контроля результатов обучения</w:t>
            </w:r>
          </w:p>
        </w:tc>
      </w:tr>
      <w:tr w:rsidR="005D4F1A" w:rsidRPr="005D4F1A" w:rsidTr="00840E1F">
        <w:tc>
          <w:tcPr>
            <w:tcW w:w="2093" w:type="dxa"/>
            <w:shd w:val="clear" w:color="auto" w:fill="auto"/>
          </w:tcPr>
          <w:p w:rsidR="005D4F1A" w:rsidRPr="005D4F1A" w:rsidRDefault="005D4F1A" w:rsidP="005D4F1A">
            <w:pPr>
              <w:rPr>
                <w:bCs/>
              </w:rPr>
            </w:pPr>
            <w:r w:rsidRPr="005D4F1A">
              <w:rPr>
                <w:bCs/>
              </w:rPr>
              <w:t>Введение</w:t>
            </w:r>
          </w:p>
        </w:tc>
        <w:tc>
          <w:tcPr>
            <w:tcW w:w="5074" w:type="dxa"/>
            <w:shd w:val="clear" w:color="auto" w:fill="auto"/>
          </w:tcPr>
          <w:p w:rsidR="005D4F1A" w:rsidRPr="005D4F1A" w:rsidRDefault="005D4F1A" w:rsidP="005D4F1A">
            <w:pPr>
              <w:autoSpaceDE w:val="0"/>
              <w:autoSpaceDN w:val="0"/>
              <w:adjustRightInd w:val="0"/>
              <w:ind w:firstLine="317"/>
              <w:jc w:val="both"/>
              <w:rPr>
                <w:rFonts w:eastAsia="Calibri"/>
                <w:bCs/>
              </w:rPr>
            </w:pPr>
            <w:r w:rsidRPr="005D4F1A">
              <w:rPr>
                <w:rFonts w:eastAsia="Calibri"/>
                <w:bCs/>
              </w:rPr>
              <w:t>Ознакомление с ролью математики в науке, технике, экономике, информационных технологиях и практической деятельности.</w:t>
            </w:r>
          </w:p>
          <w:p w:rsidR="005D4F1A" w:rsidRPr="005D4F1A" w:rsidRDefault="005D4F1A" w:rsidP="005D4F1A">
            <w:pPr>
              <w:autoSpaceDE w:val="0"/>
              <w:autoSpaceDN w:val="0"/>
              <w:adjustRightInd w:val="0"/>
              <w:ind w:firstLine="317"/>
              <w:jc w:val="both"/>
              <w:rPr>
                <w:rFonts w:eastAsia="Calibri"/>
                <w:bCs/>
              </w:rPr>
            </w:pPr>
            <w:r w:rsidRPr="005D4F1A">
              <w:rPr>
                <w:rFonts w:eastAsia="Calibri"/>
                <w:bCs/>
              </w:rPr>
              <w:t>Ознакомление с целями и задачами изучения математики при освоении профессий СПО и специальностей СПО</w:t>
            </w:r>
          </w:p>
        </w:tc>
        <w:tc>
          <w:tcPr>
            <w:tcW w:w="2580" w:type="dxa"/>
            <w:shd w:val="clear" w:color="auto" w:fill="auto"/>
          </w:tcPr>
          <w:p w:rsidR="005D4F1A" w:rsidRPr="005D4F1A" w:rsidRDefault="005D4F1A" w:rsidP="005D4F1A">
            <w:pPr>
              <w:jc w:val="center"/>
            </w:pPr>
            <w:r w:rsidRPr="005D4F1A">
              <w:t>входной контроль</w:t>
            </w:r>
          </w:p>
        </w:tc>
      </w:tr>
      <w:tr w:rsidR="005D4F1A" w:rsidRPr="005D4F1A" w:rsidTr="00840E1F">
        <w:tc>
          <w:tcPr>
            <w:tcW w:w="2093" w:type="dxa"/>
            <w:shd w:val="clear" w:color="auto" w:fill="auto"/>
          </w:tcPr>
          <w:p w:rsidR="005D4F1A" w:rsidRPr="005D4F1A" w:rsidRDefault="005D4F1A" w:rsidP="005D4F1A">
            <w:pPr>
              <w:jc w:val="center"/>
              <w:rPr>
                <w:bCs/>
              </w:rPr>
            </w:pPr>
          </w:p>
        </w:tc>
        <w:tc>
          <w:tcPr>
            <w:tcW w:w="5074" w:type="dxa"/>
            <w:shd w:val="clear" w:color="auto" w:fill="auto"/>
          </w:tcPr>
          <w:p w:rsidR="005D4F1A" w:rsidRPr="005D4F1A" w:rsidRDefault="005D4F1A" w:rsidP="005D4F1A">
            <w:pPr>
              <w:autoSpaceDE w:val="0"/>
              <w:autoSpaceDN w:val="0"/>
              <w:adjustRightInd w:val="0"/>
              <w:jc w:val="center"/>
              <w:rPr>
                <w:rFonts w:eastAsia="Calibri"/>
                <w:bCs/>
              </w:rPr>
            </w:pPr>
            <w:r w:rsidRPr="005D4F1A">
              <w:rPr>
                <w:rFonts w:eastAsia="Calibri"/>
                <w:bCs/>
              </w:rPr>
              <w:t>АЛГЕБРА</w:t>
            </w:r>
          </w:p>
        </w:tc>
        <w:tc>
          <w:tcPr>
            <w:tcW w:w="2580" w:type="dxa"/>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rPr>
                <w:bCs/>
              </w:rPr>
            </w:pPr>
            <w:r w:rsidRPr="005D4F1A">
              <w:rPr>
                <w:bCs/>
              </w:rPr>
              <w:t>Развитие понятия</w:t>
            </w:r>
          </w:p>
          <w:p w:rsidR="005D4F1A" w:rsidRPr="005D4F1A" w:rsidRDefault="005D4F1A" w:rsidP="005D4F1A">
            <w:pPr>
              <w:rPr>
                <w:bCs/>
              </w:rPr>
            </w:pPr>
            <w:r w:rsidRPr="005D4F1A">
              <w:rPr>
                <w:bCs/>
              </w:rPr>
              <w:t>о числе</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Выполнение арифметических действий над числами, сочетая устные и письменные приемы.</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Нахождение приближенных значений величин и погрешностей вычислений (абсолютной и относительной); сравнение числовых выражений.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Нахождение ошибок в преобразованиях и вычислениях (относится ко всем пунктам программы)</w:t>
            </w:r>
          </w:p>
        </w:tc>
        <w:tc>
          <w:tcPr>
            <w:tcW w:w="2580" w:type="dxa"/>
            <w:vMerge w:val="restart"/>
            <w:shd w:val="clear" w:color="auto" w:fill="auto"/>
          </w:tcPr>
          <w:p w:rsidR="005D4F1A" w:rsidRPr="005D4F1A" w:rsidRDefault="005D4F1A" w:rsidP="005D4F1A">
            <w:pPr>
              <w:jc w:val="center"/>
            </w:pPr>
            <w:r w:rsidRPr="005D4F1A">
              <w:t>проверочные работы</w:t>
            </w:r>
          </w:p>
          <w:p w:rsidR="005D4F1A" w:rsidRPr="005D4F1A" w:rsidRDefault="005D4F1A" w:rsidP="005D4F1A">
            <w:pPr>
              <w:jc w:val="center"/>
            </w:pPr>
            <w:r w:rsidRPr="005D4F1A">
              <w:t>дифференцированный зачет</w:t>
            </w:r>
          </w:p>
          <w:p w:rsidR="005D4F1A" w:rsidRPr="005D4F1A" w:rsidRDefault="005D4F1A" w:rsidP="005D4F1A">
            <w:pPr>
              <w:jc w:val="center"/>
            </w:pPr>
            <w:r w:rsidRPr="005D4F1A">
              <w:t>экзамен</w:t>
            </w:r>
          </w:p>
        </w:tc>
      </w:tr>
      <w:tr w:rsidR="005D4F1A" w:rsidRPr="005D4F1A" w:rsidTr="00840E1F">
        <w:tc>
          <w:tcPr>
            <w:tcW w:w="2093" w:type="dxa"/>
            <w:shd w:val="clear" w:color="auto" w:fill="auto"/>
          </w:tcPr>
          <w:p w:rsidR="005D4F1A" w:rsidRPr="005D4F1A" w:rsidRDefault="005D4F1A" w:rsidP="005D4F1A">
            <w:pPr>
              <w:rPr>
                <w:bCs/>
              </w:rPr>
            </w:pPr>
            <w:r w:rsidRPr="005D4F1A">
              <w:rPr>
                <w:bCs/>
              </w:rPr>
              <w:t>Корни, степени, логарифмы</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корня n-й степени, свойствами радикалов и правилами сравнения корней.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Формулирование определения корня и свойств корней. Вычисление и сравнение корней, выполнение прикидки значения корня.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Преобразование числовых и буквенных выражений, содержащих радикалы.</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Выполнение расчетов по формулам, содержащим радикалы, осуществляя необходимые подстановки и преобразования.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Определение равносильности выражений с радикалами. Решение иррациональных уравнений.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степени с действительным показателем.</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Нахождение значений степени, используя при необходимости инструментальные средства.</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Записывание корня n-й степени в виде степени с дробным показателем и наоборот.</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 xml:space="preserve">Преобразование числовых и буквенных выражений, содержащих степени, применяя </w:t>
            </w:r>
            <w:r w:rsidRPr="005D4F1A">
              <w:rPr>
                <w:rFonts w:eastAsia="Calibri"/>
                <w:bCs/>
              </w:rPr>
              <w:lastRenderedPageBreak/>
              <w:t>свойства. Решение показательных уравнений.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применением корней и степеней при вычислении средних, делении отрезка в «золотом сечении». Решение</w:t>
            </w:r>
            <w:r w:rsidRPr="005D4F1A">
              <w:rPr>
                <w:rFonts w:eastAsia="Calibri"/>
                <w:bCs/>
                <w:lang w:val="en-US"/>
              </w:rPr>
              <w:t xml:space="preserve"> </w:t>
            </w:r>
            <w:r w:rsidRPr="005D4F1A">
              <w:rPr>
                <w:rFonts w:eastAsia="Calibri"/>
                <w:bCs/>
              </w:rPr>
              <w:t>прикладных задач на сложные проценты</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rPr>
                <w:bCs/>
              </w:rPr>
            </w:pPr>
            <w:r w:rsidRPr="005D4F1A">
              <w:rPr>
                <w:bCs/>
              </w:rPr>
              <w:t>Преобразование алгебраических выражений</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Выполнение преобразований выражений, применение формул, связанных со свойствами степеней и логарифмов.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Определение области допустимых значений логарифмического выражения. Решение логарифмических уравнений</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rPr>
                <w:bCs/>
              </w:rPr>
            </w:pPr>
          </w:p>
        </w:tc>
        <w:tc>
          <w:tcPr>
            <w:tcW w:w="5074" w:type="dxa"/>
            <w:shd w:val="clear" w:color="auto" w:fill="auto"/>
          </w:tcPr>
          <w:p w:rsidR="005D4F1A" w:rsidRPr="005D4F1A" w:rsidRDefault="005D4F1A" w:rsidP="005D4F1A">
            <w:pPr>
              <w:tabs>
                <w:tab w:val="left" w:pos="1736"/>
              </w:tabs>
              <w:autoSpaceDE w:val="0"/>
              <w:autoSpaceDN w:val="0"/>
              <w:adjustRightInd w:val="0"/>
              <w:jc w:val="center"/>
              <w:rPr>
                <w:rFonts w:eastAsia="Calibri"/>
                <w:bCs/>
              </w:rPr>
            </w:pPr>
            <w:r w:rsidRPr="005D4F1A">
              <w:rPr>
                <w:rFonts w:eastAsia="Calibri"/>
                <w:bCs/>
              </w:rPr>
              <w:t>ОСНОВЫ ТРИГОНОМЕТРИИ</w:t>
            </w:r>
          </w:p>
        </w:tc>
        <w:tc>
          <w:tcPr>
            <w:tcW w:w="2580" w:type="dxa"/>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rPr>
                <w:bCs/>
              </w:rPr>
            </w:pPr>
            <w:r w:rsidRPr="005D4F1A">
              <w:rPr>
                <w:bCs/>
              </w:rPr>
              <w:t>Основные понятия</w:t>
            </w:r>
          </w:p>
        </w:tc>
        <w:tc>
          <w:tcPr>
            <w:tcW w:w="5074" w:type="dxa"/>
            <w:shd w:val="clear" w:color="auto" w:fill="auto"/>
          </w:tcPr>
          <w:p w:rsidR="005D4F1A" w:rsidRPr="005D4F1A" w:rsidRDefault="005D4F1A" w:rsidP="005D4F1A">
            <w:pPr>
              <w:tabs>
                <w:tab w:val="left" w:pos="1631"/>
                <w:tab w:val="left" w:pos="1736"/>
              </w:tabs>
              <w:autoSpaceDE w:val="0"/>
              <w:autoSpaceDN w:val="0"/>
              <w:adjustRightInd w:val="0"/>
              <w:ind w:firstLine="317"/>
              <w:jc w:val="both"/>
              <w:rPr>
                <w:rFonts w:eastAsia="Calibri"/>
                <w:bCs/>
              </w:rPr>
            </w:pPr>
            <w:r w:rsidRPr="005D4F1A">
              <w:rPr>
                <w:rFonts w:eastAsia="Calibri"/>
                <w:bCs/>
              </w:rPr>
              <w:t>Изучение радианного метода измерения углов вращения и их связи с градусной мерой. Изображение углов вращения на окружности, соотнесение величины угла с его расположением.</w:t>
            </w:r>
          </w:p>
          <w:p w:rsidR="005D4F1A" w:rsidRPr="005D4F1A" w:rsidRDefault="005D4F1A" w:rsidP="005D4F1A">
            <w:pPr>
              <w:tabs>
                <w:tab w:val="left" w:pos="1631"/>
                <w:tab w:val="left" w:pos="1736"/>
              </w:tabs>
              <w:autoSpaceDE w:val="0"/>
              <w:autoSpaceDN w:val="0"/>
              <w:adjustRightInd w:val="0"/>
              <w:ind w:firstLine="317"/>
              <w:jc w:val="both"/>
              <w:rPr>
                <w:rFonts w:eastAsia="Calibri"/>
                <w:bCs/>
              </w:rPr>
            </w:pPr>
            <w:r w:rsidRPr="005D4F1A">
              <w:rPr>
                <w:rFonts w:eastAsia="Calibri"/>
                <w:bCs/>
              </w:rPr>
              <w:t>Формулирование определений тригонометрических функций для углов поворота и острых углов прямоугольного треугольника и объяснение их взаимосвязи</w:t>
            </w:r>
          </w:p>
        </w:tc>
        <w:tc>
          <w:tcPr>
            <w:tcW w:w="2580" w:type="dxa"/>
            <w:vMerge w:val="restart"/>
            <w:shd w:val="clear" w:color="auto" w:fill="auto"/>
          </w:tcPr>
          <w:p w:rsidR="005D4F1A" w:rsidRPr="005D4F1A" w:rsidRDefault="005D4F1A" w:rsidP="005D4F1A">
            <w:pPr>
              <w:jc w:val="center"/>
            </w:pPr>
            <w:r w:rsidRPr="005D4F1A">
              <w:t>проверочные работы</w:t>
            </w:r>
          </w:p>
          <w:p w:rsidR="005D4F1A" w:rsidRPr="005D4F1A" w:rsidRDefault="005D4F1A" w:rsidP="005D4F1A">
            <w:pPr>
              <w:jc w:val="center"/>
            </w:pPr>
            <w:r w:rsidRPr="005D4F1A">
              <w:t>экзамен</w:t>
            </w: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Основные тригонометрические тождества</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rPr>
            </w:pPr>
            <w:r w:rsidRPr="005D4F1A">
              <w:rPr>
                <w:rFonts w:eastAsia="Calibri"/>
                <w:bCs/>
              </w:rPr>
              <w:t>Применение основных тригонометрических тождеств для вычисления значений тригонометрических функций по одной из них</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rPr>
          <w:trHeight w:val="1951"/>
        </w:trPr>
        <w:tc>
          <w:tcPr>
            <w:tcW w:w="2093" w:type="dxa"/>
            <w:shd w:val="clear" w:color="auto" w:fill="auto"/>
          </w:tcPr>
          <w:p w:rsidR="005D4F1A" w:rsidRPr="005D4F1A" w:rsidRDefault="005D4F1A" w:rsidP="005D4F1A">
            <w:pPr>
              <w:jc w:val="both"/>
              <w:rPr>
                <w:bCs/>
              </w:rPr>
            </w:pPr>
            <w:r w:rsidRPr="005D4F1A">
              <w:rPr>
                <w:bCs/>
              </w:rPr>
              <w:t>Преобразования простейших тригонометрических выражений</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основных формул тригонометрии: формулы сложения, удвоения, преобразования суммы тригонометрических функций в произведение и произведения в сумму и применение при вычислении значения тригонометрического выражения и упрощения его.</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со свойствами симметрии точек на единичной окружности и применение их для вывода формул приведения</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 xml:space="preserve">Простейшие </w:t>
            </w:r>
            <w:proofErr w:type="gramStart"/>
            <w:r w:rsidRPr="005D4F1A">
              <w:rPr>
                <w:bCs/>
              </w:rPr>
              <w:t>тригонометри-ческие</w:t>
            </w:r>
            <w:proofErr w:type="gramEnd"/>
            <w:r w:rsidRPr="005D4F1A">
              <w:rPr>
                <w:bCs/>
              </w:rPr>
              <w:t xml:space="preserve"> уравнения и неравенства</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по формулам и тригонометрическому кругу простейших тригонометрических уравнений.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общих методов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Умение отмечать на круге решения простейших тригонометрических неравенств</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Арксинус, арккосинус,</w:t>
            </w:r>
          </w:p>
          <w:p w:rsidR="005D4F1A" w:rsidRPr="005D4F1A" w:rsidRDefault="005D4F1A" w:rsidP="005D4F1A">
            <w:pPr>
              <w:jc w:val="both"/>
              <w:rPr>
                <w:bCs/>
              </w:rPr>
            </w:pPr>
            <w:r w:rsidRPr="005D4F1A">
              <w:rPr>
                <w:bCs/>
              </w:rPr>
              <w:t>арктангенс числа</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обратных тригонометрических функций.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определений арксинуса, арккосинуса, арктангенса числа, формулирование их, изображение на единичной окружности, применение при решении уравнений</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jc w:val="both"/>
              <w:rPr>
                <w:bCs/>
              </w:rPr>
            </w:pPr>
          </w:p>
        </w:tc>
        <w:tc>
          <w:tcPr>
            <w:tcW w:w="5074" w:type="dxa"/>
            <w:shd w:val="clear" w:color="auto" w:fill="auto"/>
          </w:tcPr>
          <w:p w:rsidR="005D4F1A" w:rsidRPr="005D4F1A" w:rsidRDefault="005D4F1A" w:rsidP="005D4F1A">
            <w:pPr>
              <w:tabs>
                <w:tab w:val="left" w:pos="1736"/>
              </w:tabs>
              <w:autoSpaceDE w:val="0"/>
              <w:autoSpaceDN w:val="0"/>
              <w:adjustRightInd w:val="0"/>
              <w:jc w:val="both"/>
              <w:rPr>
                <w:rFonts w:eastAsia="Calibri"/>
                <w:bCs/>
              </w:rPr>
            </w:pPr>
            <w:r w:rsidRPr="005D4F1A">
              <w:rPr>
                <w:rFonts w:eastAsia="Calibri"/>
                <w:bCs/>
              </w:rPr>
              <w:t>ФУНКЦИИ, ИХ СВОЙСТВА И ГРАФИКИ</w:t>
            </w:r>
          </w:p>
        </w:tc>
        <w:tc>
          <w:tcPr>
            <w:tcW w:w="2580" w:type="dxa"/>
            <w:shd w:val="clear" w:color="auto" w:fill="auto"/>
          </w:tcPr>
          <w:p w:rsidR="005D4F1A" w:rsidRPr="005D4F1A" w:rsidRDefault="005D4F1A" w:rsidP="005D4F1A">
            <w:pPr>
              <w:jc w:val="center"/>
              <w:rPr>
                <w:color w:val="C00000"/>
              </w:rPr>
            </w:pPr>
          </w:p>
        </w:tc>
      </w:tr>
      <w:tr w:rsidR="005D4F1A" w:rsidRPr="005D4F1A" w:rsidTr="00840E1F">
        <w:trPr>
          <w:trHeight w:val="1295"/>
        </w:trPr>
        <w:tc>
          <w:tcPr>
            <w:tcW w:w="2093" w:type="dxa"/>
            <w:shd w:val="clear" w:color="auto" w:fill="auto"/>
          </w:tcPr>
          <w:p w:rsidR="005D4F1A" w:rsidRPr="005D4F1A" w:rsidRDefault="005D4F1A" w:rsidP="005D4F1A">
            <w:pPr>
              <w:rPr>
                <w:bCs/>
              </w:rPr>
            </w:pPr>
            <w:r w:rsidRPr="005D4F1A">
              <w:rPr>
                <w:bCs/>
              </w:rPr>
              <w:lastRenderedPageBreak/>
              <w:t>Функции.</w:t>
            </w:r>
          </w:p>
          <w:p w:rsidR="005D4F1A" w:rsidRPr="005D4F1A" w:rsidRDefault="005D4F1A" w:rsidP="005D4F1A">
            <w:pPr>
              <w:rPr>
                <w:bCs/>
              </w:rPr>
            </w:pPr>
            <w:r w:rsidRPr="005D4F1A">
              <w:rPr>
                <w:bCs/>
              </w:rPr>
              <w:t>Понятие о непрерывности функции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переменной, примерами зависимостей между переменными.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 одной переменной через другие.</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определением функции, формулирование его.</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Нахождение области определения и области значений функции</w:t>
            </w:r>
          </w:p>
        </w:tc>
        <w:tc>
          <w:tcPr>
            <w:tcW w:w="2580" w:type="dxa"/>
            <w:vMerge w:val="restart"/>
            <w:shd w:val="clear" w:color="auto" w:fill="auto"/>
          </w:tcPr>
          <w:p w:rsidR="005D4F1A" w:rsidRPr="005D4F1A" w:rsidRDefault="005D4F1A" w:rsidP="005D4F1A">
            <w:pPr>
              <w:jc w:val="center"/>
            </w:pPr>
            <w:r w:rsidRPr="005D4F1A">
              <w:t>проверочные работы</w:t>
            </w:r>
          </w:p>
          <w:p w:rsidR="005D4F1A" w:rsidRPr="005D4F1A" w:rsidRDefault="005D4F1A" w:rsidP="005D4F1A">
            <w:pPr>
              <w:jc w:val="center"/>
            </w:pPr>
            <w:r w:rsidRPr="005D4F1A">
              <w:t>дифференцированный зачет</w:t>
            </w:r>
          </w:p>
          <w:p w:rsidR="005D4F1A" w:rsidRPr="005D4F1A" w:rsidRDefault="005D4F1A" w:rsidP="005D4F1A">
            <w:pPr>
              <w:jc w:val="center"/>
            </w:pPr>
            <w:r w:rsidRPr="005D4F1A">
              <w:t>экзамен</w:t>
            </w:r>
          </w:p>
        </w:tc>
      </w:tr>
      <w:tr w:rsidR="005D4F1A" w:rsidRPr="005D4F1A" w:rsidTr="00840E1F">
        <w:tc>
          <w:tcPr>
            <w:tcW w:w="2093" w:type="dxa"/>
            <w:shd w:val="clear" w:color="auto" w:fill="auto"/>
          </w:tcPr>
          <w:p w:rsidR="005D4F1A" w:rsidRPr="005D4F1A" w:rsidRDefault="005D4F1A" w:rsidP="005D4F1A">
            <w:pPr>
              <w:rPr>
                <w:bCs/>
              </w:rPr>
            </w:pPr>
            <w:r w:rsidRPr="005D4F1A">
              <w:rPr>
                <w:bCs/>
              </w:rPr>
              <w:t>Свойства функции.</w:t>
            </w:r>
          </w:p>
          <w:p w:rsidR="005D4F1A" w:rsidRPr="005D4F1A" w:rsidRDefault="005D4F1A" w:rsidP="005D4F1A">
            <w:pPr>
              <w:rPr>
                <w:bCs/>
              </w:rPr>
            </w:pPr>
            <w:r w:rsidRPr="005D4F1A">
              <w:rPr>
                <w:bCs/>
              </w:rPr>
              <w:t>Графическая интерпретация. Примеры</w:t>
            </w:r>
          </w:p>
          <w:p w:rsidR="005D4F1A" w:rsidRPr="005D4F1A" w:rsidRDefault="005D4F1A" w:rsidP="005D4F1A">
            <w:pPr>
              <w:rPr>
                <w:bCs/>
              </w:rPr>
            </w:pPr>
            <w:r w:rsidRPr="005D4F1A">
              <w:rPr>
                <w:bCs/>
              </w:rPr>
              <w:t>функциональных зависимостей в реальных процессах и явлениях</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примерами функциональных зависимостей в реальных процессах из смежных дисциплин.</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доказательными рассуждениями некоторых свойств линейной и квадратичной функций, проведение исследования линейной, кусочно-линейной, дробно-линейной и квадратичной функций, построение их графиков. Построение и чтение графиков функций. Исследование функции.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Составление видов функций по данному условию, решение задач на экстремум.</w:t>
            </w:r>
          </w:p>
          <w:p w:rsidR="005D4F1A" w:rsidRPr="005D4F1A" w:rsidRDefault="005D4F1A" w:rsidP="005D4F1A">
            <w:pPr>
              <w:tabs>
                <w:tab w:val="left" w:pos="1736"/>
              </w:tabs>
              <w:autoSpaceDE w:val="0"/>
              <w:autoSpaceDN w:val="0"/>
              <w:adjustRightInd w:val="0"/>
              <w:ind w:firstLine="317"/>
              <w:jc w:val="both"/>
              <w:rPr>
                <w:rFonts w:eastAsia="Calibri"/>
              </w:rPr>
            </w:pPr>
            <w:r w:rsidRPr="005D4F1A">
              <w:rPr>
                <w:rFonts w:eastAsia="Calibri"/>
                <w:bCs/>
              </w:rPr>
              <w:t>Выполнение преобразований графика функции</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Обратные функции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понятия обратной функции, определение вида и построение графика обратной функции, нахождение ее области определения и области значений. Применение свойств функций при исследовании уравнений и решении задач на экстремум.</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сложной функции</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Степенные, показа-</w:t>
            </w:r>
          </w:p>
          <w:p w:rsidR="005D4F1A" w:rsidRPr="005D4F1A" w:rsidRDefault="005D4F1A" w:rsidP="005D4F1A">
            <w:pPr>
              <w:jc w:val="both"/>
              <w:rPr>
                <w:bCs/>
              </w:rPr>
            </w:pPr>
            <w:r w:rsidRPr="005D4F1A">
              <w:rPr>
                <w:bCs/>
              </w:rPr>
              <w:t>тельные, логарифмические и тригонометрические функции.</w:t>
            </w:r>
          </w:p>
          <w:p w:rsidR="005D4F1A" w:rsidRPr="005D4F1A" w:rsidRDefault="005D4F1A" w:rsidP="005D4F1A">
            <w:pPr>
              <w:jc w:val="both"/>
              <w:rPr>
                <w:bCs/>
              </w:rPr>
            </w:pPr>
            <w:r w:rsidRPr="005D4F1A">
              <w:rPr>
                <w:bCs/>
              </w:rPr>
              <w:t>Обратные тригонометрические функции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Вычисление значений функций по значению аргумента.</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Определение положения точки на графике по ее координатам и наоборот.</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Использование свойств функций для сравнения значений степеней и логарифмов.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Построение графиков степенных и логарифмических функций. Решение показательных и логарифмических уравнений и неравенств по известным алгоритмам.</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непрерывной периодической функции, формулирование свойств синуса и косинуса, построение их графиков.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гармонических колебаний и примерами гармонических колебаний для описания процессов в физике и других областях знания.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 xml:space="preserve">Ознакомление с понятием разрывной </w:t>
            </w:r>
            <w:r w:rsidRPr="005D4F1A">
              <w:rPr>
                <w:rFonts w:eastAsia="Calibri"/>
                <w:bCs/>
              </w:rPr>
              <w:lastRenderedPageBreak/>
              <w:t>периодической функции, формулирование свойств тангенса и котангенса, построение их графиков.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свойств функций для сравнения значений тригонометрических функций, решения тригонометрических уравнений.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Построение графиков обратных тригонометрических функций и определение по графикам их свойств.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Выполнение преобразования графиков</w:t>
            </w:r>
          </w:p>
        </w:tc>
        <w:tc>
          <w:tcPr>
            <w:tcW w:w="2580" w:type="dxa"/>
            <w:vMerge/>
            <w:shd w:val="clear" w:color="auto" w:fill="auto"/>
          </w:tcPr>
          <w:p w:rsidR="005D4F1A" w:rsidRPr="005D4F1A" w:rsidRDefault="005D4F1A" w:rsidP="005D4F1A">
            <w:pPr>
              <w:jc w:val="center"/>
              <w:rPr>
                <w:color w:val="C00000"/>
              </w:rPr>
            </w:pPr>
          </w:p>
        </w:tc>
      </w:tr>
      <w:tr w:rsidR="005D4F1A" w:rsidRPr="005D4F1A" w:rsidTr="00840E1F">
        <w:tc>
          <w:tcPr>
            <w:tcW w:w="2093" w:type="dxa"/>
            <w:shd w:val="clear" w:color="auto" w:fill="auto"/>
          </w:tcPr>
          <w:p w:rsidR="005D4F1A" w:rsidRPr="005D4F1A" w:rsidRDefault="005D4F1A" w:rsidP="005D4F1A">
            <w:pPr>
              <w:jc w:val="both"/>
              <w:rPr>
                <w:bCs/>
              </w:rPr>
            </w:pPr>
          </w:p>
        </w:tc>
        <w:tc>
          <w:tcPr>
            <w:tcW w:w="5074" w:type="dxa"/>
            <w:shd w:val="clear" w:color="auto" w:fill="auto"/>
          </w:tcPr>
          <w:p w:rsidR="005D4F1A" w:rsidRPr="005D4F1A" w:rsidRDefault="005D4F1A" w:rsidP="005D4F1A">
            <w:pPr>
              <w:tabs>
                <w:tab w:val="left" w:pos="1736"/>
              </w:tabs>
              <w:autoSpaceDE w:val="0"/>
              <w:autoSpaceDN w:val="0"/>
              <w:adjustRightInd w:val="0"/>
              <w:jc w:val="center"/>
              <w:rPr>
                <w:rFonts w:eastAsia="Calibri"/>
                <w:bCs/>
              </w:rPr>
            </w:pPr>
            <w:r w:rsidRPr="005D4F1A">
              <w:rPr>
                <w:rFonts w:eastAsia="Calibri"/>
                <w:bCs/>
              </w:rPr>
              <w:t>НАЧАЛА МАТЕМАТИЧЕСКОГО АНАЛИЗА</w:t>
            </w:r>
          </w:p>
        </w:tc>
        <w:tc>
          <w:tcPr>
            <w:tcW w:w="2580" w:type="dxa"/>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Последовательности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числовой последовательности, способами ее задания, вычислениями ее членов.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предела последовательности.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вычислением суммы бесконечного числового ряда на примере вычисления суммы бесконечно убывающей геометрической прогрессии.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задач на применение формулы суммы бесконечно убывающей геометрической прогрессии</w:t>
            </w:r>
          </w:p>
        </w:tc>
        <w:tc>
          <w:tcPr>
            <w:tcW w:w="2580" w:type="dxa"/>
            <w:vMerge w:val="restart"/>
            <w:shd w:val="clear" w:color="auto" w:fill="auto"/>
          </w:tcPr>
          <w:p w:rsidR="005D4F1A" w:rsidRPr="005D4F1A" w:rsidRDefault="005D4F1A" w:rsidP="005D4F1A">
            <w:pPr>
              <w:jc w:val="center"/>
            </w:pPr>
            <w:r w:rsidRPr="005D4F1A">
              <w:t>проверочные работы</w:t>
            </w:r>
          </w:p>
          <w:p w:rsidR="005D4F1A" w:rsidRPr="005D4F1A" w:rsidRDefault="005D4F1A" w:rsidP="005D4F1A">
            <w:pPr>
              <w:jc w:val="center"/>
            </w:pPr>
            <w:r w:rsidRPr="005D4F1A">
              <w:t>экзамен</w:t>
            </w: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Производная и ее применение</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производной.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 касательной.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Составление уравнения касательной в общем виде.</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Усвоение правил дифференцирования, таблицы производных элементарных функций, применение для дифференцирования функций, составления уравнения касательной.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теорем о связи свойств функции и производной, формулировка их.</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Проведение с помощью производной исследования функции, заданной формулой.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Установление связи свойств функции и производной по их графикам.</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производной для решения задач на нахождение наибольшего, наименьшего значения и на нахождение экстремума</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Первообразная</w:t>
            </w:r>
          </w:p>
          <w:p w:rsidR="005D4F1A" w:rsidRPr="005D4F1A" w:rsidRDefault="005D4F1A" w:rsidP="005D4F1A">
            <w:pPr>
              <w:jc w:val="both"/>
              <w:rPr>
                <w:bCs/>
              </w:rPr>
            </w:pPr>
            <w:r w:rsidRPr="005D4F1A">
              <w:rPr>
                <w:bCs/>
              </w:rPr>
              <w:t>и интеграл</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интеграла и первообразной.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правила вычисления первообразной и теоремы Ньютона—Лейбница.</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задач на связь первообразной и ее производной, вычисление первообразной для данной функции.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lastRenderedPageBreak/>
              <w:t>Решение задач на применение интеграла для вычисления физических величин и площадей</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p>
        </w:tc>
        <w:tc>
          <w:tcPr>
            <w:tcW w:w="5074" w:type="dxa"/>
            <w:shd w:val="clear" w:color="auto" w:fill="auto"/>
          </w:tcPr>
          <w:p w:rsidR="005D4F1A" w:rsidRPr="005D4F1A" w:rsidRDefault="005D4F1A" w:rsidP="005D4F1A">
            <w:pPr>
              <w:tabs>
                <w:tab w:val="left" w:pos="1736"/>
                <w:tab w:val="left" w:pos="3219"/>
              </w:tabs>
              <w:autoSpaceDE w:val="0"/>
              <w:autoSpaceDN w:val="0"/>
              <w:adjustRightInd w:val="0"/>
              <w:jc w:val="center"/>
              <w:rPr>
                <w:rFonts w:eastAsia="Calibri"/>
                <w:bCs/>
              </w:rPr>
            </w:pPr>
            <w:r w:rsidRPr="005D4F1A">
              <w:rPr>
                <w:rFonts w:eastAsia="Calibri"/>
                <w:bCs/>
              </w:rPr>
              <w:t>УРАВНЕНИЯ И НЕРАВЕНСТВА</w:t>
            </w:r>
          </w:p>
        </w:tc>
        <w:tc>
          <w:tcPr>
            <w:tcW w:w="2580" w:type="dxa"/>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rPr>
                <w:bCs/>
              </w:rPr>
            </w:pPr>
            <w:r w:rsidRPr="005D4F1A">
              <w:rPr>
                <w:bCs/>
              </w:rPr>
              <w:t>Уравнения и системы</w:t>
            </w:r>
          </w:p>
          <w:p w:rsidR="005D4F1A" w:rsidRPr="005D4F1A" w:rsidRDefault="005D4F1A" w:rsidP="005D4F1A">
            <w:pPr>
              <w:rPr>
                <w:bCs/>
              </w:rPr>
            </w:pPr>
            <w:r w:rsidRPr="005D4F1A">
              <w:rPr>
                <w:bCs/>
              </w:rPr>
              <w:t>уравнений</w:t>
            </w:r>
          </w:p>
          <w:p w:rsidR="005D4F1A" w:rsidRPr="005D4F1A" w:rsidRDefault="005D4F1A" w:rsidP="005D4F1A">
            <w:pPr>
              <w:rPr>
                <w:bCs/>
              </w:rPr>
            </w:pPr>
            <w:r w:rsidRPr="005D4F1A">
              <w:rPr>
                <w:bCs/>
              </w:rPr>
              <w:t>Неравенства и системы неравенств с двумя</w:t>
            </w:r>
          </w:p>
          <w:p w:rsidR="005D4F1A" w:rsidRPr="005D4F1A" w:rsidRDefault="005D4F1A" w:rsidP="005D4F1A">
            <w:pPr>
              <w:rPr>
                <w:bCs/>
              </w:rPr>
            </w:pPr>
            <w:r w:rsidRPr="005D4F1A">
              <w:rPr>
                <w:bCs/>
              </w:rPr>
              <w:t>переменными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простейшими сведениями о корнях алгебраических уравнений, понятиями исследования уравнений и систем уравнений.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рациональных, иррациональных, показательных и тригонометрических уравнений и систем.</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Использование свойств и графиков функций для решения уравнений. Повторение основных приемов решения систем.</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уравнений с применением всех приемов (разложения на множители, введения новых неизвестных, подстановки, графического метода).</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систем уравнений с применением различных способов.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общими вопросами решения неравенств и использование свойств и графиков функций при решении неравенств.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неравенств и систем неравенств с применением различных способов.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математических методов для решения содержательных задач из различных областей науки и практики. Интерпретирование результатов с учетом реальных ограничений</w:t>
            </w:r>
          </w:p>
        </w:tc>
        <w:tc>
          <w:tcPr>
            <w:tcW w:w="2580" w:type="dxa"/>
            <w:shd w:val="clear" w:color="auto" w:fill="auto"/>
          </w:tcPr>
          <w:p w:rsidR="005D4F1A" w:rsidRPr="005D4F1A" w:rsidRDefault="005D4F1A" w:rsidP="005D4F1A">
            <w:pPr>
              <w:jc w:val="center"/>
            </w:pPr>
            <w:r w:rsidRPr="005D4F1A">
              <w:t>проверочные работы</w:t>
            </w:r>
          </w:p>
          <w:p w:rsidR="005D4F1A" w:rsidRPr="005D4F1A" w:rsidRDefault="005D4F1A" w:rsidP="005D4F1A">
            <w:pPr>
              <w:jc w:val="center"/>
            </w:pPr>
            <w:r w:rsidRPr="005D4F1A">
              <w:t>дифференцированный зачет</w:t>
            </w:r>
          </w:p>
          <w:p w:rsidR="005D4F1A" w:rsidRPr="005D4F1A" w:rsidRDefault="005D4F1A" w:rsidP="005D4F1A">
            <w:pPr>
              <w:jc w:val="center"/>
            </w:pPr>
            <w:r w:rsidRPr="005D4F1A">
              <w:t>экзамен</w:t>
            </w:r>
          </w:p>
        </w:tc>
      </w:tr>
      <w:tr w:rsidR="005D4F1A" w:rsidRPr="005D4F1A" w:rsidTr="00840E1F">
        <w:tc>
          <w:tcPr>
            <w:tcW w:w="2093" w:type="dxa"/>
            <w:shd w:val="clear" w:color="auto" w:fill="auto"/>
          </w:tcPr>
          <w:p w:rsidR="005D4F1A" w:rsidRPr="005D4F1A" w:rsidRDefault="005D4F1A" w:rsidP="005D4F1A">
            <w:pPr>
              <w:jc w:val="both"/>
              <w:rPr>
                <w:bCs/>
              </w:rPr>
            </w:pPr>
          </w:p>
        </w:tc>
        <w:tc>
          <w:tcPr>
            <w:tcW w:w="5074" w:type="dxa"/>
            <w:shd w:val="clear" w:color="auto" w:fill="auto"/>
          </w:tcPr>
          <w:p w:rsidR="005D4F1A" w:rsidRPr="005D4F1A" w:rsidRDefault="005D4F1A" w:rsidP="005D4F1A">
            <w:pPr>
              <w:tabs>
                <w:tab w:val="left" w:pos="1736"/>
                <w:tab w:val="left" w:pos="3028"/>
              </w:tabs>
              <w:autoSpaceDE w:val="0"/>
              <w:autoSpaceDN w:val="0"/>
              <w:adjustRightInd w:val="0"/>
              <w:jc w:val="center"/>
              <w:rPr>
                <w:rFonts w:eastAsia="Calibri"/>
                <w:bCs/>
              </w:rPr>
            </w:pPr>
            <w:r w:rsidRPr="005D4F1A">
              <w:rPr>
                <w:rFonts w:eastAsia="Calibri"/>
                <w:bCs/>
              </w:rPr>
              <w:t>ЭЛЕМЕНТЫ КОМБИНАТОРИКИ, ТЕОРИИ ВЕРОЯТНОСТЕЙ И СТАТИСТИКИ</w:t>
            </w:r>
          </w:p>
        </w:tc>
        <w:tc>
          <w:tcPr>
            <w:tcW w:w="2580" w:type="dxa"/>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Основные понятия</w:t>
            </w:r>
          </w:p>
          <w:p w:rsidR="005D4F1A" w:rsidRPr="005D4F1A" w:rsidRDefault="005D4F1A" w:rsidP="005D4F1A">
            <w:pPr>
              <w:jc w:val="both"/>
              <w:rPr>
                <w:bCs/>
              </w:rPr>
            </w:pPr>
            <w:r w:rsidRPr="005D4F1A">
              <w:rPr>
                <w:bCs/>
              </w:rPr>
              <w:t>комбинаторики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правила комбинаторики и применение при решении комбинаторных задач.</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комбинаторных задач методом перебора и по правилу умножения.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понятиями комбинаторики: размещениями, сочетаниями, перестановками и формулами для их вычисления.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Объяснение и применение формул для вычисления размещений, перестановок и сочетаний при решении задач.</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биномом Ньютона и треугольником Паскаля.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практических задач с использованием понятий и правил комбинаторики</w:t>
            </w:r>
          </w:p>
        </w:tc>
        <w:tc>
          <w:tcPr>
            <w:tcW w:w="2580" w:type="dxa"/>
            <w:vMerge w:val="restart"/>
            <w:shd w:val="clear" w:color="auto" w:fill="auto"/>
          </w:tcPr>
          <w:p w:rsidR="005D4F1A" w:rsidRPr="005D4F1A" w:rsidRDefault="005D4F1A" w:rsidP="005D4F1A">
            <w:pPr>
              <w:jc w:val="center"/>
            </w:pPr>
            <w:r w:rsidRPr="005D4F1A">
              <w:t>проверочные работы</w:t>
            </w:r>
          </w:p>
          <w:p w:rsidR="005D4F1A" w:rsidRPr="005D4F1A" w:rsidRDefault="005D4F1A" w:rsidP="005D4F1A">
            <w:pPr>
              <w:jc w:val="center"/>
            </w:pPr>
            <w:r w:rsidRPr="005D4F1A">
              <w:t>экзамен</w:t>
            </w: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Элементы теории</w:t>
            </w:r>
          </w:p>
          <w:p w:rsidR="005D4F1A" w:rsidRPr="005D4F1A" w:rsidRDefault="005D4F1A" w:rsidP="005D4F1A">
            <w:pPr>
              <w:jc w:val="both"/>
              <w:rPr>
                <w:bCs/>
              </w:rPr>
            </w:pPr>
            <w:r w:rsidRPr="005D4F1A">
              <w:rPr>
                <w:bCs/>
              </w:rPr>
              <w:lastRenderedPageBreak/>
              <w:t>вероятностей</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lastRenderedPageBreak/>
              <w:t xml:space="preserve">Изучение классического определения </w:t>
            </w:r>
            <w:r w:rsidRPr="005D4F1A">
              <w:rPr>
                <w:rFonts w:eastAsia="Calibri"/>
                <w:bCs/>
              </w:rPr>
              <w:lastRenderedPageBreak/>
              <w:t>вероятности, свойств вероятности, теоремы о сумме вероятностей.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Рассмотрение примеров вычисления вероятностей. Решение задач на вычисление вероятностей событий</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Представление данных</w:t>
            </w:r>
          </w:p>
          <w:p w:rsidR="005D4F1A" w:rsidRPr="005D4F1A" w:rsidRDefault="005D4F1A" w:rsidP="005D4F1A">
            <w:pPr>
              <w:jc w:val="both"/>
              <w:rPr>
                <w:bCs/>
              </w:rPr>
            </w:pPr>
            <w:r w:rsidRPr="005D4F1A">
              <w:rPr>
                <w:bCs/>
              </w:rPr>
              <w:t>(таблицы, диаграммы,</w:t>
            </w:r>
          </w:p>
          <w:p w:rsidR="005D4F1A" w:rsidRPr="005D4F1A" w:rsidRDefault="005D4F1A" w:rsidP="005D4F1A">
            <w:pPr>
              <w:jc w:val="both"/>
              <w:rPr>
                <w:bCs/>
              </w:rPr>
            </w:pPr>
            <w:r w:rsidRPr="005D4F1A">
              <w:rPr>
                <w:bCs/>
              </w:rPr>
              <w:t>графики)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представлением числовых данных и их характеристиками.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практических задач на обработку числовых данных, вычисление их характеристик</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p>
        </w:tc>
        <w:tc>
          <w:tcPr>
            <w:tcW w:w="5074" w:type="dxa"/>
            <w:shd w:val="clear" w:color="auto" w:fill="auto"/>
          </w:tcPr>
          <w:p w:rsidR="005D4F1A" w:rsidRPr="005D4F1A" w:rsidRDefault="005D4F1A" w:rsidP="005D4F1A">
            <w:pPr>
              <w:tabs>
                <w:tab w:val="left" w:pos="1736"/>
              </w:tabs>
              <w:autoSpaceDE w:val="0"/>
              <w:autoSpaceDN w:val="0"/>
              <w:adjustRightInd w:val="0"/>
              <w:jc w:val="center"/>
              <w:rPr>
                <w:rFonts w:eastAsia="Calibri"/>
                <w:bCs/>
              </w:rPr>
            </w:pPr>
            <w:r w:rsidRPr="005D4F1A">
              <w:rPr>
                <w:rFonts w:eastAsia="Calibri"/>
                <w:bCs/>
              </w:rPr>
              <w:t>ГЕОМЕТРИЯ</w:t>
            </w:r>
          </w:p>
        </w:tc>
        <w:tc>
          <w:tcPr>
            <w:tcW w:w="2580" w:type="dxa"/>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Прямые и плоскости</w:t>
            </w:r>
          </w:p>
          <w:p w:rsidR="005D4F1A" w:rsidRPr="005D4F1A" w:rsidRDefault="005D4F1A" w:rsidP="005D4F1A">
            <w:pPr>
              <w:jc w:val="both"/>
              <w:rPr>
                <w:bCs/>
              </w:rPr>
            </w:pPr>
            <w:r w:rsidRPr="005D4F1A">
              <w:rPr>
                <w:bCs/>
              </w:rPr>
              <w:t>в пространстве</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Формулировка и приведение доказательств признаков взаимного расположения прямых и плоскостей. Распознавание на чертежах и моделях различных случаев взаимного расположения прямых и плоскостей, аргументирование своих суждений.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Формулирование определений, признаков и свойств параллельных и перпендикулярных плоскостей, двугранных и линейных углов.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Выполнение построения углов между прямыми, прямой и плоскостью, между плоскостями по описанию и распознавание их на моделях.</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признаков и свойств расположения прямых и плоскостей при решении задач.</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обоснование построения.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 xml:space="preserve">Решение задач на вычисление геометрических величин. Описывание расстояния от точки до плоскости, от 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w:t>
            </w:r>
            <w:proofErr w:type="gramStart"/>
            <w:r w:rsidRPr="005D4F1A">
              <w:rPr>
                <w:rFonts w:eastAsia="Calibri"/>
                <w:bCs/>
              </w:rPr>
              <w:t>расстояниях(</w:t>
            </w:r>
            <w:proofErr w:type="gramEnd"/>
            <w:r w:rsidRPr="005D4F1A">
              <w:rPr>
                <w:rFonts w:eastAsia="Calibri"/>
                <w:bCs/>
              </w:rPr>
              <w:t>теорем существования, свойства).</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теории для обоснования построений и вычислений.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 xml:space="preserve">Аргументирование своих суждений о </w:t>
            </w:r>
            <w:r w:rsidRPr="005D4F1A">
              <w:rPr>
                <w:rFonts w:eastAsia="Calibri"/>
                <w:bCs/>
              </w:rPr>
              <w:lastRenderedPageBreak/>
              <w:t>взаимном расположении пространственных фигур</w:t>
            </w:r>
          </w:p>
        </w:tc>
        <w:tc>
          <w:tcPr>
            <w:tcW w:w="2580" w:type="dxa"/>
            <w:vMerge w:val="restart"/>
            <w:shd w:val="clear" w:color="auto" w:fill="auto"/>
          </w:tcPr>
          <w:p w:rsidR="005D4F1A" w:rsidRPr="005D4F1A" w:rsidRDefault="005D4F1A" w:rsidP="005D4F1A">
            <w:pPr>
              <w:jc w:val="center"/>
            </w:pPr>
            <w:r w:rsidRPr="005D4F1A">
              <w:lastRenderedPageBreak/>
              <w:t>проверочные работы</w:t>
            </w:r>
          </w:p>
          <w:p w:rsidR="005D4F1A" w:rsidRPr="005D4F1A" w:rsidRDefault="005D4F1A" w:rsidP="005D4F1A">
            <w:pPr>
              <w:jc w:val="center"/>
            </w:pPr>
            <w:r w:rsidRPr="005D4F1A">
              <w:t>дифференцированный зачет</w:t>
            </w:r>
          </w:p>
          <w:p w:rsidR="005D4F1A" w:rsidRPr="005D4F1A" w:rsidRDefault="005D4F1A" w:rsidP="005D4F1A">
            <w:pPr>
              <w:jc w:val="center"/>
            </w:pPr>
            <w:r w:rsidRPr="005D4F1A">
              <w:t>экзамен</w:t>
            </w: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Многогранники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Описание и характеристика различных видов многогранников, перечисление их элементов и свойств.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Изображение многогранников и выполнение построения на изображениях и моделях многогранников.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Вычисление линейных элементов и углов в пространственных конфигурациях, аргументирование своих суждений.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Характеристика и изображение сечения, развертки многогранников, вычисление площадей поверхностей.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Построение простейших сечений куба, призмы, пирамиды. Применение фактов и сведений из планиметрии.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свойств симметрии при решении задач.</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Использование приобретенных знаний для исследования и моделирования несложных задач.</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Изображение основных многогранников и выполнение рисунков по условиям задач</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Тела и поверхности</w:t>
            </w:r>
          </w:p>
          <w:p w:rsidR="005D4F1A" w:rsidRPr="005D4F1A" w:rsidRDefault="005D4F1A" w:rsidP="005D4F1A">
            <w:pPr>
              <w:jc w:val="both"/>
              <w:rPr>
                <w:bCs/>
              </w:rPr>
            </w:pPr>
            <w:r w:rsidRPr="005D4F1A">
              <w:rPr>
                <w:bCs/>
              </w:rPr>
              <w:t>вращения</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видами тел вращения, формулирование их определений и свойств.</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Формулирование теорем о сечении шара плоскостью и плоскости, касательной к сфере.</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Характеристика и изображение тел вращения, их развертки, сечения.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задач на построение сечений, вычисление длин, расстояний, углов, площадей. Проведение доказательных рассуждений при решении задач.</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свойств симметрии при решении задач на тела вращения, комбинацию тел.</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Изображение основных круглых тел и выполнение рисунка по условию задачи</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Измерения в геометрии</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понятиями площади и объема, аксиомами и свойствами.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задач на вычисление площадей плоских фигур с применением соответствующих формул и фактов из планиметрии.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теорем о вычислении объемов пространственных тел, решение задач на применение формул вычисления объемов.</w:t>
            </w:r>
          </w:p>
          <w:p w:rsidR="005D4F1A" w:rsidRPr="005D4F1A" w:rsidRDefault="005D4F1A" w:rsidP="005D4F1A">
            <w:pPr>
              <w:tabs>
                <w:tab w:val="left" w:pos="1736"/>
              </w:tabs>
              <w:autoSpaceDE w:val="0"/>
              <w:autoSpaceDN w:val="0"/>
              <w:adjustRightInd w:val="0"/>
              <w:ind w:firstLine="317"/>
              <w:jc w:val="both"/>
              <w:rPr>
                <w:rFonts w:eastAsia="Calibri"/>
                <w:bCs/>
              </w:rPr>
            </w:pP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 xml:space="preserve">Изучение формул для вычисления </w:t>
            </w:r>
            <w:r w:rsidRPr="005D4F1A">
              <w:rPr>
                <w:rFonts w:eastAsia="Calibri"/>
                <w:bCs/>
              </w:rPr>
              <w:lastRenderedPageBreak/>
              <w:t>площадей поверхностей многогранников и тел вращения.</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методом вычисления площади поверхности сферы.</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Решение задач на вычисление площадей поверхности пространственных тел</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Координаты и векторы</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 Нахождение уравнений окружности, сферы, плоскости. Вычисление расстояний между точками.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Применение теории при решении задач на действия с векторами.</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Изучение скалярного произведения векторов, векторного уравнения прямой и плоскости. Применение теории при решении задач на действия с векторами, координатный метод, применение векторов для вычисления величин углов и расстояний.</w:t>
            </w:r>
          </w:p>
          <w:p w:rsidR="005D4F1A" w:rsidRPr="005D4F1A" w:rsidRDefault="005D4F1A" w:rsidP="005D4F1A">
            <w:pPr>
              <w:tabs>
                <w:tab w:val="left" w:pos="1736"/>
              </w:tabs>
              <w:autoSpaceDE w:val="0"/>
              <w:autoSpaceDN w:val="0"/>
              <w:adjustRightInd w:val="0"/>
              <w:ind w:firstLine="317"/>
              <w:jc w:val="both"/>
              <w:rPr>
                <w:rFonts w:eastAsia="Calibri"/>
                <w:bCs/>
              </w:rPr>
            </w:pPr>
            <w:r w:rsidRPr="005D4F1A">
              <w:rPr>
                <w:rFonts w:eastAsia="Calibri"/>
                <w:bCs/>
              </w:rPr>
              <w:t>Ознакомление с доказательствами теорем стереометрии о взаимном расположении прямых и плоскостей с использованием векторов</w:t>
            </w:r>
          </w:p>
        </w:tc>
        <w:tc>
          <w:tcPr>
            <w:tcW w:w="2580" w:type="dxa"/>
            <w:vMerge/>
            <w:shd w:val="clear" w:color="auto" w:fill="auto"/>
          </w:tcPr>
          <w:p w:rsidR="005D4F1A" w:rsidRPr="005D4F1A" w:rsidRDefault="005D4F1A" w:rsidP="005D4F1A">
            <w:pPr>
              <w:jc w:val="center"/>
            </w:pPr>
          </w:p>
        </w:tc>
      </w:tr>
      <w:tr w:rsidR="005D4F1A" w:rsidRPr="005D4F1A" w:rsidTr="00840E1F">
        <w:tc>
          <w:tcPr>
            <w:tcW w:w="2093" w:type="dxa"/>
            <w:shd w:val="clear" w:color="auto" w:fill="auto"/>
          </w:tcPr>
          <w:p w:rsidR="005D4F1A" w:rsidRPr="005D4F1A" w:rsidRDefault="005D4F1A" w:rsidP="005D4F1A">
            <w:pPr>
              <w:jc w:val="both"/>
              <w:rPr>
                <w:bCs/>
              </w:rPr>
            </w:pPr>
            <w:r w:rsidRPr="005D4F1A">
              <w:rPr>
                <w:bCs/>
              </w:rPr>
              <w:t>ЛР:1-15</w:t>
            </w:r>
          </w:p>
        </w:tc>
        <w:tc>
          <w:tcPr>
            <w:tcW w:w="5074" w:type="dxa"/>
            <w:shd w:val="clear" w:color="auto" w:fill="auto"/>
          </w:tcPr>
          <w:p w:rsidR="005D4F1A" w:rsidRPr="005D4F1A" w:rsidRDefault="005D4F1A" w:rsidP="005D4F1A">
            <w:pPr>
              <w:tabs>
                <w:tab w:val="left" w:pos="1736"/>
              </w:tabs>
              <w:autoSpaceDE w:val="0"/>
              <w:autoSpaceDN w:val="0"/>
              <w:adjustRightInd w:val="0"/>
              <w:ind w:firstLine="317"/>
              <w:jc w:val="both"/>
              <w:rPr>
                <w:rFonts w:eastAsia="Calibri"/>
                <w:bCs/>
              </w:rPr>
            </w:pPr>
          </w:p>
        </w:tc>
        <w:tc>
          <w:tcPr>
            <w:tcW w:w="2580" w:type="dxa"/>
            <w:shd w:val="clear" w:color="auto" w:fill="auto"/>
          </w:tcPr>
          <w:p w:rsidR="005D4F1A" w:rsidRPr="005D4F1A" w:rsidRDefault="005D4F1A" w:rsidP="005D4F1A">
            <w:pPr>
              <w:spacing w:after="200" w:line="276" w:lineRule="auto"/>
              <w:rPr>
                <w:rFonts w:eastAsia="Calibri"/>
                <w:lang w:eastAsia="en-US"/>
              </w:rPr>
            </w:pPr>
            <w:r w:rsidRPr="005D4F1A">
              <w:rPr>
                <w:rFonts w:eastAsia="Calibri"/>
                <w:lang w:eastAsia="en-US"/>
              </w:rPr>
              <w:t xml:space="preserve">наблюдение за деятельностью обучающегося в процессе </w:t>
            </w:r>
            <w:proofErr w:type="gramStart"/>
            <w:r w:rsidRPr="005D4F1A">
              <w:rPr>
                <w:rFonts w:eastAsia="Calibri"/>
                <w:lang w:eastAsia="en-US"/>
              </w:rPr>
              <w:t>освоения  учебной</w:t>
            </w:r>
            <w:proofErr w:type="gramEnd"/>
            <w:r w:rsidRPr="005D4F1A">
              <w:rPr>
                <w:rFonts w:eastAsia="Calibri"/>
                <w:lang w:eastAsia="en-US"/>
              </w:rPr>
              <w:t xml:space="preserve"> дисциплины</w:t>
            </w:r>
          </w:p>
          <w:p w:rsidR="005D4F1A" w:rsidRPr="005D4F1A" w:rsidRDefault="005D4F1A" w:rsidP="005D4F1A">
            <w:r w:rsidRPr="005D4F1A">
              <w:rPr>
                <w:rFonts w:eastAsia="Calibri"/>
                <w:lang w:eastAsia="en-US"/>
              </w:rPr>
              <w:t>результативность участия во внеурочной деятельности по дисциплине</w:t>
            </w:r>
          </w:p>
        </w:tc>
      </w:tr>
    </w:tbl>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r w:rsidRPr="005D4F1A">
        <w:rPr>
          <w:rFonts w:eastAsiaTheme="minorEastAsia"/>
          <w:b/>
          <w:caps/>
          <w:sz w:val="28"/>
          <w:szCs w:val="28"/>
        </w:rPr>
        <w:t>4. учебно-</w:t>
      </w:r>
      <w:proofErr w:type="gramStart"/>
      <w:r w:rsidRPr="005D4F1A">
        <w:rPr>
          <w:rFonts w:eastAsiaTheme="minorEastAsia"/>
          <w:b/>
          <w:caps/>
          <w:sz w:val="28"/>
          <w:szCs w:val="28"/>
        </w:rPr>
        <w:t>методическое  и</w:t>
      </w:r>
      <w:proofErr w:type="gramEnd"/>
      <w:r w:rsidRPr="005D4F1A">
        <w:rPr>
          <w:rFonts w:eastAsiaTheme="minorEastAsia"/>
          <w:b/>
          <w:caps/>
          <w:sz w:val="28"/>
          <w:szCs w:val="28"/>
        </w:rPr>
        <w:t xml:space="preserve"> материально-техническое обеспечение программы учебной дисциплины</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sidRPr="005D4F1A">
        <w:rPr>
          <w:rFonts w:eastAsiaTheme="minorEastAsia"/>
          <w:b/>
          <w:bCs/>
          <w:sz w:val="28"/>
          <w:szCs w:val="28"/>
        </w:rPr>
        <w:t>4.1. Требования к минимальному материально-техническому обеспечению</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D4F1A">
        <w:rPr>
          <w:rFonts w:eastAsiaTheme="minorEastAsia"/>
          <w:bCs/>
          <w:sz w:val="28"/>
          <w:szCs w:val="28"/>
        </w:rPr>
        <w:t>Реализация программы дисциплины обеспечивается наличием учебного кабинета математики.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D4F1A">
        <w:rPr>
          <w:rFonts w:eastAsiaTheme="minorEastAsia"/>
          <w:bCs/>
          <w:sz w:val="28"/>
          <w:szCs w:val="28"/>
        </w:rPr>
        <w:t xml:space="preserve">Оборудование учебного кабинета: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t>- посадочные места по количеству обучающихся;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t>- рабочее место преподавателя;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t>- комплект учебно-методической документации;</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t>- наглядные пособия;</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lastRenderedPageBreak/>
        <w:t>- модели геометрических фигур и тел;</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t>- стереометрический набор;</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t xml:space="preserve">- набор </w:t>
      </w:r>
      <w:proofErr w:type="gramStart"/>
      <w:r w:rsidRPr="005D4F1A">
        <w:rPr>
          <w:rFonts w:eastAsiaTheme="minorEastAsia"/>
          <w:bCs/>
          <w:sz w:val="28"/>
          <w:szCs w:val="28"/>
        </w:rPr>
        <w:t>инструментов  для</w:t>
      </w:r>
      <w:proofErr w:type="gramEnd"/>
      <w:r w:rsidRPr="005D4F1A">
        <w:rPr>
          <w:rFonts w:eastAsiaTheme="minorEastAsia"/>
          <w:bCs/>
          <w:sz w:val="28"/>
          <w:szCs w:val="28"/>
        </w:rPr>
        <w:t xml:space="preserve"> выполнения чертежей на доске (метровая линейка, угольник, циркуль, транспортир).</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D4F1A">
        <w:rPr>
          <w:rFonts w:eastAsiaTheme="minorEastAsia"/>
          <w:bCs/>
          <w:sz w:val="28"/>
          <w:szCs w:val="28"/>
        </w:rPr>
        <w:t xml:space="preserve">Технические средства обучения: </w:t>
      </w:r>
    </w:p>
    <w:p w:rsidR="005D4F1A" w:rsidRPr="005D4F1A" w:rsidRDefault="005D4F1A" w:rsidP="005D4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5D4F1A">
        <w:rPr>
          <w:rFonts w:eastAsiaTheme="minorEastAsia"/>
          <w:bCs/>
          <w:sz w:val="28"/>
          <w:szCs w:val="28"/>
        </w:rPr>
        <w:t>- компьютер.</w:t>
      </w:r>
    </w:p>
    <w:p w:rsidR="005D4F1A" w:rsidRPr="005D4F1A" w:rsidRDefault="005D4F1A" w:rsidP="005D4F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5D4F1A" w:rsidRPr="005D4F1A" w:rsidRDefault="005D4F1A" w:rsidP="005D4F1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5D4F1A">
        <w:rPr>
          <w:b/>
          <w:sz w:val="28"/>
          <w:szCs w:val="28"/>
        </w:rPr>
        <w:t>3.2. Информационное обеспечение обучения</w:t>
      </w:r>
    </w:p>
    <w:p w:rsidR="005D4F1A" w:rsidRPr="005D4F1A" w:rsidRDefault="005D4F1A" w:rsidP="005D4F1A">
      <w:pPr>
        <w:autoSpaceDE w:val="0"/>
        <w:autoSpaceDN w:val="0"/>
        <w:adjustRightInd w:val="0"/>
        <w:rPr>
          <w:rFonts w:eastAsiaTheme="minorEastAsia"/>
          <w:b/>
          <w:bCs/>
          <w:sz w:val="28"/>
          <w:szCs w:val="28"/>
        </w:rPr>
      </w:pPr>
      <w:r w:rsidRPr="005D4F1A">
        <w:rPr>
          <w:rFonts w:eastAsiaTheme="minorEastAsia"/>
          <w:b/>
          <w:bCs/>
          <w:sz w:val="28"/>
          <w:szCs w:val="28"/>
        </w:rPr>
        <w:t>Для студентов</w:t>
      </w:r>
    </w:p>
    <w:p w:rsidR="005D4F1A" w:rsidRPr="005D4F1A" w:rsidRDefault="005D4F1A" w:rsidP="005D4F1A">
      <w:pPr>
        <w:autoSpaceDE w:val="0"/>
        <w:autoSpaceDN w:val="0"/>
        <w:adjustRightInd w:val="0"/>
        <w:ind w:firstLine="567"/>
        <w:jc w:val="both"/>
        <w:rPr>
          <w:rFonts w:eastAsiaTheme="minorEastAsia"/>
          <w:b/>
          <w:bCs/>
          <w:sz w:val="28"/>
          <w:szCs w:val="28"/>
        </w:rPr>
      </w:pPr>
      <w:r w:rsidRPr="005D4F1A">
        <w:rPr>
          <w:rFonts w:eastAsiaTheme="minorEastAsia"/>
          <w:b/>
          <w:bCs/>
          <w:sz w:val="28"/>
          <w:szCs w:val="28"/>
        </w:rPr>
        <w:t>Основные источники:</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1. Дадаян А.А. Математика [Электронный ресурс]: учебник / А.А. Дадаян. — 3-е изд., испр</w:t>
      </w:r>
      <w:proofErr w:type="gramStart"/>
      <w:r w:rsidRPr="005D4F1A">
        <w:rPr>
          <w:rFonts w:eastAsiaTheme="minorEastAsia"/>
          <w:bCs/>
          <w:sz w:val="28"/>
          <w:szCs w:val="28"/>
        </w:rPr>
        <w:t>.</w:t>
      </w:r>
      <w:proofErr w:type="gramEnd"/>
      <w:r w:rsidRPr="005D4F1A">
        <w:rPr>
          <w:rFonts w:eastAsiaTheme="minorEastAsia"/>
          <w:bCs/>
          <w:sz w:val="28"/>
          <w:szCs w:val="28"/>
        </w:rPr>
        <w:t xml:space="preserve"> и доп. — М.: ИНФРА-М, 2019. — 544 с. — (Среднее профессиональное образование). -  Режим доступа: http://znanium.com/catalog/product/1006658. ЭБС «Знаниум».</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 xml:space="preserve">2. </w:t>
      </w:r>
      <w:r w:rsidRPr="005D4F1A">
        <w:rPr>
          <w:rFonts w:eastAsiaTheme="minorEastAsia" w:cstheme="minorBidi"/>
          <w:color w:val="000000"/>
          <w:sz w:val="28"/>
          <w:szCs w:val="28"/>
        </w:rPr>
        <w:t xml:space="preserve">Башмаков М.И. Математика [Электронный ресурс]: учебник / М.И. Башмаков. — </w:t>
      </w:r>
      <w:proofErr w:type="gramStart"/>
      <w:r w:rsidRPr="005D4F1A">
        <w:rPr>
          <w:rFonts w:eastAsiaTheme="minorEastAsia" w:cstheme="minorBidi"/>
          <w:color w:val="000000"/>
          <w:sz w:val="28"/>
          <w:szCs w:val="28"/>
        </w:rPr>
        <w:t>М. :</w:t>
      </w:r>
      <w:proofErr w:type="gramEnd"/>
      <w:r w:rsidRPr="005D4F1A">
        <w:rPr>
          <w:rFonts w:eastAsiaTheme="minorEastAsia" w:cstheme="minorBidi"/>
          <w:color w:val="000000"/>
          <w:sz w:val="28"/>
          <w:szCs w:val="28"/>
        </w:rPr>
        <w:t xml:space="preserve"> КноРус, 2019. — 394 с. — (СПО). — Режим доступа: https://book.ru/book/929528 (дата обращения: 11.02.2020</w:t>
      </w:r>
      <w:proofErr w:type="gramStart"/>
      <w:r w:rsidRPr="005D4F1A">
        <w:rPr>
          <w:rFonts w:eastAsiaTheme="minorEastAsia" w:cstheme="minorBidi"/>
          <w:color w:val="000000"/>
          <w:sz w:val="28"/>
          <w:szCs w:val="28"/>
        </w:rPr>
        <w:t>).ЭБС</w:t>
      </w:r>
      <w:proofErr w:type="gramEnd"/>
      <w:r w:rsidRPr="005D4F1A">
        <w:rPr>
          <w:rFonts w:eastAsiaTheme="minorEastAsia" w:cstheme="minorBidi"/>
          <w:color w:val="000000"/>
          <w:sz w:val="28"/>
          <w:szCs w:val="28"/>
        </w:rPr>
        <w:t xml:space="preserve"> "Book.ru"</w:t>
      </w:r>
    </w:p>
    <w:p w:rsidR="005D4F1A" w:rsidRPr="005D4F1A" w:rsidRDefault="005D4F1A" w:rsidP="005D4F1A">
      <w:pPr>
        <w:autoSpaceDE w:val="0"/>
        <w:autoSpaceDN w:val="0"/>
        <w:adjustRightInd w:val="0"/>
        <w:ind w:firstLine="567"/>
        <w:jc w:val="both"/>
        <w:rPr>
          <w:rFonts w:eastAsiaTheme="minorEastAsia"/>
          <w:b/>
          <w:bCs/>
          <w:sz w:val="28"/>
          <w:szCs w:val="28"/>
        </w:rPr>
      </w:pPr>
      <w:r w:rsidRPr="005D4F1A">
        <w:rPr>
          <w:rFonts w:eastAsiaTheme="minorEastAsia"/>
          <w:b/>
          <w:bCs/>
          <w:sz w:val="28"/>
          <w:szCs w:val="28"/>
        </w:rPr>
        <w:t>Дополнительные источники:</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 xml:space="preserve">3. </w:t>
      </w:r>
      <w:r w:rsidRPr="005D4F1A">
        <w:rPr>
          <w:rFonts w:eastAsiaTheme="minorEastAsia" w:cstheme="minorBidi"/>
          <w:color w:val="000000"/>
          <w:sz w:val="28"/>
          <w:szCs w:val="28"/>
        </w:rPr>
        <w:t xml:space="preserve">Шипова Л.И. Математика [Электронный ресурс]: учеб. пособие / Л.И. Шипова, А.Е. Шипов. — </w:t>
      </w:r>
      <w:proofErr w:type="gramStart"/>
      <w:r w:rsidRPr="005D4F1A">
        <w:rPr>
          <w:rFonts w:eastAsiaTheme="minorEastAsia" w:cstheme="minorBidi"/>
          <w:color w:val="000000"/>
          <w:sz w:val="28"/>
          <w:szCs w:val="28"/>
        </w:rPr>
        <w:t>М. :</w:t>
      </w:r>
      <w:proofErr w:type="gramEnd"/>
      <w:r w:rsidRPr="005D4F1A">
        <w:rPr>
          <w:rFonts w:eastAsiaTheme="minorEastAsia" w:cstheme="minorBidi"/>
          <w:color w:val="000000"/>
          <w:sz w:val="28"/>
          <w:szCs w:val="28"/>
        </w:rPr>
        <w:t xml:space="preserve"> ИНФРА-М, 2019. — 238 с. — (Среднее профессиональное образование). -  Режим доступа: </w:t>
      </w:r>
      <w:proofErr w:type="gramStart"/>
      <w:r w:rsidRPr="005D4F1A">
        <w:rPr>
          <w:rFonts w:eastAsiaTheme="minorEastAsia" w:cstheme="minorBidi"/>
          <w:color w:val="000000"/>
          <w:sz w:val="28"/>
          <w:szCs w:val="28"/>
        </w:rPr>
        <w:t>http://znanium.com/catalog/product/990024  ЭБС</w:t>
      </w:r>
      <w:proofErr w:type="gramEnd"/>
      <w:r w:rsidRPr="005D4F1A">
        <w:rPr>
          <w:rFonts w:eastAsiaTheme="minorEastAsia" w:cstheme="minorBidi"/>
          <w:color w:val="000000"/>
          <w:sz w:val="28"/>
          <w:szCs w:val="28"/>
        </w:rPr>
        <w:t xml:space="preserve"> «Знаниум». </w:t>
      </w:r>
      <w:r w:rsidRPr="005D4F1A">
        <w:rPr>
          <w:rFonts w:eastAsiaTheme="minorEastAsia"/>
          <w:bCs/>
          <w:sz w:val="28"/>
          <w:szCs w:val="28"/>
        </w:rPr>
        <w:t>ЭБС «Знаниум».</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 xml:space="preserve">4. </w:t>
      </w:r>
      <w:r w:rsidRPr="005D4F1A">
        <w:rPr>
          <w:rFonts w:eastAsiaTheme="minorEastAsia" w:cstheme="minorBidi"/>
          <w:color w:val="000000"/>
          <w:sz w:val="28"/>
          <w:szCs w:val="28"/>
        </w:rPr>
        <w:t>Математика. Элементы высшей математики [Электронный ресурс]: учебник: в 2 т. Т. 1 / В.В. Бардушкин, А.А. Прокофьев. — М.: КУРС: ИНФРА-М, 2019. — 304 с. — (Среднее профессиональное образование). -  Режим доступа: http://znanium.com/catalog/product/978660.</w:t>
      </w:r>
      <w:r w:rsidRPr="005D4F1A">
        <w:rPr>
          <w:rFonts w:eastAsiaTheme="minorEastAsia"/>
          <w:bCs/>
          <w:sz w:val="28"/>
          <w:szCs w:val="28"/>
        </w:rPr>
        <w:t xml:space="preserve"> ЭБС «Знаниум».</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5. Математика. Элементы высшей математики [Электронный ресурс</w:t>
      </w:r>
      <w:proofErr w:type="gramStart"/>
      <w:r w:rsidRPr="005D4F1A">
        <w:rPr>
          <w:rFonts w:eastAsiaTheme="minorEastAsia"/>
          <w:bCs/>
          <w:sz w:val="28"/>
          <w:szCs w:val="28"/>
        </w:rPr>
        <w:t>] :</w:t>
      </w:r>
      <w:proofErr w:type="gramEnd"/>
      <w:r w:rsidRPr="005D4F1A">
        <w:rPr>
          <w:rFonts w:eastAsiaTheme="minorEastAsia"/>
          <w:bCs/>
          <w:sz w:val="28"/>
          <w:szCs w:val="28"/>
        </w:rPr>
        <w:t xml:space="preserve"> учебник: в 2 т. Т. 2 / В.В. Бардушкин, А.А. Прокофьев. — М.: КУРС: ИНФРА-М, 2018. — 368 с. — (Среднее профессиональное образование). -  Режим доступа: http://znanium.com/catalog/product/974795. ЭБС «Знаниум».</w:t>
      </w:r>
    </w:p>
    <w:p w:rsidR="005D4F1A" w:rsidRPr="005D4F1A" w:rsidRDefault="005D4F1A" w:rsidP="005D4F1A">
      <w:pPr>
        <w:autoSpaceDE w:val="0"/>
        <w:autoSpaceDN w:val="0"/>
        <w:adjustRightInd w:val="0"/>
        <w:ind w:firstLine="567"/>
        <w:jc w:val="both"/>
        <w:rPr>
          <w:rFonts w:eastAsiaTheme="minorEastAsia" w:cstheme="minorBidi"/>
          <w:color w:val="000000"/>
          <w:sz w:val="28"/>
          <w:szCs w:val="28"/>
        </w:rPr>
      </w:pPr>
      <w:r w:rsidRPr="005D4F1A">
        <w:rPr>
          <w:rFonts w:eastAsiaTheme="minorEastAsia"/>
          <w:bCs/>
          <w:sz w:val="28"/>
          <w:szCs w:val="28"/>
        </w:rPr>
        <w:t xml:space="preserve">6. </w:t>
      </w:r>
      <w:r w:rsidRPr="005D4F1A">
        <w:rPr>
          <w:rFonts w:eastAsiaTheme="minorEastAsia" w:cstheme="minorBidi"/>
          <w:color w:val="000000"/>
          <w:sz w:val="28"/>
          <w:szCs w:val="28"/>
        </w:rPr>
        <w:t xml:space="preserve">Дадаян, А.А. Сборник задач по математике [Электронный ресурс]: учебное пособие / А.А. Дадаян. - 3-е изд. – </w:t>
      </w:r>
      <w:proofErr w:type="gramStart"/>
      <w:r w:rsidRPr="005D4F1A">
        <w:rPr>
          <w:rFonts w:eastAsiaTheme="minorEastAsia" w:cstheme="minorBidi"/>
          <w:color w:val="000000"/>
          <w:sz w:val="28"/>
          <w:szCs w:val="28"/>
        </w:rPr>
        <w:t>М. :</w:t>
      </w:r>
      <w:proofErr w:type="gramEnd"/>
      <w:r w:rsidRPr="005D4F1A">
        <w:rPr>
          <w:rFonts w:eastAsiaTheme="minorEastAsia" w:cstheme="minorBidi"/>
          <w:color w:val="000000"/>
          <w:sz w:val="28"/>
          <w:szCs w:val="28"/>
        </w:rPr>
        <w:t xml:space="preserve"> Форум, ИНФРА-М, 2018. - 352 с.: - (Профессиональное образование) – Режим доступа: </w:t>
      </w:r>
      <w:proofErr w:type="gramStart"/>
      <w:r w:rsidRPr="005D4F1A">
        <w:rPr>
          <w:rFonts w:eastAsiaTheme="minorEastAsia" w:cstheme="minorBidi"/>
          <w:color w:val="000000"/>
          <w:sz w:val="28"/>
          <w:szCs w:val="28"/>
        </w:rPr>
        <w:t>https://new.znanium.com/catalog/product/970454  (</w:t>
      </w:r>
      <w:proofErr w:type="gramEnd"/>
      <w:r w:rsidRPr="005D4F1A">
        <w:rPr>
          <w:rFonts w:eastAsiaTheme="minorEastAsia" w:cstheme="minorBidi"/>
          <w:color w:val="000000"/>
          <w:sz w:val="28"/>
          <w:szCs w:val="28"/>
        </w:rPr>
        <w:t>дата обращения: 02.12.2019) ЭБС «Знаниум»</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7. Алгебра и начала математического анализа. 10, 11 классы: задачникдля учащихся общеобразовательных организаций: профильный уровень / [А.Г.Мордкович, Л.О.Денищева, Л.И.Звавич и др.]. – 6-е изд. – М.: Мнемозина, 2016. – 343 с.: ил.</w:t>
      </w:r>
    </w:p>
    <w:p w:rsidR="005D4F1A" w:rsidRPr="005D4F1A" w:rsidRDefault="005D4F1A" w:rsidP="005D4F1A">
      <w:pPr>
        <w:autoSpaceDE w:val="0"/>
        <w:autoSpaceDN w:val="0"/>
        <w:adjustRightInd w:val="0"/>
        <w:ind w:firstLine="567"/>
        <w:rPr>
          <w:rFonts w:eastAsiaTheme="minorEastAsia"/>
          <w:bCs/>
          <w:sz w:val="28"/>
          <w:szCs w:val="28"/>
        </w:rPr>
      </w:pPr>
      <w:r w:rsidRPr="005D4F1A">
        <w:rPr>
          <w:rFonts w:eastAsiaTheme="minorEastAsia"/>
          <w:bCs/>
          <w:sz w:val="28"/>
          <w:szCs w:val="28"/>
        </w:rPr>
        <w:t>8. Геометрия, 10-11 классы: учебник для общеобразовательных организаций: базовый и профильный уровни [Л.С.Атанасян, В.Ф.Бутузов, С.б.Кадомцев и др.]. – 18-е изд. – М.: Просвещение, 2017. – 255 с.: ил.</w:t>
      </w:r>
    </w:p>
    <w:p w:rsidR="005D4F1A" w:rsidRPr="005D4F1A" w:rsidRDefault="005D4F1A" w:rsidP="005D4F1A">
      <w:pPr>
        <w:autoSpaceDE w:val="0"/>
        <w:autoSpaceDN w:val="0"/>
        <w:adjustRightInd w:val="0"/>
        <w:ind w:firstLine="567"/>
        <w:jc w:val="both"/>
        <w:rPr>
          <w:rFonts w:eastAsiaTheme="minorEastAsia"/>
          <w:bCs/>
          <w:sz w:val="28"/>
          <w:szCs w:val="28"/>
        </w:rPr>
      </w:pPr>
    </w:p>
    <w:p w:rsidR="005D4F1A" w:rsidRPr="005D4F1A" w:rsidRDefault="005D4F1A" w:rsidP="005D4F1A">
      <w:pPr>
        <w:autoSpaceDE w:val="0"/>
        <w:autoSpaceDN w:val="0"/>
        <w:adjustRightInd w:val="0"/>
        <w:ind w:firstLine="567"/>
        <w:jc w:val="both"/>
        <w:rPr>
          <w:rFonts w:eastAsiaTheme="minorEastAsia"/>
          <w:b/>
          <w:bCs/>
          <w:sz w:val="28"/>
          <w:szCs w:val="28"/>
        </w:rPr>
      </w:pPr>
      <w:r w:rsidRPr="005D4F1A">
        <w:rPr>
          <w:rFonts w:eastAsiaTheme="minorEastAsia"/>
          <w:b/>
          <w:bCs/>
          <w:sz w:val="28"/>
          <w:szCs w:val="28"/>
        </w:rPr>
        <w:t>Для преподавателей:</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lastRenderedPageBreak/>
        <w:t>Федеральный закон от 29.12.2012 № 273-ФЗ «Об образовании в Российской Федерации»</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D4F1A" w:rsidRPr="005D4F1A" w:rsidRDefault="005D4F1A" w:rsidP="005D4F1A">
      <w:pPr>
        <w:autoSpaceDE w:val="0"/>
        <w:autoSpaceDN w:val="0"/>
        <w:adjustRightInd w:val="0"/>
        <w:ind w:firstLine="567"/>
        <w:jc w:val="both"/>
        <w:rPr>
          <w:rFonts w:eastAsiaTheme="minorEastAsia"/>
          <w:bCs/>
          <w:sz w:val="28"/>
          <w:szCs w:val="28"/>
        </w:rPr>
      </w:pPr>
      <w:r w:rsidRPr="005D4F1A">
        <w:rPr>
          <w:rFonts w:eastAsiaTheme="minorEastAsia"/>
          <w:bCs/>
          <w:sz w:val="28"/>
          <w:szCs w:val="28"/>
        </w:rPr>
        <w:t>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D4F1A" w:rsidRPr="005D4F1A" w:rsidRDefault="005D4F1A" w:rsidP="005D4F1A">
      <w:pPr>
        <w:autoSpaceDE w:val="0"/>
        <w:autoSpaceDN w:val="0"/>
        <w:adjustRightInd w:val="0"/>
        <w:ind w:firstLine="567"/>
        <w:jc w:val="both"/>
        <w:rPr>
          <w:rFonts w:eastAsiaTheme="minorEastAsia"/>
          <w:bCs/>
          <w:sz w:val="28"/>
          <w:szCs w:val="28"/>
        </w:rPr>
      </w:pPr>
    </w:p>
    <w:p w:rsidR="005D4F1A" w:rsidRPr="005D4F1A" w:rsidRDefault="005D4F1A" w:rsidP="005D4F1A">
      <w:pPr>
        <w:autoSpaceDE w:val="0"/>
        <w:autoSpaceDN w:val="0"/>
        <w:adjustRightInd w:val="0"/>
        <w:jc w:val="both"/>
        <w:rPr>
          <w:rFonts w:eastAsiaTheme="minorEastAsia"/>
          <w:b/>
          <w:bCs/>
          <w:sz w:val="28"/>
          <w:szCs w:val="28"/>
        </w:rPr>
      </w:pPr>
      <w:r w:rsidRPr="005D4F1A">
        <w:rPr>
          <w:rFonts w:eastAsiaTheme="minorEastAsia"/>
          <w:b/>
          <w:bCs/>
          <w:sz w:val="28"/>
          <w:szCs w:val="28"/>
        </w:rPr>
        <w:t>Интернет-ресурсы:</w:t>
      </w:r>
    </w:p>
    <w:p w:rsidR="005D4F1A" w:rsidRPr="005D4F1A" w:rsidRDefault="005D4F1A" w:rsidP="005D4F1A">
      <w:pPr>
        <w:jc w:val="both"/>
        <w:rPr>
          <w:rFonts w:eastAsiaTheme="minorHAnsi"/>
          <w:sz w:val="28"/>
          <w:szCs w:val="28"/>
          <w:lang w:eastAsia="en-US"/>
        </w:rPr>
      </w:pPr>
      <w:r w:rsidRPr="005D4F1A">
        <w:rPr>
          <w:rFonts w:eastAsiaTheme="minorHAnsi"/>
          <w:sz w:val="28"/>
          <w:szCs w:val="28"/>
          <w:lang w:eastAsia="en-US"/>
        </w:rPr>
        <w:t>1. www.fcior.edu.ru (Информационные, тренировочные и контрольные материалы).</w:t>
      </w:r>
    </w:p>
    <w:p w:rsidR="005D4F1A" w:rsidRPr="005D4F1A" w:rsidRDefault="005D4F1A" w:rsidP="005D4F1A">
      <w:pPr>
        <w:jc w:val="both"/>
        <w:rPr>
          <w:rFonts w:eastAsiaTheme="minorHAnsi"/>
          <w:sz w:val="28"/>
          <w:szCs w:val="28"/>
          <w:lang w:eastAsia="en-US"/>
        </w:rPr>
      </w:pPr>
      <w:r w:rsidRPr="005D4F1A">
        <w:rPr>
          <w:rFonts w:eastAsiaTheme="minorHAnsi"/>
          <w:sz w:val="28"/>
          <w:szCs w:val="28"/>
          <w:lang w:eastAsia="en-US"/>
        </w:rPr>
        <w:t>2. www.school-collection.edu.ru (Единая коллекция цифровых образовательных ресурсов)</w:t>
      </w:r>
    </w:p>
    <w:p w:rsidR="005D4F1A" w:rsidRPr="005D4F1A" w:rsidRDefault="005D4F1A" w:rsidP="005D4F1A">
      <w:pPr>
        <w:jc w:val="both"/>
        <w:rPr>
          <w:rFonts w:eastAsiaTheme="minorHAnsi"/>
          <w:sz w:val="28"/>
          <w:szCs w:val="28"/>
          <w:lang w:eastAsia="en-US"/>
        </w:rPr>
      </w:pPr>
    </w:p>
    <w:p w:rsidR="005D4F1A" w:rsidRPr="005D4F1A" w:rsidRDefault="005D4F1A" w:rsidP="005D4F1A">
      <w:pPr>
        <w:jc w:val="both"/>
        <w:rPr>
          <w:rFonts w:eastAsiaTheme="minorHAnsi"/>
          <w:sz w:val="28"/>
          <w:szCs w:val="28"/>
          <w:lang w:eastAsia="en-US"/>
        </w:rPr>
      </w:pPr>
    </w:p>
    <w:p w:rsidR="005D4F1A" w:rsidRPr="005D4F1A" w:rsidRDefault="005D4F1A" w:rsidP="005D4F1A">
      <w:pPr>
        <w:jc w:val="both"/>
        <w:rPr>
          <w:rFonts w:eastAsiaTheme="minorHAnsi"/>
          <w:sz w:val="28"/>
          <w:szCs w:val="28"/>
          <w:lang w:eastAsia="en-US"/>
        </w:rPr>
      </w:pPr>
    </w:p>
    <w:p w:rsidR="005D4F1A" w:rsidRPr="005D4F1A" w:rsidRDefault="005D4F1A" w:rsidP="005D4F1A">
      <w:pPr>
        <w:jc w:val="both"/>
        <w:rPr>
          <w:rFonts w:eastAsiaTheme="minorHAnsi"/>
          <w:sz w:val="28"/>
          <w:szCs w:val="28"/>
          <w:lang w:eastAsia="en-US"/>
        </w:rPr>
      </w:pPr>
    </w:p>
    <w:bookmarkEnd w:id="0"/>
    <w:p w:rsidR="005D4F1A" w:rsidRPr="00B42401" w:rsidRDefault="005D4F1A"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EA3324">
        <w:rPr>
          <w:sz w:val="28"/>
          <w:szCs w:val="28"/>
        </w:rPr>
        <w:t>Министерство образования и науки Республики Татарстан</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A3324">
        <w:rPr>
          <w:sz w:val="28"/>
          <w:szCs w:val="28"/>
        </w:rPr>
        <w:t>ГАПОУ «Бугульминский машиностроительный техникум»</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A3324" w:rsidRPr="00EA3324" w:rsidRDefault="00EA3324" w:rsidP="00EA3324">
      <w:pPr>
        <w:spacing w:after="200" w:line="276" w:lineRule="auto"/>
        <w:ind w:left="-360" w:right="639" w:firstLine="540"/>
        <w:jc w:val="center"/>
        <w:rPr>
          <w:b/>
          <w:sz w:val="22"/>
          <w:szCs w:val="22"/>
        </w:rPr>
      </w:pPr>
    </w:p>
    <w:p w:rsidR="00EA3324" w:rsidRPr="00EA3324" w:rsidRDefault="00EA3324" w:rsidP="00EA3324">
      <w:pPr>
        <w:widowControl w:val="0"/>
        <w:suppressAutoHyphens/>
        <w:autoSpaceDE w:val="0"/>
        <w:autoSpaceDN w:val="0"/>
        <w:adjustRightInd w:val="0"/>
        <w:jc w:val="right"/>
        <w:rPr>
          <w:i/>
          <w:iCs/>
          <w:sz w:val="32"/>
          <w:szCs w:val="32"/>
          <w:vertAlign w:val="superscript"/>
        </w:rPr>
      </w:pPr>
    </w:p>
    <w:p w:rsidR="00EA3324" w:rsidRPr="00EA3324" w:rsidRDefault="00EA3324" w:rsidP="00EA3324">
      <w:pPr>
        <w:widowControl w:val="0"/>
        <w:suppressAutoHyphens/>
        <w:autoSpaceDE w:val="0"/>
        <w:autoSpaceDN w:val="0"/>
        <w:adjustRightInd w:val="0"/>
        <w:jc w:val="right"/>
        <w:rPr>
          <w:caps/>
          <w:sz w:val="28"/>
          <w:szCs w:val="28"/>
        </w:rPr>
      </w:pPr>
    </w:p>
    <w:p w:rsidR="00EA3324" w:rsidRPr="00EA3324" w:rsidRDefault="00EA3324" w:rsidP="00EA3324">
      <w:pPr>
        <w:widowControl w:val="0"/>
        <w:suppressAutoHyphens/>
        <w:autoSpaceDE w:val="0"/>
        <w:autoSpaceDN w:val="0"/>
        <w:adjustRightInd w:val="0"/>
        <w:jc w:val="center"/>
        <w:rPr>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EA3324">
        <w:rPr>
          <w:bCs/>
          <w:caps/>
          <w:sz w:val="28"/>
          <w:szCs w:val="28"/>
        </w:rPr>
        <w:t>Рабочая ПРОГРАММа УЧЕБНОЙ ДИСЦИПЛИНЫ</w:t>
      </w: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A3324">
        <w:rPr>
          <w:sz w:val="28"/>
          <w:szCs w:val="28"/>
        </w:rPr>
        <w:t xml:space="preserve">ОУД. </w:t>
      </w:r>
      <w:proofErr w:type="gramStart"/>
      <w:r w:rsidRPr="00EA3324">
        <w:rPr>
          <w:sz w:val="28"/>
          <w:szCs w:val="28"/>
        </w:rPr>
        <w:t>05  История</w:t>
      </w:r>
      <w:proofErr w:type="gramEnd"/>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A3324">
        <w:rPr>
          <w:sz w:val="28"/>
          <w:szCs w:val="28"/>
        </w:rPr>
        <w:lastRenderedPageBreak/>
        <w:t>профиль профессионального образования: технологический</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EA3324" w:rsidRPr="00EA3324" w:rsidRDefault="00EA3324" w:rsidP="00EA3324">
      <w:pPr>
        <w:tabs>
          <w:tab w:val="left" w:pos="9360"/>
        </w:tabs>
        <w:ind w:right="639"/>
        <w:jc w:val="center"/>
        <w:rPr>
          <w:sz w:val="28"/>
          <w:szCs w:val="28"/>
        </w:rPr>
      </w:pPr>
      <w:r w:rsidRPr="00EA3324">
        <w:rPr>
          <w:sz w:val="28"/>
          <w:szCs w:val="28"/>
        </w:rPr>
        <w:t xml:space="preserve">          по специальности</w:t>
      </w:r>
      <w:r w:rsidRPr="00EA3324">
        <w:rPr>
          <w:color w:val="00B050"/>
          <w:sz w:val="28"/>
          <w:szCs w:val="28"/>
        </w:rPr>
        <w:t xml:space="preserve"> </w:t>
      </w:r>
      <w:proofErr w:type="gramStart"/>
      <w:r w:rsidRPr="00EA3324">
        <w:rPr>
          <w:sz w:val="28"/>
          <w:szCs w:val="28"/>
        </w:rPr>
        <w:t>15.02.15  Технология</w:t>
      </w:r>
      <w:proofErr w:type="gramEnd"/>
      <w:r w:rsidRPr="00EA3324">
        <w:rPr>
          <w:sz w:val="28"/>
          <w:szCs w:val="28"/>
        </w:rPr>
        <w:t xml:space="preserve"> металлообрабатывающего производства </w:t>
      </w:r>
    </w:p>
    <w:p w:rsidR="00EA3324" w:rsidRPr="00EA3324" w:rsidRDefault="00EA3324" w:rsidP="00EA3324">
      <w:pPr>
        <w:tabs>
          <w:tab w:val="left" w:pos="9360"/>
        </w:tabs>
        <w:ind w:right="639"/>
        <w:jc w:val="center"/>
        <w:rPr>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B050"/>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273A73" w:rsidRPr="00EA3324" w:rsidRDefault="00273A73"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EA3324" w:rsidRPr="00EA3324" w:rsidRDefault="00EA3324" w:rsidP="00EA3324">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val="x-none" w:eastAsia="x-none"/>
        </w:rPr>
      </w:pPr>
      <w:r w:rsidRPr="00EA3324">
        <w:rPr>
          <w:kern w:val="32"/>
          <w:sz w:val="28"/>
          <w:szCs w:val="28"/>
          <w:lang w:val="x-none" w:eastAsia="x-none"/>
        </w:rPr>
        <w:t>СОДЕРЖАНИЕ</w:t>
      </w:r>
    </w:p>
    <w:p w:rsidR="00EA3324" w:rsidRPr="00EA3324" w:rsidRDefault="00EA3324" w:rsidP="00EA3324">
      <w:pPr>
        <w:tabs>
          <w:tab w:val="left" w:pos="9360"/>
        </w:tabs>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 w:val="28"/>
          <w:szCs w:val="28"/>
        </w:rPr>
      </w:pPr>
    </w:p>
    <w:tbl>
      <w:tblPr>
        <w:tblW w:w="0" w:type="auto"/>
        <w:tblLook w:val="01E0" w:firstRow="1" w:lastRow="1" w:firstColumn="1" w:lastColumn="1" w:noHBand="0" w:noVBand="0"/>
      </w:tblPr>
      <w:tblGrid>
        <w:gridCol w:w="7668"/>
        <w:gridCol w:w="1903"/>
      </w:tblGrid>
      <w:tr w:rsidR="00EA3324" w:rsidRPr="00EA3324" w:rsidTr="00F63522">
        <w:tc>
          <w:tcPr>
            <w:tcW w:w="7668" w:type="dxa"/>
          </w:tcPr>
          <w:p w:rsidR="00EA3324" w:rsidRPr="00EA3324" w:rsidRDefault="00EA3324" w:rsidP="00EA3324">
            <w:pPr>
              <w:keepNext/>
              <w:tabs>
                <w:tab w:val="left" w:pos="9360"/>
              </w:tabs>
              <w:autoSpaceDE w:val="0"/>
              <w:autoSpaceDN w:val="0"/>
              <w:ind w:left="284"/>
              <w:outlineLvl w:val="0"/>
              <w:rPr>
                <w:b/>
                <w:bCs/>
                <w:caps/>
                <w:sz w:val="28"/>
                <w:szCs w:val="28"/>
              </w:rPr>
            </w:pPr>
          </w:p>
        </w:tc>
        <w:tc>
          <w:tcPr>
            <w:tcW w:w="1903" w:type="dxa"/>
          </w:tcPr>
          <w:p w:rsidR="00EA3324" w:rsidRPr="00EA3324" w:rsidRDefault="00EA3324" w:rsidP="00EA3324">
            <w:pPr>
              <w:tabs>
                <w:tab w:val="left" w:pos="9360"/>
              </w:tabs>
              <w:jc w:val="center"/>
              <w:rPr>
                <w:sz w:val="28"/>
                <w:szCs w:val="28"/>
              </w:rPr>
            </w:pPr>
            <w:r w:rsidRPr="00EA3324">
              <w:rPr>
                <w:sz w:val="28"/>
                <w:szCs w:val="28"/>
              </w:rPr>
              <w:t>стр.</w:t>
            </w:r>
          </w:p>
        </w:tc>
      </w:tr>
      <w:tr w:rsidR="00EA3324" w:rsidRPr="00EA3324" w:rsidTr="00F63522">
        <w:tc>
          <w:tcPr>
            <w:tcW w:w="7668" w:type="dxa"/>
          </w:tcPr>
          <w:p w:rsidR="00EA3324" w:rsidRPr="00EA3324" w:rsidRDefault="00EA3324" w:rsidP="00EA3324">
            <w:pPr>
              <w:keepNext/>
              <w:numPr>
                <w:ilvl w:val="0"/>
                <w:numId w:val="1"/>
              </w:numPr>
              <w:tabs>
                <w:tab w:val="left" w:pos="9360"/>
              </w:tabs>
              <w:autoSpaceDE w:val="0"/>
              <w:autoSpaceDN w:val="0"/>
              <w:outlineLvl w:val="0"/>
              <w:rPr>
                <w:bCs/>
                <w:caps/>
                <w:sz w:val="28"/>
                <w:szCs w:val="28"/>
              </w:rPr>
            </w:pPr>
            <w:proofErr w:type="gramStart"/>
            <w:r w:rsidRPr="00EA3324">
              <w:rPr>
                <w:bCs/>
                <w:caps/>
                <w:sz w:val="28"/>
                <w:szCs w:val="28"/>
              </w:rPr>
              <w:t>ПАСПОРТ  рабочей</w:t>
            </w:r>
            <w:proofErr w:type="gramEnd"/>
            <w:r w:rsidRPr="00EA3324">
              <w:rPr>
                <w:bCs/>
                <w:caps/>
                <w:sz w:val="28"/>
                <w:szCs w:val="28"/>
              </w:rPr>
              <w:t xml:space="preserve">  ПРОГРАММЫ  УЧЕБНОЙ ДИСЦИПЛИНЫ</w:t>
            </w:r>
          </w:p>
          <w:p w:rsidR="00EA3324" w:rsidRPr="00EA3324" w:rsidRDefault="00EA3324" w:rsidP="00EA3324">
            <w:pPr>
              <w:tabs>
                <w:tab w:val="left" w:pos="9360"/>
              </w:tabs>
              <w:rPr>
                <w:sz w:val="28"/>
                <w:szCs w:val="28"/>
              </w:rPr>
            </w:pPr>
          </w:p>
        </w:tc>
        <w:tc>
          <w:tcPr>
            <w:tcW w:w="1903" w:type="dxa"/>
          </w:tcPr>
          <w:p w:rsidR="00EA3324" w:rsidRPr="00EA3324" w:rsidRDefault="00EA3324" w:rsidP="00EA3324">
            <w:pPr>
              <w:tabs>
                <w:tab w:val="left" w:pos="9360"/>
              </w:tabs>
              <w:jc w:val="center"/>
              <w:rPr>
                <w:sz w:val="28"/>
                <w:szCs w:val="28"/>
              </w:rPr>
            </w:pPr>
          </w:p>
          <w:p w:rsidR="00EA3324" w:rsidRPr="00EA3324" w:rsidRDefault="00EA3324" w:rsidP="00EA3324">
            <w:pPr>
              <w:tabs>
                <w:tab w:val="left" w:pos="9360"/>
              </w:tabs>
              <w:jc w:val="center"/>
              <w:rPr>
                <w:sz w:val="28"/>
                <w:szCs w:val="28"/>
              </w:rPr>
            </w:pPr>
            <w:r w:rsidRPr="00EA3324">
              <w:rPr>
                <w:sz w:val="28"/>
                <w:szCs w:val="28"/>
              </w:rPr>
              <w:t>4</w:t>
            </w:r>
          </w:p>
        </w:tc>
      </w:tr>
      <w:tr w:rsidR="00EA3324" w:rsidRPr="00EA3324" w:rsidTr="00F63522">
        <w:tc>
          <w:tcPr>
            <w:tcW w:w="7668" w:type="dxa"/>
          </w:tcPr>
          <w:p w:rsidR="00EA3324" w:rsidRPr="00EA3324" w:rsidRDefault="00EA3324" w:rsidP="00EA3324">
            <w:pPr>
              <w:keepNext/>
              <w:numPr>
                <w:ilvl w:val="0"/>
                <w:numId w:val="1"/>
              </w:numPr>
              <w:tabs>
                <w:tab w:val="left" w:pos="9360"/>
              </w:tabs>
              <w:autoSpaceDE w:val="0"/>
              <w:autoSpaceDN w:val="0"/>
              <w:outlineLvl w:val="0"/>
              <w:rPr>
                <w:bCs/>
                <w:caps/>
                <w:sz w:val="28"/>
                <w:szCs w:val="28"/>
              </w:rPr>
            </w:pPr>
            <w:proofErr w:type="gramStart"/>
            <w:r w:rsidRPr="00EA3324">
              <w:rPr>
                <w:bCs/>
                <w:caps/>
                <w:sz w:val="28"/>
                <w:szCs w:val="28"/>
              </w:rPr>
              <w:t>СТРУКТУРА  и</w:t>
            </w:r>
            <w:proofErr w:type="gramEnd"/>
            <w:r w:rsidRPr="00EA3324">
              <w:rPr>
                <w:bCs/>
                <w:caps/>
                <w:sz w:val="28"/>
                <w:szCs w:val="28"/>
              </w:rPr>
              <w:t xml:space="preserve">   содержание УЧЕБНОЙ  ДИСЦИПЛИНЫ</w:t>
            </w:r>
          </w:p>
          <w:p w:rsidR="00EA3324" w:rsidRPr="00EA3324" w:rsidRDefault="00EA3324" w:rsidP="00EA3324">
            <w:pPr>
              <w:keepNext/>
              <w:tabs>
                <w:tab w:val="left" w:pos="9360"/>
              </w:tabs>
              <w:autoSpaceDE w:val="0"/>
              <w:autoSpaceDN w:val="0"/>
              <w:ind w:left="284"/>
              <w:outlineLvl w:val="0"/>
              <w:rPr>
                <w:bCs/>
                <w:caps/>
                <w:sz w:val="28"/>
                <w:szCs w:val="28"/>
              </w:rPr>
            </w:pPr>
          </w:p>
        </w:tc>
        <w:tc>
          <w:tcPr>
            <w:tcW w:w="1903" w:type="dxa"/>
          </w:tcPr>
          <w:p w:rsidR="00EA3324" w:rsidRPr="00EA3324" w:rsidRDefault="00EA3324" w:rsidP="00EA3324">
            <w:pPr>
              <w:tabs>
                <w:tab w:val="left" w:pos="9360"/>
              </w:tabs>
              <w:jc w:val="center"/>
              <w:rPr>
                <w:sz w:val="28"/>
                <w:szCs w:val="28"/>
              </w:rPr>
            </w:pPr>
          </w:p>
          <w:p w:rsidR="00EA3324" w:rsidRPr="00EA3324" w:rsidRDefault="00EA3324" w:rsidP="00EA3324">
            <w:pPr>
              <w:tabs>
                <w:tab w:val="left" w:pos="9360"/>
              </w:tabs>
              <w:jc w:val="center"/>
              <w:rPr>
                <w:sz w:val="28"/>
                <w:szCs w:val="28"/>
              </w:rPr>
            </w:pPr>
            <w:r w:rsidRPr="00EA3324">
              <w:rPr>
                <w:sz w:val="28"/>
                <w:szCs w:val="28"/>
              </w:rPr>
              <w:t>10</w:t>
            </w:r>
          </w:p>
        </w:tc>
      </w:tr>
      <w:tr w:rsidR="00EA3324" w:rsidRPr="00EA3324" w:rsidTr="00F63522">
        <w:trPr>
          <w:trHeight w:val="670"/>
        </w:trPr>
        <w:tc>
          <w:tcPr>
            <w:tcW w:w="7668" w:type="dxa"/>
          </w:tcPr>
          <w:p w:rsidR="00EA3324" w:rsidRPr="00EA3324" w:rsidRDefault="00EA3324" w:rsidP="00EA3324">
            <w:pPr>
              <w:keepNext/>
              <w:numPr>
                <w:ilvl w:val="0"/>
                <w:numId w:val="1"/>
              </w:numPr>
              <w:tabs>
                <w:tab w:val="left" w:pos="9360"/>
              </w:tabs>
              <w:autoSpaceDE w:val="0"/>
              <w:autoSpaceDN w:val="0"/>
              <w:outlineLvl w:val="0"/>
              <w:rPr>
                <w:bCs/>
                <w:caps/>
                <w:sz w:val="28"/>
                <w:szCs w:val="28"/>
              </w:rPr>
            </w:pPr>
            <w:r w:rsidRPr="00EA3324">
              <w:rPr>
                <w:bCs/>
                <w:caps/>
                <w:sz w:val="28"/>
                <w:szCs w:val="28"/>
              </w:rPr>
              <w:t>ХАРАКТЕРИСТИКА ОСНОВНЫХ ВИДОВ УЧЕБНОЙ ДЕЯТЕЛЬНОСТИ. КОНТРОЛЬ РЕЗУЛЬТАТОВ ОСВОЕНИЯ УЧЕБНОЙ ДИСЦИПЛИНЫ</w:t>
            </w:r>
          </w:p>
          <w:p w:rsidR="00EA3324" w:rsidRPr="00EA3324" w:rsidRDefault="00EA3324" w:rsidP="00EA3324"/>
        </w:tc>
        <w:tc>
          <w:tcPr>
            <w:tcW w:w="1903" w:type="dxa"/>
          </w:tcPr>
          <w:p w:rsidR="00EA3324" w:rsidRPr="00EA3324" w:rsidRDefault="00EA3324" w:rsidP="00EA3324">
            <w:pPr>
              <w:tabs>
                <w:tab w:val="left" w:pos="9360"/>
              </w:tabs>
              <w:jc w:val="center"/>
              <w:rPr>
                <w:sz w:val="28"/>
                <w:szCs w:val="28"/>
              </w:rPr>
            </w:pPr>
          </w:p>
          <w:p w:rsidR="00EA3324" w:rsidRPr="00EA3324" w:rsidRDefault="00EA3324" w:rsidP="00EA3324">
            <w:pPr>
              <w:tabs>
                <w:tab w:val="left" w:pos="9360"/>
              </w:tabs>
              <w:jc w:val="center"/>
              <w:rPr>
                <w:sz w:val="28"/>
                <w:szCs w:val="28"/>
              </w:rPr>
            </w:pPr>
            <w:r w:rsidRPr="00EA3324">
              <w:rPr>
                <w:sz w:val="28"/>
                <w:szCs w:val="28"/>
              </w:rPr>
              <w:t>33</w:t>
            </w:r>
          </w:p>
        </w:tc>
      </w:tr>
      <w:tr w:rsidR="00EA3324" w:rsidRPr="00EA3324" w:rsidTr="00F63522">
        <w:tc>
          <w:tcPr>
            <w:tcW w:w="7668" w:type="dxa"/>
          </w:tcPr>
          <w:p w:rsidR="00EA3324" w:rsidRPr="00EA3324" w:rsidRDefault="00EA3324" w:rsidP="00EA3324">
            <w:pPr>
              <w:keepNext/>
              <w:numPr>
                <w:ilvl w:val="0"/>
                <w:numId w:val="1"/>
              </w:numPr>
              <w:tabs>
                <w:tab w:val="left" w:pos="9360"/>
              </w:tabs>
              <w:autoSpaceDE w:val="0"/>
              <w:autoSpaceDN w:val="0"/>
              <w:outlineLvl w:val="0"/>
              <w:rPr>
                <w:bCs/>
                <w:caps/>
                <w:sz w:val="28"/>
                <w:szCs w:val="28"/>
              </w:rPr>
            </w:pPr>
            <w:r w:rsidRPr="00EA3324">
              <w:rPr>
                <w:bCs/>
                <w:caps/>
                <w:kern w:val="32"/>
                <w:sz w:val="28"/>
                <w:szCs w:val="28"/>
                <w:lang w:val="x-none" w:eastAsia="x-none"/>
              </w:rPr>
              <w:t>у</w:t>
            </w:r>
            <w:r w:rsidRPr="00EA3324">
              <w:rPr>
                <w:bCs/>
                <w:caps/>
                <w:kern w:val="32"/>
                <w:sz w:val="28"/>
                <w:szCs w:val="28"/>
                <w:lang w:eastAsia="x-none"/>
              </w:rPr>
              <w:t xml:space="preserve">чебно-методическое  и материально-техническое обеспечение программы учебной дисциплины </w:t>
            </w:r>
            <w:r w:rsidRPr="00EA3324">
              <w:rPr>
                <w:bCs/>
                <w:caps/>
                <w:kern w:val="32"/>
                <w:sz w:val="28"/>
                <w:szCs w:val="28"/>
                <w:highlight w:val="yellow"/>
                <w:lang w:eastAsia="x-none"/>
              </w:rPr>
              <w:t xml:space="preserve">  </w:t>
            </w:r>
          </w:p>
          <w:p w:rsidR="00EA3324" w:rsidRPr="00EA3324" w:rsidRDefault="00EA3324" w:rsidP="00EA3324">
            <w:pPr>
              <w:keepNext/>
              <w:tabs>
                <w:tab w:val="left" w:pos="9360"/>
              </w:tabs>
              <w:autoSpaceDE w:val="0"/>
              <w:autoSpaceDN w:val="0"/>
              <w:ind w:left="644"/>
              <w:outlineLvl w:val="0"/>
              <w:rPr>
                <w:bCs/>
                <w:caps/>
                <w:sz w:val="28"/>
                <w:szCs w:val="28"/>
              </w:rPr>
            </w:pPr>
            <w:r w:rsidRPr="00EA3324">
              <w:rPr>
                <w:bCs/>
                <w:caps/>
                <w:kern w:val="32"/>
                <w:sz w:val="28"/>
                <w:szCs w:val="28"/>
                <w:highlight w:val="yellow"/>
                <w:lang w:eastAsia="x-none"/>
              </w:rPr>
              <w:t xml:space="preserve">  </w:t>
            </w:r>
          </w:p>
        </w:tc>
        <w:tc>
          <w:tcPr>
            <w:tcW w:w="1903" w:type="dxa"/>
          </w:tcPr>
          <w:p w:rsidR="00EA3324" w:rsidRPr="00EA3324" w:rsidRDefault="00EA3324" w:rsidP="00EA3324">
            <w:pPr>
              <w:tabs>
                <w:tab w:val="left" w:pos="9360"/>
              </w:tabs>
              <w:jc w:val="center"/>
              <w:rPr>
                <w:sz w:val="28"/>
                <w:szCs w:val="28"/>
              </w:rPr>
            </w:pPr>
          </w:p>
          <w:p w:rsidR="00EA3324" w:rsidRPr="00EA3324" w:rsidRDefault="00EA3324" w:rsidP="00EA3324">
            <w:pPr>
              <w:tabs>
                <w:tab w:val="left" w:pos="9360"/>
              </w:tabs>
              <w:jc w:val="center"/>
              <w:rPr>
                <w:sz w:val="28"/>
                <w:szCs w:val="28"/>
              </w:rPr>
            </w:pPr>
            <w:r w:rsidRPr="00EA3324">
              <w:rPr>
                <w:sz w:val="28"/>
                <w:szCs w:val="28"/>
              </w:rPr>
              <w:t>58</w:t>
            </w:r>
          </w:p>
        </w:tc>
      </w:tr>
    </w:tbl>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r w:rsidRPr="00EA3324">
        <w:rPr>
          <w:b/>
          <w:bCs/>
          <w:caps/>
          <w:sz w:val="28"/>
          <w:szCs w:val="28"/>
        </w:rPr>
        <w:t xml:space="preserve">1. паспорт </w:t>
      </w:r>
      <w:proofErr w:type="gramStart"/>
      <w:r w:rsidRPr="00EA3324">
        <w:rPr>
          <w:b/>
          <w:bCs/>
          <w:caps/>
          <w:sz w:val="28"/>
          <w:szCs w:val="28"/>
        </w:rPr>
        <w:t>рабочей  ПРОГРАММЫ</w:t>
      </w:r>
      <w:proofErr w:type="gramEnd"/>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 w:val="28"/>
          <w:szCs w:val="28"/>
        </w:rPr>
      </w:pPr>
      <w:r w:rsidRPr="00EA3324">
        <w:rPr>
          <w:b/>
          <w:bCs/>
          <w:caps/>
          <w:sz w:val="28"/>
          <w:szCs w:val="28"/>
        </w:rPr>
        <w:t xml:space="preserve"> ОУД. </w:t>
      </w:r>
      <w:proofErr w:type="gramStart"/>
      <w:r w:rsidRPr="00EA3324">
        <w:rPr>
          <w:b/>
          <w:bCs/>
          <w:caps/>
          <w:sz w:val="28"/>
          <w:szCs w:val="28"/>
        </w:rPr>
        <w:t xml:space="preserve">05  </w:t>
      </w:r>
      <w:r w:rsidRPr="00EA3324">
        <w:rPr>
          <w:b/>
          <w:position w:val="-2"/>
          <w:sz w:val="28"/>
          <w:szCs w:val="28"/>
        </w:rPr>
        <w:t>ИСТОРИЯ</w:t>
      </w:r>
      <w:proofErr w:type="gramEnd"/>
    </w:p>
    <w:p w:rsidR="00EA3324" w:rsidRPr="00EA3324" w:rsidRDefault="00EA3324" w:rsidP="00F935B0">
      <w:pPr>
        <w:numPr>
          <w:ilvl w:val="1"/>
          <w:numId w:val="30"/>
        </w:num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both"/>
        <w:rPr>
          <w:b/>
          <w:bCs/>
          <w:sz w:val="28"/>
          <w:szCs w:val="28"/>
        </w:rPr>
      </w:pPr>
      <w:r w:rsidRPr="00EA3324">
        <w:rPr>
          <w:b/>
          <w:bCs/>
          <w:sz w:val="28"/>
          <w:szCs w:val="28"/>
        </w:rPr>
        <w:t>Область применения программы</w:t>
      </w:r>
    </w:p>
    <w:p w:rsidR="00EA3324" w:rsidRPr="00EA3324" w:rsidRDefault="00EA3324" w:rsidP="00EA3324">
      <w:pPr>
        <w:tabs>
          <w:tab w:val="left" w:pos="9360"/>
        </w:tabs>
        <w:ind w:right="-1"/>
        <w:jc w:val="both"/>
        <w:rPr>
          <w:sz w:val="28"/>
          <w:szCs w:val="28"/>
        </w:rPr>
      </w:pPr>
      <w:r w:rsidRPr="00EA3324">
        <w:rPr>
          <w:rFonts w:eastAsia="Calibri"/>
          <w:sz w:val="28"/>
          <w:szCs w:val="28"/>
        </w:rPr>
        <w:t>Программа общеобразовательной учебной дисциплины «История» предназначена для изучения истории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EA3324">
        <w:rPr>
          <w:sz w:val="28"/>
          <w:szCs w:val="28"/>
        </w:rPr>
        <w:t xml:space="preserve"> 15.02.15  Технология металлообрабатывающего производства </w:t>
      </w:r>
    </w:p>
    <w:p w:rsidR="00EA3324" w:rsidRPr="00EA3324" w:rsidRDefault="00EA3324" w:rsidP="00EA3324">
      <w:pPr>
        <w:autoSpaceDE w:val="0"/>
        <w:autoSpaceDN w:val="0"/>
        <w:adjustRightInd w:val="0"/>
        <w:jc w:val="both"/>
        <w:rPr>
          <w:rFonts w:eastAsia="Calibri"/>
          <w:color w:val="FF0000"/>
          <w:sz w:val="28"/>
          <w:szCs w:val="28"/>
        </w:rPr>
      </w:pPr>
      <w:r w:rsidRPr="00EA3324">
        <w:rPr>
          <w:rFonts w:eastAsia="Calibri"/>
          <w:sz w:val="28"/>
          <w:szCs w:val="28"/>
        </w:rPr>
        <w:t xml:space="preserve">Содержание программы «История» направлено на достижение следующих </w:t>
      </w:r>
      <w:r w:rsidRPr="00EA3324">
        <w:rPr>
          <w:rFonts w:eastAsia="Calibri"/>
          <w:b/>
          <w:bCs/>
          <w:sz w:val="28"/>
          <w:szCs w:val="28"/>
        </w:rPr>
        <w:t>целей:</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EA3324">
        <w:rPr>
          <w:sz w:val="28"/>
          <w:szCs w:val="28"/>
        </w:rPr>
        <w:t>• формирование у молодого поколения исторических ориентиров самоидентификации в современном мире, гражданской идентичности личности;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EA3324">
        <w:rPr>
          <w:sz w:val="28"/>
          <w:szCs w:val="28"/>
        </w:rPr>
        <w:t xml:space="preserve"> • формирование понимания истории как процесса эволюции общества, цивилизации и истории как науки;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EA3324">
        <w:rPr>
          <w:sz w:val="28"/>
          <w:szCs w:val="28"/>
        </w:rPr>
        <w:t xml:space="preserve">• усвоение интегративной системы знаний об истории человечества при особом внимании к месту и роли России во всемирно-историческом процессе;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EA3324">
        <w:rPr>
          <w:sz w:val="28"/>
          <w:szCs w:val="28"/>
        </w:rPr>
        <w:lastRenderedPageBreak/>
        <w:t xml:space="preserve">• развитие способности у обучающихся осмысливать важнейшие исторические события, процессы и явления;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EA3324">
        <w:rPr>
          <w:sz w:val="28"/>
          <w:szCs w:val="28"/>
        </w:rPr>
        <w:t xml:space="preserve">• 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EA3324">
        <w:rPr>
          <w:sz w:val="28"/>
          <w:szCs w:val="28"/>
        </w:rPr>
        <w:t>• 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 w:val="28"/>
          <w:szCs w:val="28"/>
        </w:rPr>
      </w:pPr>
    </w:p>
    <w:p w:rsidR="00EA3324" w:rsidRPr="00EA3324" w:rsidRDefault="00EA3324" w:rsidP="00EA3324">
      <w:pPr>
        <w:jc w:val="both"/>
        <w:rPr>
          <w:rFonts w:eastAsia="Calibri"/>
          <w:b/>
          <w:sz w:val="28"/>
          <w:szCs w:val="28"/>
        </w:rPr>
      </w:pPr>
      <w:r w:rsidRPr="00EA3324">
        <w:rPr>
          <w:b/>
          <w:sz w:val="28"/>
          <w:szCs w:val="28"/>
        </w:rPr>
        <w:t xml:space="preserve">1.2. Общая характеристика учебной </w:t>
      </w:r>
      <w:proofErr w:type="gramStart"/>
      <w:r w:rsidRPr="00EA3324">
        <w:rPr>
          <w:b/>
          <w:sz w:val="28"/>
          <w:szCs w:val="28"/>
        </w:rPr>
        <w:t xml:space="preserve">дисциплины </w:t>
      </w:r>
      <w:r w:rsidRPr="00EA3324">
        <w:rPr>
          <w:b/>
          <w:color w:val="FF0000"/>
          <w:sz w:val="28"/>
          <w:szCs w:val="28"/>
        </w:rPr>
        <w:t xml:space="preserve"> </w:t>
      </w:r>
      <w:r w:rsidRPr="00EA3324">
        <w:rPr>
          <w:b/>
          <w:sz w:val="28"/>
          <w:szCs w:val="28"/>
        </w:rPr>
        <w:t>«</w:t>
      </w:r>
      <w:proofErr w:type="gramEnd"/>
      <w:r w:rsidRPr="00EA3324">
        <w:rPr>
          <w:rFonts w:eastAsia="Calibri"/>
          <w:b/>
          <w:sz w:val="28"/>
          <w:szCs w:val="28"/>
        </w:rPr>
        <w:t>История»</w:t>
      </w:r>
    </w:p>
    <w:p w:rsidR="00EA3324" w:rsidRPr="00EA3324" w:rsidRDefault="00EA3324" w:rsidP="00EA3324">
      <w:pPr>
        <w:autoSpaceDE w:val="0"/>
        <w:autoSpaceDN w:val="0"/>
        <w:adjustRightInd w:val="0"/>
        <w:jc w:val="both"/>
        <w:rPr>
          <w:sz w:val="28"/>
          <w:szCs w:val="28"/>
        </w:rPr>
      </w:pPr>
      <w:r w:rsidRPr="00EA3324">
        <w:rPr>
          <w:sz w:val="28"/>
          <w:szCs w:val="28"/>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rsidR="00EA3324" w:rsidRPr="00EA3324" w:rsidRDefault="00EA3324" w:rsidP="00EA3324">
      <w:pPr>
        <w:autoSpaceDE w:val="0"/>
        <w:autoSpaceDN w:val="0"/>
        <w:adjustRightInd w:val="0"/>
        <w:jc w:val="both"/>
        <w:rPr>
          <w:sz w:val="28"/>
          <w:szCs w:val="28"/>
        </w:rPr>
      </w:pPr>
      <w:r w:rsidRPr="00EA3324">
        <w:rPr>
          <w:sz w:val="28"/>
          <w:szCs w:val="28"/>
        </w:rPr>
        <w:t xml:space="preserve">Содержание учебной дисциплины «История» ориентировано на осознание </w:t>
      </w:r>
    </w:p>
    <w:p w:rsidR="00EA3324" w:rsidRPr="00EA3324" w:rsidRDefault="00EA3324" w:rsidP="00EA3324">
      <w:pPr>
        <w:autoSpaceDE w:val="0"/>
        <w:autoSpaceDN w:val="0"/>
        <w:adjustRightInd w:val="0"/>
        <w:jc w:val="both"/>
        <w:rPr>
          <w:sz w:val="28"/>
          <w:szCs w:val="28"/>
        </w:rPr>
      </w:pPr>
      <w:r w:rsidRPr="00EA3324">
        <w:rPr>
          <w:sz w:val="28"/>
          <w:szCs w:val="28"/>
        </w:rPr>
        <w:t>студентами 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rsidR="00EA3324" w:rsidRPr="00EA3324" w:rsidRDefault="00EA3324" w:rsidP="00EA3324">
      <w:pPr>
        <w:autoSpaceDE w:val="0"/>
        <w:autoSpaceDN w:val="0"/>
        <w:adjustRightInd w:val="0"/>
        <w:jc w:val="both"/>
        <w:rPr>
          <w:sz w:val="28"/>
          <w:szCs w:val="28"/>
        </w:rPr>
      </w:pPr>
      <w:r w:rsidRPr="00EA3324">
        <w:rPr>
          <w:sz w:val="28"/>
          <w:szCs w:val="28"/>
        </w:rPr>
        <w:t>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уделено историческим реалиям, оказавшим существенное влияние на «облик современности» как в России, так и во всем мире.</w:t>
      </w:r>
    </w:p>
    <w:p w:rsidR="00EA3324" w:rsidRPr="00EA3324" w:rsidRDefault="00EA3324" w:rsidP="00EA3324">
      <w:pPr>
        <w:autoSpaceDE w:val="0"/>
        <w:autoSpaceDN w:val="0"/>
        <w:adjustRightInd w:val="0"/>
        <w:jc w:val="both"/>
        <w:rPr>
          <w:sz w:val="28"/>
          <w:szCs w:val="28"/>
        </w:rPr>
      </w:pPr>
      <w:r w:rsidRPr="00EA3324">
        <w:rPr>
          <w:sz w:val="28"/>
          <w:szCs w:val="28"/>
        </w:rPr>
        <w:t>Принципиальные оценки ключевых исторических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EA3324" w:rsidRPr="00EA3324" w:rsidRDefault="00EA3324" w:rsidP="00EA3324">
      <w:pPr>
        <w:autoSpaceDE w:val="0"/>
        <w:autoSpaceDN w:val="0"/>
        <w:adjustRightInd w:val="0"/>
        <w:jc w:val="both"/>
        <w:rPr>
          <w:sz w:val="28"/>
          <w:szCs w:val="28"/>
        </w:rPr>
      </w:pPr>
      <w:r w:rsidRPr="00EA3324">
        <w:rPr>
          <w:sz w:val="28"/>
          <w:szCs w:val="28"/>
        </w:rPr>
        <w:t>При отборе содержания учебной дисциплины «История» учитывались следующие принципы:</w:t>
      </w:r>
    </w:p>
    <w:p w:rsidR="00EA3324" w:rsidRPr="00EA3324" w:rsidRDefault="00EA3324" w:rsidP="00EA3324">
      <w:pPr>
        <w:autoSpaceDE w:val="0"/>
        <w:autoSpaceDN w:val="0"/>
        <w:adjustRightInd w:val="0"/>
        <w:jc w:val="both"/>
        <w:rPr>
          <w:sz w:val="28"/>
          <w:szCs w:val="28"/>
        </w:rPr>
      </w:pPr>
      <w:r w:rsidRPr="00EA3324">
        <w:rPr>
          <w:sz w:val="28"/>
          <w:szCs w:val="28"/>
        </w:rPr>
        <w:t xml:space="preserve">многофакторный подход </w:t>
      </w:r>
      <w:proofErr w:type="gramStart"/>
      <w:r w:rsidRPr="00EA3324">
        <w:rPr>
          <w:sz w:val="28"/>
          <w:szCs w:val="28"/>
        </w:rPr>
        <w:t>к  истории</w:t>
      </w:r>
      <w:proofErr w:type="gramEnd"/>
      <w:r w:rsidRPr="00EA3324">
        <w:rPr>
          <w:sz w:val="28"/>
          <w:szCs w:val="28"/>
        </w:rPr>
        <w:t>, позволяющий показать всю сложность и</w:t>
      </w:r>
    </w:p>
    <w:p w:rsidR="00EA3324" w:rsidRPr="00EA3324" w:rsidRDefault="00EA3324" w:rsidP="00EA3324">
      <w:pPr>
        <w:autoSpaceDE w:val="0"/>
        <w:autoSpaceDN w:val="0"/>
        <w:adjustRightInd w:val="0"/>
        <w:jc w:val="both"/>
        <w:rPr>
          <w:sz w:val="28"/>
          <w:szCs w:val="28"/>
        </w:rPr>
      </w:pPr>
      <w:r w:rsidRPr="00EA3324">
        <w:rPr>
          <w:sz w:val="28"/>
          <w:szCs w:val="28"/>
        </w:rPr>
        <w:t>многомерность предмета, продемонстрировать одновременное действие различных факторов, приоритетное значение одного из них в тот или иной период;</w:t>
      </w:r>
    </w:p>
    <w:p w:rsidR="00EA3324" w:rsidRPr="00EA3324" w:rsidRDefault="00EA3324" w:rsidP="00EA3324">
      <w:pPr>
        <w:autoSpaceDE w:val="0"/>
        <w:autoSpaceDN w:val="0"/>
        <w:adjustRightInd w:val="0"/>
        <w:jc w:val="both"/>
        <w:rPr>
          <w:sz w:val="28"/>
          <w:szCs w:val="28"/>
        </w:rPr>
      </w:pPr>
      <w:r w:rsidRPr="00EA3324">
        <w:rPr>
          <w:sz w:val="28"/>
          <w:szCs w:val="28"/>
        </w:rPr>
        <w:t>• направленность содержания на развитие патриотических чувств обучающихся, воспитание у них гражданских качеств, толерантности мышления;</w:t>
      </w:r>
    </w:p>
    <w:p w:rsidR="00EA3324" w:rsidRPr="00EA3324" w:rsidRDefault="00EA3324" w:rsidP="00EA3324">
      <w:pPr>
        <w:autoSpaceDE w:val="0"/>
        <w:autoSpaceDN w:val="0"/>
        <w:adjustRightInd w:val="0"/>
        <w:jc w:val="both"/>
        <w:rPr>
          <w:sz w:val="28"/>
          <w:szCs w:val="28"/>
        </w:rPr>
      </w:pPr>
      <w:r w:rsidRPr="00EA3324">
        <w:rPr>
          <w:sz w:val="28"/>
          <w:szCs w:val="28"/>
        </w:rPr>
        <w:t>• 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w:t>
      </w:r>
    </w:p>
    <w:p w:rsidR="00EA3324" w:rsidRPr="00EA3324" w:rsidRDefault="00EA3324" w:rsidP="00EA3324">
      <w:pPr>
        <w:autoSpaceDE w:val="0"/>
        <w:autoSpaceDN w:val="0"/>
        <w:adjustRightInd w:val="0"/>
        <w:jc w:val="both"/>
        <w:rPr>
          <w:sz w:val="28"/>
          <w:szCs w:val="28"/>
        </w:rPr>
      </w:pPr>
      <w:r w:rsidRPr="00EA3324">
        <w:rPr>
          <w:sz w:val="28"/>
          <w:szCs w:val="28"/>
        </w:rPr>
        <w:t>• акцент на сравнении процессов, происходивших в различных странах, показ</w:t>
      </w:r>
    </w:p>
    <w:p w:rsidR="00EA3324" w:rsidRPr="00EA3324" w:rsidRDefault="00EA3324" w:rsidP="00EA3324">
      <w:pPr>
        <w:autoSpaceDE w:val="0"/>
        <w:autoSpaceDN w:val="0"/>
        <w:adjustRightInd w:val="0"/>
        <w:jc w:val="both"/>
        <w:rPr>
          <w:sz w:val="28"/>
          <w:szCs w:val="28"/>
        </w:rPr>
      </w:pPr>
      <w:r w:rsidRPr="00EA3324">
        <w:rPr>
          <w:sz w:val="28"/>
          <w:szCs w:val="28"/>
        </w:rPr>
        <w:t>общеисторических тенденций и специфики отдельных стран;</w:t>
      </w:r>
    </w:p>
    <w:p w:rsidR="00EA3324" w:rsidRPr="00EA3324" w:rsidRDefault="00EA3324" w:rsidP="00EA3324">
      <w:pPr>
        <w:autoSpaceDE w:val="0"/>
        <w:autoSpaceDN w:val="0"/>
        <w:adjustRightInd w:val="0"/>
        <w:jc w:val="both"/>
        <w:rPr>
          <w:sz w:val="28"/>
          <w:szCs w:val="28"/>
        </w:rPr>
      </w:pPr>
      <w:r w:rsidRPr="00EA3324">
        <w:rPr>
          <w:sz w:val="28"/>
          <w:szCs w:val="28"/>
        </w:rPr>
        <w:t>• ориентация обучающихся на самостоятельный поиск ответов на важные вопросы истории, формирование собственной позиции при оценке ключевых</w:t>
      </w:r>
    </w:p>
    <w:p w:rsidR="00EA3324" w:rsidRPr="00EA3324" w:rsidRDefault="00EA3324" w:rsidP="00EA3324">
      <w:pPr>
        <w:autoSpaceDE w:val="0"/>
        <w:autoSpaceDN w:val="0"/>
        <w:adjustRightInd w:val="0"/>
        <w:jc w:val="both"/>
        <w:rPr>
          <w:sz w:val="28"/>
          <w:szCs w:val="28"/>
        </w:rPr>
      </w:pPr>
      <w:r w:rsidRPr="00EA3324">
        <w:rPr>
          <w:sz w:val="28"/>
          <w:szCs w:val="28"/>
        </w:rPr>
        <w:t>исторических проблем.</w:t>
      </w:r>
    </w:p>
    <w:p w:rsidR="00EA3324" w:rsidRPr="00EA3324" w:rsidRDefault="00EA3324" w:rsidP="00EA3324">
      <w:pPr>
        <w:autoSpaceDE w:val="0"/>
        <w:autoSpaceDN w:val="0"/>
        <w:adjustRightInd w:val="0"/>
        <w:jc w:val="both"/>
        <w:rPr>
          <w:sz w:val="28"/>
          <w:szCs w:val="28"/>
        </w:rPr>
      </w:pPr>
      <w:r w:rsidRPr="00EA3324">
        <w:rPr>
          <w:sz w:val="28"/>
          <w:szCs w:val="28"/>
        </w:rPr>
        <w:lastRenderedPageBreak/>
        <w:t>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программы «Содержание учебной дисциплины» они представлены как сквозные содержательные линии:</w:t>
      </w:r>
    </w:p>
    <w:p w:rsidR="00EA3324" w:rsidRPr="00EA3324" w:rsidRDefault="00EA3324" w:rsidP="00EA3324">
      <w:pPr>
        <w:autoSpaceDE w:val="0"/>
        <w:autoSpaceDN w:val="0"/>
        <w:adjustRightInd w:val="0"/>
        <w:jc w:val="both"/>
        <w:rPr>
          <w:sz w:val="28"/>
          <w:szCs w:val="28"/>
        </w:rPr>
      </w:pPr>
      <w:r w:rsidRPr="00EA3324">
        <w:rPr>
          <w:sz w:val="28"/>
          <w:szCs w:val="28"/>
        </w:rPr>
        <w:t>• эволюция хозяйственной деятельности людей в зависимости от уровня развития производительных сил и характера экономических отношений;</w:t>
      </w:r>
    </w:p>
    <w:p w:rsidR="00EA3324" w:rsidRPr="00EA3324" w:rsidRDefault="00EA3324" w:rsidP="00EA3324">
      <w:pPr>
        <w:autoSpaceDE w:val="0"/>
        <w:autoSpaceDN w:val="0"/>
        <w:adjustRightInd w:val="0"/>
        <w:jc w:val="both"/>
        <w:rPr>
          <w:sz w:val="28"/>
          <w:szCs w:val="28"/>
        </w:rPr>
      </w:pPr>
      <w:r w:rsidRPr="00EA3324">
        <w:rPr>
          <w:sz w:val="28"/>
          <w:szCs w:val="28"/>
        </w:rPr>
        <w:t>• процессы формирования и развития этнонациональных, социальных, религиозных и политических общностей;</w:t>
      </w:r>
    </w:p>
    <w:p w:rsidR="00EA3324" w:rsidRPr="00EA3324" w:rsidRDefault="00EA3324" w:rsidP="00EA3324">
      <w:pPr>
        <w:autoSpaceDE w:val="0"/>
        <w:autoSpaceDN w:val="0"/>
        <w:adjustRightInd w:val="0"/>
        <w:jc w:val="both"/>
        <w:rPr>
          <w:sz w:val="28"/>
          <w:szCs w:val="28"/>
        </w:rPr>
      </w:pPr>
      <w:r w:rsidRPr="00EA3324">
        <w:rPr>
          <w:sz w:val="28"/>
          <w:szCs w:val="28"/>
        </w:rPr>
        <w:t>• 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w:t>
      </w:r>
    </w:p>
    <w:p w:rsidR="00EA3324" w:rsidRPr="00EA3324" w:rsidRDefault="00EA3324" w:rsidP="00EA3324">
      <w:pPr>
        <w:autoSpaceDE w:val="0"/>
        <w:autoSpaceDN w:val="0"/>
        <w:adjustRightInd w:val="0"/>
        <w:jc w:val="both"/>
        <w:rPr>
          <w:sz w:val="28"/>
          <w:szCs w:val="28"/>
        </w:rPr>
      </w:pPr>
      <w:r w:rsidRPr="00EA3324">
        <w:rPr>
          <w:sz w:val="28"/>
          <w:szCs w:val="28"/>
        </w:rPr>
        <w:t>• социальные движения со свойственными им интересами, целями и противоречиями;</w:t>
      </w:r>
    </w:p>
    <w:p w:rsidR="00EA3324" w:rsidRPr="00EA3324" w:rsidRDefault="00EA3324" w:rsidP="00EA3324">
      <w:pPr>
        <w:autoSpaceDE w:val="0"/>
        <w:autoSpaceDN w:val="0"/>
        <w:adjustRightInd w:val="0"/>
        <w:jc w:val="both"/>
        <w:rPr>
          <w:sz w:val="28"/>
          <w:szCs w:val="28"/>
        </w:rPr>
      </w:pPr>
      <w:r w:rsidRPr="00EA3324">
        <w:rPr>
          <w:sz w:val="28"/>
          <w:szCs w:val="28"/>
        </w:rPr>
        <w:t>• эволюция международных отношений;</w:t>
      </w:r>
    </w:p>
    <w:p w:rsidR="00EA3324" w:rsidRPr="00EA3324" w:rsidRDefault="00EA3324" w:rsidP="00EA3324">
      <w:pPr>
        <w:autoSpaceDE w:val="0"/>
        <w:autoSpaceDN w:val="0"/>
        <w:adjustRightInd w:val="0"/>
        <w:jc w:val="both"/>
        <w:rPr>
          <w:sz w:val="28"/>
          <w:szCs w:val="28"/>
        </w:rPr>
      </w:pPr>
      <w:r w:rsidRPr="00EA3324">
        <w:rPr>
          <w:sz w:val="28"/>
          <w:szCs w:val="28"/>
        </w:rPr>
        <w:t>• развитие культуры разных стран и народов.</w:t>
      </w:r>
    </w:p>
    <w:p w:rsidR="00EA3324" w:rsidRPr="00EA3324" w:rsidRDefault="00EA3324" w:rsidP="00EA3324">
      <w:pPr>
        <w:autoSpaceDE w:val="0"/>
        <w:autoSpaceDN w:val="0"/>
        <w:adjustRightInd w:val="0"/>
        <w:jc w:val="both"/>
        <w:rPr>
          <w:sz w:val="28"/>
          <w:szCs w:val="28"/>
        </w:rPr>
      </w:pPr>
      <w:r w:rsidRPr="00EA3324">
        <w:rPr>
          <w:sz w:val="28"/>
          <w:szCs w:val="28"/>
        </w:rPr>
        <w:t>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A3324">
        <w:rPr>
          <w:sz w:val="28"/>
          <w:szCs w:val="28"/>
        </w:rPr>
        <w:t>Изучение истории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виды внеаудиторной самостоятельной работы студентов.</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EA3324">
        <w:rPr>
          <w:b/>
          <w:sz w:val="28"/>
          <w:szCs w:val="28"/>
        </w:rPr>
        <w:t xml:space="preserve">1.3. Место дисциплины в учебном плане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A3324">
        <w:rPr>
          <w:sz w:val="28"/>
          <w:szCs w:val="28"/>
        </w:rPr>
        <w:tab/>
        <w:t>Учебная дисциплина «История»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A3324">
        <w:rPr>
          <w:b/>
          <w:sz w:val="28"/>
          <w:szCs w:val="28"/>
        </w:rPr>
        <w:t xml:space="preserve">1.4. </w:t>
      </w:r>
      <w:r w:rsidRPr="00EA3324">
        <w:rPr>
          <w:rFonts w:eastAsia="Calibri"/>
          <w:b/>
          <w:sz w:val="28"/>
          <w:szCs w:val="28"/>
          <w:lang w:eastAsia="en-US"/>
        </w:rPr>
        <w:t>Результаты освоения учебной дисциплины</w:t>
      </w:r>
    </w:p>
    <w:p w:rsidR="00EA3324" w:rsidRPr="00EA3324" w:rsidRDefault="00EA3324" w:rsidP="00EA3324">
      <w:pPr>
        <w:autoSpaceDE w:val="0"/>
        <w:autoSpaceDN w:val="0"/>
        <w:adjustRightInd w:val="0"/>
        <w:jc w:val="both"/>
        <w:rPr>
          <w:sz w:val="28"/>
          <w:szCs w:val="28"/>
        </w:rPr>
      </w:pPr>
      <w:r w:rsidRPr="00EA3324">
        <w:rPr>
          <w:sz w:val="28"/>
          <w:szCs w:val="28"/>
        </w:rPr>
        <w:t xml:space="preserve">Освоение содержания учебной дисциплины «История» обеспечивает достижение студентами следующих </w:t>
      </w:r>
      <w:r w:rsidRPr="00EA3324">
        <w:rPr>
          <w:b/>
          <w:bCs/>
          <w:sz w:val="28"/>
          <w:szCs w:val="28"/>
        </w:rPr>
        <w:t>результатов:</w:t>
      </w:r>
    </w:p>
    <w:p w:rsidR="00EA3324" w:rsidRPr="00EA3324" w:rsidRDefault="00EA3324" w:rsidP="00EA3324">
      <w:pPr>
        <w:autoSpaceDE w:val="0"/>
        <w:autoSpaceDN w:val="0"/>
        <w:adjustRightInd w:val="0"/>
        <w:jc w:val="both"/>
        <w:rPr>
          <w:b/>
          <w:bCs/>
          <w:sz w:val="28"/>
          <w:szCs w:val="28"/>
        </w:rPr>
      </w:pPr>
      <w:r w:rsidRPr="00EA3324">
        <w:rPr>
          <w:sz w:val="28"/>
          <w:szCs w:val="28"/>
        </w:rPr>
        <w:t xml:space="preserve">• </w:t>
      </w:r>
      <w:r w:rsidRPr="00EA3324">
        <w:rPr>
          <w:b/>
          <w:bCs/>
          <w:i/>
          <w:iCs/>
          <w:sz w:val="28"/>
          <w:szCs w:val="28"/>
        </w:rPr>
        <w:t>личностных</w:t>
      </w:r>
      <w:r w:rsidRPr="00EA3324">
        <w:rPr>
          <w:b/>
          <w:bCs/>
          <w:sz w:val="28"/>
          <w:szCs w:val="28"/>
        </w:rPr>
        <w:t>:</w:t>
      </w:r>
    </w:p>
    <w:p w:rsidR="00EA3324" w:rsidRPr="00EA3324" w:rsidRDefault="00EA3324" w:rsidP="00EA3324">
      <w:pPr>
        <w:autoSpaceDE w:val="0"/>
        <w:autoSpaceDN w:val="0"/>
        <w:adjustRightInd w:val="0"/>
        <w:jc w:val="both"/>
        <w:rPr>
          <w:sz w:val="28"/>
          <w:szCs w:val="28"/>
        </w:rPr>
      </w:pPr>
      <w:r w:rsidRPr="00EA3324">
        <w:rPr>
          <w:sz w:val="28"/>
          <w:szCs w:val="28"/>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EA3324" w:rsidRPr="00EA3324" w:rsidRDefault="00EA3324" w:rsidP="00EA3324">
      <w:pPr>
        <w:autoSpaceDE w:val="0"/>
        <w:autoSpaceDN w:val="0"/>
        <w:adjustRightInd w:val="0"/>
        <w:jc w:val="both"/>
        <w:rPr>
          <w:sz w:val="28"/>
          <w:szCs w:val="28"/>
        </w:rPr>
      </w:pPr>
      <w:r w:rsidRPr="00EA3324">
        <w:rPr>
          <w:sz w:val="28"/>
          <w:szCs w:val="28"/>
        </w:rPr>
        <w:t xml:space="preserve">− 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w:t>
      </w:r>
      <w:r w:rsidRPr="00EA3324">
        <w:rPr>
          <w:sz w:val="28"/>
          <w:szCs w:val="28"/>
        </w:rPr>
        <w:lastRenderedPageBreak/>
        <w:t>собственного достоинства, осознанно принимающего традиционные национальные общечеловеческие гуманистические и демократические ценности;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639"/>
          <w:tab w:val="left" w:pos="10992"/>
          <w:tab w:val="left" w:pos="11908"/>
          <w:tab w:val="left" w:pos="12824"/>
          <w:tab w:val="left" w:pos="13740"/>
          <w:tab w:val="left" w:pos="14656"/>
        </w:tabs>
        <w:jc w:val="both"/>
        <w:rPr>
          <w:sz w:val="28"/>
          <w:szCs w:val="28"/>
        </w:rPr>
      </w:pPr>
      <w:r w:rsidRPr="00EA3324">
        <w:rPr>
          <w:sz w:val="28"/>
          <w:szCs w:val="28"/>
        </w:rPr>
        <w:t>− готовность к служению Отечеству, его защите;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EA3324" w:rsidRPr="00EA3324" w:rsidRDefault="00EA3324" w:rsidP="00EA3324">
      <w:pPr>
        <w:autoSpaceDE w:val="0"/>
        <w:autoSpaceDN w:val="0"/>
        <w:adjustRightInd w:val="0"/>
        <w:jc w:val="both"/>
        <w:rPr>
          <w:sz w:val="28"/>
          <w:szCs w:val="28"/>
        </w:rPr>
      </w:pPr>
      <w:r w:rsidRPr="00EA3324">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EA3324" w:rsidRPr="00EA3324" w:rsidRDefault="00EA3324" w:rsidP="00EA3324">
      <w:pPr>
        <w:autoSpaceDE w:val="0"/>
        <w:autoSpaceDN w:val="0"/>
        <w:adjustRightInd w:val="0"/>
        <w:jc w:val="both"/>
        <w:rPr>
          <w:sz w:val="28"/>
          <w:szCs w:val="28"/>
        </w:rPr>
      </w:pPr>
      <w:r w:rsidRPr="00EA3324">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EA3324" w:rsidRPr="00EA3324" w:rsidRDefault="00EA3324" w:rsidP="00EA3324">
      <w:pPr>
        <w:autoSpaceDE w:val="0"/>
        <w:autoSpaceDN w:val="0"/>
        <w:adjustRightInd w:val="0"/>
        <w:jc w:val="both"/>
        <w:rPr>
          <w:b/>
          <w:bCs/>
          <w:sz w:val="28"/>
          <w:szCs w:val="28"/>
        </w:rPr>
      </w:pPr>
      <w:r w:rsidRPr="00EA3324">
        <w:rPr>
          <w:sz w:val="28"/>
          <w:szCs w:val="28"/>
        </w:rPr>
        <w:t xml:space="preserve">• </w:t>
      </w:r>
      <w:r w:rsidRPr="00EA3324">
        <w:rPr>
          <w:b/>
          <w:bCs/>
          <w:i/>
          <w:iCs/>
          <w:sz w:val="28"/>
          <w:szCs w:val="28"/>
        </w:rPr>
        <w:t>метапредметных</w:t>
      </w:r>
      <w:r w:rsidRPr="00EA3324">
        <w:rPr>
          <w:b/>
          <w:bCs/>
          <w:sz w:val="28"/>
          <w:szCs w:val="28"/>
        </w:rPr>
        <w:t>:</w:t>
      </w:r>
    </w:p>
    <w:p w:rsidR="00EA3324" w:rsidRPr="00EA3324" w:rsidRDefault="00EA3324" w:rsidP="00EA3324">
      <w:pPr>
        <w:autoSpaceDE w:val="0"/>
        <w:autoSpaceDN w:val="0"/>
        <w:adjustRightInd w:val="0"/>
        <w:jc w:val="both"/>
        <w:rPr>
          <w:sz w:val="28"/>
          <w:szCs w:val="28"/>
        </w:rPr>
      </w:pPr>
      <w:r w:rsidRPr="00EA3324">
        <w:rPr>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EA3324" w:rsidRPr="00EA3324" w:rsidRDefault="00EA3324" w:rsidP="00EA3324">
      <w:pPr>
        <w:autoSpaceDE w:val="0"/>
        <w:autoSpaceDN w:val="0"/>
        <w:adjustRightInd w:val="0"/>
        <w:jc w:val="both"/>
        <w:rPr>
          <w:sz w:val="28"/>
          <w:szCs w:val="28"/>
        </w:rPr>
      </w:pPr>
      <w:r w:rsidRPr="00EA3324">
        <w:rPr>
          <w:sz w:val="28"/>
          <w:szCs w:val="28"/>
        </w:rPr>
        <w:t>− умение продуктивно общаться и взаимодействовать в процессе совместной</w:t>
      </w:r>
    </w:p>
    <w:p w:rsidR="00EA3324" w:rsidRPr="00EA3324" w:rsidRDefault="00EA3324" w:rsidP="00EA3324">
      <w:pPr>
        <w:autoSpaceDE w:val="0"/>
        <w:autoSpaceDN w:val="0"/>
        <w:adjustRightInd w:val="0"/>
        <w:jc w:val="both"/>
        <w:rPr>
          <w:sz w:val="28"/>
          <w:szCs w:val="28"/>
        </w:rPr>
      </w:pPr>
      <w:r w:rsidRPr="00EA3324">
        <w:rPr>
          <w:sz w:val="28"/>
          <w:szCs w:val="28"/>
        </w:rPr>
        <w:t>деятельности, учитывать позиции других участников деятельности, эффективно разрешать конфликты;</w:t>
      </w:r>
    </w:p>
    <w:p w:rsidR="00EA3324" w:rsidRPr="00EA3324" w:rsidRDefault="00EA3324" w:rsidP="00EA3324">
      <w:pPr>
        <w:autoSpaceDE w:val="0"/>
        <w:autoSpaceDN w:val="0"/>
        <w:adjustRightInd w:val="0"/>
        <w:jc w:val="both"/>
        <w:rPr>
          <w:sz w:val="28"/>
          <w:szCs w:val="28"/>
        </w:rPr>
      </w:pPr>
      <w:r w:rsidRPr="00EA3324">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EA3324" w:rsidRPr="00EA3324" w:rsidRDefault="00EA3324" w:rsidP="00EA3324">
      <w:pPr>
        <w:autoSpaceDE w:val="0"/>
        <w:autoSpaceDN w:val="0"/>
        <w:adjustRightInd w:val="0"/>
        <w:jc w:val="both"/>
        <w:rPr>
          <w:sz w:val="28"/>
          <w:szCs w:val="28"/>
        </w:rPr>
      </w:pPr>
      <w:r w:rsidRPr="00EA3324">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EA3324" w:rsidRPr="00EA3324" w:rsidRDefault="00EA3324" w:rsidP="00EA3324">
      <w:pPr>
        <w:autoSpaceDE w:val="0"/>
        <w:autoSpaceDN w:val="0"/>
        <w:adjustRightInd w:val="0"/>
        <w:jc w:val="both"/>
        <w:rPr>
          <w:sz w:val="28"/>
          <w:szCs w:val="28"/>
        </w:rPr>
      </w:pPr>
      <w:r w:rsidRPr="00EA3324">
        <w:rPr>
          <w:sz w:val="28"/>
          <w:szCs w:val="28"/>
        </w:rPr>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A3324" w:rsidRPr="00EA3324" w:rsidRDefault="00EA3324" w:rsidP="00EA3324">
      <w:pPr>
        <w:autoSpaceDE w:val="0"/>
        <w:autoSpaceDN w:val="0"/>
        <w:adjustRightInd w:val="0"/>
        <w:jc w:val="both"/>
        <w:rPr>
          <w:sz w:val="28"/>
          <w:szCs w:val="28"/>
        </w:rPr>
      </w:pPr>
      <w:r w:rsidRPr="00EA3324">
        <w:rPr>
          <w:sz w:val="28"/>
          <w:szCs w:val="28"/>
        </w:rPr>
        <w:t>− умение самостоятельно оценивать и принимать решения, определяющие стратегию поведения, с учетом гражданских и нравственных ценностей;</w:t>
      </w:r>
    </w:p>
    <w:p w:rsidR="00EA3324" w:rsidRPr="00EA3324" w:rsidRDefault="00EA3324" w:rsidP="00EA3324">
      <w:pPr>
        <w:autoSpaceDE w:val="0"/>
        <w:autoSpaceDN w:val="0"/>
        <w:adjustRightInd w:val="0"/>
        <w:jc w:val="both"/>
        <w:rPr>
          <w:b/>
          <w:bCs/>
          <w:sz w:val="28"/>
          <w:szCs w:val="28"/>
        </w:rPr>
      </w:pPr>
      <w:r w:rsidRPr="00EA3324">
        <w:rPr>
          <w:sz w:val="28"/>
          <w:szCs w:val="28"/>
        </w:rPr>
        <w:t xml:space="preserve">• </w:t>
      </w:r>
      <w:r w:rsidRPr="00EA3324">
        <w:rPr>
          <w:b/>
          <w:bCs/>
          <w:i/>
          <w:iCs/>
          <w:sz w:val="28"/>
          <w:szCs w:val="28"/>
        </w:rPr>
        <w:t>предметных</w:t>
      </w:r>
      <w:r w:rsidRPr="00EA3324">
        <w:rPr>
          <w:b/>
          <w:bCs/>
          <w:sz w:val="28"/>
          <w:szCs w:val="28"/>
        </w:rPr>
        <w:t>:</w:t>
      </w:r>
    </w:p>
    <w:p w:rsidR="00EA3324" w:rsidRPr="00EA3324" w:rsidRDefault="00EA3324" w:rsidP="00EA3324">
      <w:pPr>
        <w:autoSpaceDE w:val="0"/>
        <w:autoSpaceDN w:val="0"/>
        <w:adjustRightInd w:val="0"/>
        <w:jc w:val="both"/>
        <w:rPr>
          <w:sz w:val="28"/>
          <w:szCs w:val="28"/>
        </w:rPr>
      </w:pPr>
      <w:r w:rsidRPr="00EA3324">
        <w:rPr>
          <w:sz w:val="28"/>
          <w:szCs w:val="28"/>
        </w:rPr>
        <w:t>−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EA3324" w:rsidRPr="00EA3324" w:rsidRDefault="00EA3324" w:rsidP="00EA3324">
      <w:pPr>
        <w:autoSpaceDE w:val="0"/>
        <w:autoSpaceDN w:val="0"/>
        <w:adjustRightInd w:val="0"/>
        <w:jc w:val="both"/>
        <w:rPr>
          <w:sz w:val="28"/>
          <w:szCs w:val="28"/>
        </w:rPr>
      </w:pPr>
      <w:r w:rsidRPr="00EA3324">
        <w:rPr>
          <w:sz w:val="28"/>
          <w:szCs w:val="28"/>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EA3324" w:rsidRPr="00EA3324" w:rsidRDefault="00EA3324" w:rsidP="00EA3324">
      <w:pPr>
        <w:autoSpaceDE w:val="0"/>
        <w:autoSpaceDN w:val="0"/>
        <w:adjustRightInd w:val="0"/>
        <w:jc w:val="both"/>
        <w:rPr>
          <w:sz w:val="28"/>
          <w:szCs w:val="28"/>
        </w:rPr>
      </w:pPr>
      <w:r w:rsidRPr="00EA3324">
        <w:rPr>
          <w:sz w:val="28"/>
          <w:szCs w:val="28"/>
        </w:rPr>
        <w:t>− сформированность умений применять исторические знания в профессиональной и общественной деятельности, поликультурном общении;</w:t>
      </w:r>
    </w:p>
    <w:p w:rsidR="00EA3324" w:rsidRPr="00EA3324" w:rsidRDefault="00EA3324" w:rsidP="00EA3324">
      <w:pPr>
        <w:autoSpaceDE w:val="0"/>
        <w:autoSpaceDN w:val="0"/>
        <w:adjustRightInd w:val="0"/>
        <w:jc w:val="both"/>
        <w:rPr>
          <w:sz w:val="28"/>
          <w:szCs w:val="28"/>
        </w:rPr>
      </w:pPr>
      <w:r w:rsidRPr="00EA3324">
        <w:rPr>
          <w:sz w:val="28"/>
          <w:szCs w:val="28"/>
        </w:rPr>
        <w:lastRenderedPageBreak/>
        <w:t>−  владение навыками проектной деятельности и исторической реконструкции с привлечением различных источников;</w:t>
      </w:r>
    </w:p>
    <w:p w:rsidR="00EA3324" w:rsidRPr="00EA3324" w:rsidRDefault="00EA3324" w:rsidP="00EA3324">
      <w:pPr>
        <w:autoSpaceDE w:val="0"/>
        <w:autoSpaceDN w:val="0"/>
        <w:adjustRightInd w:val="0"/>
        <w:jc w:val="both"/>
        <w:rPr>
          <w:sz w:val="28"/>
          <w:szCs w:val="28"/>
        </w:rPr>
      </w:pPr>
      <w:r w:rsidRPr="00EA3324">
        <w:rPr>
          <w:sz w:val="28"/>
          <w:szCs w:val="28"/>
        </w:rPr>
        <w:t>− сформированность умений вести диалог, обосновывать свою точку зрения в дискуссии по исторической тематике.</w:t>
      </w:r>
    </w:p>
    <w:p w:rsidR="00EA3324" w:rsidRPr="00EA3324" w:rsidRDefault="00EA3324" w:rsidP="00EA3324">
      <w:pPr>
        <w:widowControl w:val="0"/>
        <w:autoSpaceDE w:val="0"/>
        <w:autoSpaceDN w:val="0"/>
        <w:adjustRightInd w:val="0"/>
        <w:ind w:firstLine="540"/>
        <w:jc w:val="both"/>
        <w:rPr>
          <w:sz w:val="28"/>
          <w:szCs w:val="28"/>
        </w:rPr>
      </w:pPr>
      <w:r w:rsidRPr="00EA3324">
        <w:rPr>
          <w:sz w:val="28"/>
          <w:szCs w:val="28"/>
        </w:rPr>
        <w:t>Выпускник, освоивший учебную дисциплину «История», должен обладать элементами общих компетенций:</w:t>
      </w:r>
    </w:p>
    <w:p w:rsidR="00EA3324" w:rsidRPr="00EA3324" w:rsidRDefault="00EA3324" w:rsidP="00EA3324">
      <w:pPr>
        <w:jc w:val="both"/>
        <w:rPr>
          <w:iCs/>
          <w:color w:val="000000"/>
          <w:sz w:val="28"/>
          <w:szCs w:val="28"/>
        </w:rPr>
      </w:pPr>
      <w:r w:rsidRPr="00EA3324">
        <w:rPr>
          <w:iCs/>
          <w:color w:val="000000"/>
          <w:sz w:val="28"/>
          <w:szCs w:val="28"/>
        </w:rPr>
        <w:t>ОК 01. Выбирать способы решения задач профессиональной деятельности, применительно к различным контекстам.</w:t>
      </w:r>
    </w:p>
    <w:p w:rsidR="00EA3324" w:rsidRPr="00EA3324" w:rsidRDefault="00EA3324" w:rsidP="00EA3324">
      <w:pPr>
        <w:jc w:val="both"/>
        <w:rPr>
          <w:iCs/>
          <w:color w:val="000000"/>
          <w:sz w:val="28"/>
          <w:szCs w:val="28"/>
        </w:rPr>
      </w:pPr>
      <w:r w:rsidRPr="00EA3324">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EA3324" w:rsidRPr="00EA3324" w:rsidRDefault="00EA3324" w:rsidP="00EA3324">
      <w:pPr>
        <w:jc w:val="both"/>
        <w:rPr>
          <w:iCs/>
          <w:color w:val="000000"/>
          <w:sz w:val="28"/>
          <w:szCs w:val="28"/>
        </w:rPr>
      </w:pPr>
      <w:r w:rsidRPr="00EA3324">
        <w:rPr>
          <w:iCs/>
          <w:color w:val="000000"/>
          <w:sz w:val="28"/>
          <w:szCs w:val="28"/>
        </w:rPr>
        <w:t>ОК 03. Планировать и реализовывать собственное профессиональное и личностное развитие.</w:t>
      </w:r>
    </w:p>
    <w:p w:rsidR="00EA3324" w:rsidRPr="00EA3324" w:rsidRDefault="00EA3324" w:rsidP="00EA3324">
      <w:pPr>
        <w:jc w:val="both"/>
        <w:rPr>
          <w:iCs/>
          <w:color w:val="000000"/>
          <w:sz w:val="28"/>
          <w:szCs w:val="28"/>
        </w:rPr>
      </w:pPr>
      <w:r w:rsidRPr="00EA3324">
        <w:rPr>
          <w:iCs/>
          <w:color w:val="000000"/>
          <w:sz w:val="28"/>
          <w:szCs w:val="28"/>
        </w:rPr>
        <w:t>ОК 04. Работать в коллективе и команде, эффективно взаимодействовать с коллегами, руководством, клиентами.</w:t>
      </w:r>
    </w:p>
    <w:p w:rsidR="00EA3324" w:rsidRPr="00EA3324" w:rsidRDefault="00EA3324" w:rsidP="00EA3324">
      <w:pPr>
        <w:jc w:val="both"/>
        <w:rPr>
          <w:iCs/>
          <w:color w:val="000000"/>
          <w:sz w:val="28"/>
          <w:szCs w:val="28"/>
        </w:rPr>
      </w:pPr>
      <w:r w:rsidRPr="00EA3324">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EA3324" w:rsidRPr="00EA3324" w:rsidRDefault="00EA3324" w:rsidP="00EA3324">
      <w:pPr>
        <w:jc w:val="both"/>
        <w:rPr>
          <w:iCs/>
          <w:color w:val="000000"/>
          <w:sz w:val="28"/>
          <w:szCs w:val="28"/>
        </w:rPr>
      </w:pPr>
      <w:r w:rsidRPr="00EA3324">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EA3324" w:rsidRPr="00EA3324" w:rsidRDefault="00EA3324" w:rsidP="00EA3324">
      <w:pPr>
        <w:jc w:val="both"/>
        <w:rPr>
          <w:iCs/>
          <w:color w:val="000000"/>
          <w:sz w:val="28"/>
          <w:szCs w:val="28"/>
        </w:rPr>
      </w:pPr>
      <w:r w:rsidRPr="00EA3324">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EA3324" w:rsidRPr="00EA3324" w:rsidRDefault="00EA3324" w:rsidP="00EA3324">
      <w:pPr>
        <w:jc w:val="both"/>
        <w:rPr>
          <w:iCs/>
          <w:color w:val="000000"/>
          <w:sz w:val="28"/>
          <w:szCs w:val="28"/>
        </w:rPr>
      </w:pPr>
      <w:r w:rsidRPr="00EA3324">
        <w:rPr>
          <w:iCs/>
          <w:color w:val="000000"/>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EA3324" w:rsidRPr="00EA3324" w:rsidRDefault="00EA3324" w:rsidP="00EA3324">
      <w:pPr>
        <w:jc w:val="both"/>
        <w:rPr>
          <w:iCs/>
          <w:color w:val="000000"/>
          <w:sz w:val="28"/>
          <w:szCs w:val="28"/>
        </w:rPr>
      </w:pPr>
      <w:r w:rsidRPr="00EA3324">
        <w:rPr>
          <w:iCs/>
          <w:color w:val="000000"/>
          <w:sz w:val="28"/>
          <w:szCs w:val="28"/>
        </w:rPr>
        <w:t>ОК 09. Использовать информационные технологии в профессиональной деятельности.</w:t>
      </w:r>
    </w:p>
    <w:p w:rsidR="00EA3324" w:rsidRPr="00EA3324" w:rsidRDefault="00EA3324" w:rsidP="00EA3324">
      <w:pPr>
        <w:jc w:val="both"/>
        <w:rPr>
          <w:iCs/>
          <w:color w:val="000000"/>
          <w:sz w:val="28"/>
          <w:szCs w:val="28"/>
        </w:rPr>
      </w:pPr>
    </w:p>
    <w:p w:rsidR="00EA3324" w:rsidRPr="00EA3324" w:rsidRDefault="00EA3324" w:rsidP="00EA3324">
      <w:pPr>
        <w:jc w:val="both"/>
        <w:rPr>
          <w:color w:val="C00000"/>
          <w:sz w:val="28"/>
          <w:szCs w:val="28"/>
        </w:rPr>
      </w:pPr>
      <w:r w:rsidRPr="00EA3324">
        <w:rPr>
          <w:b/>
          <w:color w:val="000000"/>
          <w:sz w:val="28"/>
          <w:szCs w:val="28"/>
        </w:rPr>
        <w:t>1.5. В соответствии с рабочей программой воспитания</w:t>
      </w:r>
      <w:r w:rsidRPr="00EA3324">
        <w:rPr>
          <w:b/>
          <w:sz w:val="28"/>
          <w:szCs w:val="28"/>
        </w:rPr>
        <w:t xml:space="preserve"> </w:t>
      </w:r>
      <w:r w:rsidRPr="00EA3324">
        <w:rPr>
          <w:sz w:val="28"/>
          <w:szCs w:val="28"/>
        </w:rPr>
        <w:t xml:space="preserve">по специальности </w:t>
      </w:r>
    </w:p>
    <w:p w:rsidR="00EA3324" w:rsidRPr="00EA3324" w:rsidRDefault="00EA3324" w:rsidP="00EA3324">
      <w:pPr>
        <w:tabs>
          <w:tab w:val="left" w:pos="9360"/>
        </w:tabs>
        <w:ind w:right="-1"/>
        <w:jc w:val="both"/>
        <w:rPr>
          <w:sz w:val="28"/>
          <w:szCs w:val="28"/>
        </w:rPr>
      </w:pPr>
      <w:proofErr w:type="gramStart"/>
      <w:r w:rsidRPr="00EA3324">
        <w:rPr>
          <w:sz w:val="28"/>
          <w:szCs w:val="28"/>
        </w:rPr>
        <w:t>15.02.15  Технология</w:t>
      </w:r>
      <w:proofErr w:type="gramEnd"/>
      <w:r w:rsidRPr="00EA3324">
        <w:rPr>
          <w:sz w:val="28"/>
          <w:szCs w:val="28"/>
        </w:rPr>
        <w:t xml:space="preserve"> металлообрабатывающего производства освоение содержания учебной дисциплины «История» обеспечивает достижение обучающимися следующих личностных результатов:  </w:t>
      </w:r>
    </w:p>
    <w:p w:rsidR="00EA3324" w:rsidRPr="00EA3324" w:rsidRDefault="00EA3324" w:rsidP="00EA3324">
      <w:pPr>
        <w:suppressAutoHyphens/>
        <w:jc w:val="both"/>
        <w:rPr>
          <w:b/>
          <w:bCs/>
          <w:i/>
          <w:iCs/>
          <w:sz w:val="28"/>
          <w:szCs w:val="28"/>
          <w:lang w:val="x-none" w:eastAsia="x-none"/>
        </w:rPr>
      </w:pPr>
      <w:proofErr w:type="gramStart"/>
      <w:r w:rsidRPr="00EA3324">
        <w:rPr>
          <w:b/>
          <w:sz w:val="28"/>
          <w:szCs w:val="28"/>
          <w:lang w:eastAsia="ar-SA"/>
        </w:rPr>
        <w:t>ЛР  1</w:t>
      </w:r>
      <w:proofErr w:type="gramEnd"/>
      <w:r w:rsidRPr="00EA3324">
        <w:rPr>
          <w:b/>
          <w:sz w:val="28"/>
          <w:szCs w:val="28"/>
          <w:lang w:eastAsia="ar-SA"/>
        </w:rPr>
        <w:t>.</w:t>
      </w:r>
      <w:r w:rsidRPr="00EA3324">
        <w:rPr>
          <w:sz w:val="28"/>
          <w:szCs w:val="28"/>
          <w:lang w:eastAsia="ar-SA"/>
        </w:rPr>
        <w:t xml:space="preserve"> Осознающий себя гражданином и защитником великой страны.</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2.</w:t>
      </w:r>
      <w:r w:rsidRPr="00EA3324">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3.</w:t>
      </w:r>
      <w:r w:rsidRPr="00EA3324">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4.</w:t>
      </w:r>
      <w:r w:rsidRPr="00EA3324">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w:t>
      </w:r>
      <w:r w:rsidRPr="00EA3324">
        <w:rPr>
          <w:sz w:val="28"/>
          <w:szCs w:val="28"/>
          <w:lang w:eastAsia="ar-SA"/>
        </w:rPr>
        <w:lastRenderedPageBreak/>
        <w:t>сетевой среде личностно и профессионального конструктивного «цифрового следа».</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5.</w:t>
      </w:r>
      <w:r w:rsidRPr="00EA3324">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6.</w:t>
      </w:r>
      <w:r w:rsidRPr="00EA3324">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7.</w:t>
      </w:r>
      <w:r w:rsidRPr="00EA3324">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8.</w:t>
      </w:r>
      <w:r w:rsidRPr="00EA3324">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9.</w:t>
      </w:r>
      <w:r w:rsidRPr="00EA3324">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EA3324" w:rsidRPr="00EA3324" w:rsidRDefault="00EA3324" w:rsidP="00EA3324">
      <w:pPr>
        <w:suppressAutoHyphens/>
        <w:jc w:val="both"/>
        <w:rPr>
          <w:b/>
          <w:bCs/>
          <w:sz w:val="28"/>
          <w:szCs w:val="28"/>
          <w:lang w:eastAsia="ar-SA"/>
        </w:rPr>
      </w:pPr>
      <w:r w:rsidRPr="00EA3324">
        <w:rPr>
          <w:b/>
          <w:sz w:val="28"/>
          <w:szCs w:val="28"/>
          <w:lang w:eastAsia="ar-SA"/>
        </w:rPr>
        <w:t>ЛР 10.</w:t>
      </w:r>
      <w:r w:rsidRPr="00EA3324">
        <w:rPr>
          <w:sz w:val="28"/>
          <w:szCs w:val="28"/>
          <w:lang w:eastAsia="ar-SA"/>
        </w:rPr>
        <w:t xml:space="preserve"> Заботящийся о защите окружающей среды, собственной и чужой безопасности, в том числе цифровой.</w:t>
      </w:r>
    </w:p>
    <w:p w:rsidR="00EA3324" w:rsidRPr="00EA3324" w:rsidRDefault="00EA3324" w:rsidP="00EA3324">
      <w:pPr>
        <w:suppressAutoHyphens/>
        <w:jc w:val="both"/>
        <w:rPr>
          <w:b/>
          <w:bCs/>
          <w:sz w:val="28"/>
          <w:szCs w:val="28"/>
          <w:lang w:eastAsia="ar-SA"/>
        </w:rPr>
      </w:pPr>
      <w:r w:rsidRPr="00EA3324">
        <w:rPr>
          <w:b/>
          <w:sz w:val="28"/>
          <w:szCs w:val="28"/>
          <w:lang w:eastAsia="ar-SA"/>
        </w:rPr>
        <w:t>ЛР 11.</w:t>
      </w:r>
      <w:r w:rsidRPr="00EA3324">
        <w:rPr>
          <w:sz w:val="28"/>
          <w:szCs w:val="28"/>
          <w:lang w:eastAsia="ar-SA"/>
        </w:rPr>
        <w:t xml:space="preserve"> Проявляющий уважение к эстетическим ценностям, обладающий основами эстетической культуры. </w:t>
      </w:r>
    </w:p>
    <w:p w:rsidR="00EA3324" w:rsidRPr="00EA3324" w:rsidRDefault="00EA3324" w:rsidP="00EA3324">
      <w:pPr>
        <w:suppressAutoHyphens/>
        <w:jc w:val="both"/>
        <w:rPr>
          <w:b/>
          <w:bCs/>
          <w:sz w:val="28"/>
          <w:szCs w:val="28"/>
          <w:lang w:eastAsia="ar-SA"/>
        </w:rPr>
      </w:pPr>
      <w:r w:rsidRPr="00EA3324">
        <w:rPr>
          <w:b/>
          <w:sz w:val="28"/>
          <w:szCs w:val="28"/>
          <w:lang w:eastAsia="ar-SA"/>
        </w:rPr>
        <w:t>ЛР 12.</w:t>
      </w:r>
      <w:r w:rsidRPr="00EA3324">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EA3324" w:rsidRPr="00EA3324" w:rsidRDefault="00EA3324" w:rsidP="00EA3324">
      <w:pPr>
        <w:suppressAutoHyphens/>
        <w:jc w:val="both"/>
        <w:rPr>
          <w:sz w:val="28"/>
          <w:szCs w:val="28"/>
          <w:lang w:eastAsia="ar-SA"/>
        </w:rPr>
      </w:pPr>
      <w:r w:rsidRPr="00EA3324">
        <w:rPr>
          <w:b/>
          <w:sz w:val="28"/>
          <w:szCs w:val="28"/>
          <w:lang w:eastAsia="ar-SA"/>
        </w:rPr>
        <w:t>ЛР 13.</w:t>
      </w:r>
      <w:r w:rsidRPr="00EA3324">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EA3324" w:rsidRPr="00EA3324" w:rsidRDefault="00EA3324" w:rsidP="00EA3324">
      <w:pPr>
        <w:suppressAutoHyphens/>
        <w:jc w:val="both"/>
        <w:rPr>
          <w:sz w:val="28"/>
          <w:szCs w:val="28"/>
          <w:lang w:eastAsia="ar-SA"/>
        </w:rPr>
      </w:pPr>
      <w:r w:rsidRPr="00EA3324">
        <w:rPr>
          <w:b/>
          <w:sz w:val="28"/>
          <w:szCs w:val="28"/>
          <w:lang w:eastAsia="ar-SA"/>
        </w:rPr>
        <w:t>ЛР 14.</w:t>
      </w:r>
      <w:r w:rsidRPr="00EA3324">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EA3324" w:rsidRPr="00EA3324" w:rsidRDefault="00EA3324" w:rsidP="00EA3324">
      <w:pPr>
        <w:suppressAutoHyphens/>
        <w:jc w:val="both"/>
        <w:rPr>
          <w:sz w:val="28"/>
          <w:szCs w:val="28"/>
          <w:lang w:eastAsia="ar-SA"/>
        </w:rPr>
      </w:pPr>
      <w:r w:rsidRPr="00EA3324">
        <w:rPr>
          <w:b/>
          <w:sz w:val="28"/>
          <w:szCs w:val="28"/>
          <w:lang w:eastAsia="ar-SA"/>
        </w:rPr>
        <w:t>ЛР 15.</w:t>
      </w:r>
      <w:r w:rsidRPr="00EA3324">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A3324" w:rsidRDefault="00EA3324" w:rsidP="00EA3324">
      <w:pPr>
        <w:suppressAutoHyphens/>
        <w:jc w:val="both"/>
        <w:rPr>
          <w:sz w:val="28"/>
          <w:szCs w:val="28"/>
          <w:lang w:eastAsia="ar-SA"/>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A3324">
        <w:rPr>
          <w:b/>
          <w:sz w:val="28"/>
          <w:szCs w:val="28"/>
        </w:rPr>
        <w:t>2. СТРУКТУРА И СОДЕРЖАНИЕ УЧЕБНОЙ ДИСЦИПЛИНЫ</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A3324">
        <w:rPr>
          <w:b/>
          <w:sz w:val="28"/>
          <w:szCs w:val="28"/>
        </w:rPr>
        <w:t>2.1. Объем учебной дисциплины и виды учебной работы</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A3324" w:rsidRPr="00EA3324" w:rsidTr="00F63522">
        <w:trPr>
          <w:trHeight w:val="460"/>
        </w:trPr>
        <w:tc>
          <w:tcPr>
            <w:tcW w:w="7621" w:type="dxa"/>
            <w:shd w:val="clear" w:color="auto" w:fill="auto"/>
          </w:tcPr>
          <w:p w:rsidR="00EA3324" w:rsidRPr="00EA3324" w:rsidRDefault="00EA3324" w:rsidP="00EA3324">
            <w:pPr>
              <w:jc w:val="center"/>
              <w:rPr>
                <w:sz w:val="28"/>
                <w:szCs w:val="28"/>
              </w:rPr>
            </w:pPr>
            <w:r w:rsidRPr="00EA3324">
              <w:rPr>
                <w:b/>
                <w:sz w:val="28"/>
                <w:szCs w:val="28"/>
              </w:rPr>
              <w:t>Вид учебной работы</w:t>
            </w:r>
          </w:p>
        </w:tc>
        <w:tc>
          <w:tcPr>
            <w:tcW w:w="1701" w:type="dxa"/>
            <w:shd w:val="clear" w:color="auto" w:fill="auto"/>
          </w:tcPr>
          <w:p w:rsidR="00EA3324" w:rsidRPr="00EA3324" w:rsidRDefault="00EA3324" w:rsidP="00EA3324">
            <w:pPr>
              <w:jc w:val="center"/>
              <w:rPr>
                <w:i/>
                <w:iCs/>
                <w:sz w:val="28"/>
                <w:szCs w:val="28"/>
              </w:rPr>
            </w:pPr>
            <w:r w:rsidRPr="00EA3324">
              <w:rPr>
                <w:b/>
                <w:iCs/>
                <w:sz w:val="28"/>
                <w:szCs w:val="28"/>
              </w:rPr>
              <w:t>Объем часов</w:t>
            </w:r>
          </w:p>
        </w:tc>
      </w:tr>
      <w:tr w:rsidR="00EA3324" w:rsidRPr="00EA3324" w:rsidTr="00F63522">
        <w:trPr>
          <w:trHeight w:val="285"/>
        </w:trPr>
        <w:tc>
          <w:tcPr>
            <w:tcW w:w="7621" w:type="dxa"/>
            <w:shd w:val="clear" w:color="auto" w:fill="auto"/>
          </w:tcPr>
          <w:p w:rsidR="00EA3324" w:rsidRPr="00EA3324" w:rsidRDefault="00EA3324" w:rsidP="00EA3324">
            <w:pPr>
              <w:rPr>
                <w:b/>
                <w:sz w:val="28"/>
                <w:szCs w:val="28"/>
              </w:rPr>
            </w:pPr>
            <w:r w:rsidRPr="00EA3324">
              <w:rPr>
                <w:b/>
                <w:sz w:val="28"/>
                <w:szCs w:val="28"/>
              </w:rPr>
              <w:t>Нагрузка во взаимодействии с преподавателем (всего)</w:t>
            </w:r>
          </w:p>
        </w:tc>
        <w:tc>
          <w:tcPr>
            <w:tcW w:w="1701" w:type="dxa"/>
            <w:shd w:val="clear" w:color="auto" w:fill="auto"/>
          </w:tcPr>
          <w:p w:rsidR="00EA3324" w:rsidRPr="00EA3324" w:rsidRDefault="00EA3324" w:rsidP="00EA3324">
            <w:pPr>
              <w:jc w:val="center"/>
              <w:rPr>
                <w:i/>
                <w:iCs/>
                <w:sz w:val="28"/>
                <w:szCs w:val="28"/>
              </w:rPr>
            </w:pPr>
            <w:r w:rsidRPr="00EA3324">
              <w:rPr>
                <w:iCs/>
                <w:sz w:val="28"/>
                <w:szCs w:val="28"/>
              </w:rPr>
              <w:t>119</w:t>
            </w:r>
          </w:p>
        </w:tc>
      </w:tr>
      <w:tr w:rsidR="00EA3324" w:rsidRPr="00EA3324" w:rsidTr="00F63522">
        <w:tc>
          <w:tcPr>
            <w:tcW w:w="7621" w:type="dxa"/>
            <w:shd w:val="clear" w:color="auto" w:fill="auto"/>
          </w:tcPr>
          <w:p w:rsidR="00EA3324" w:rsidRPr="00EA3324" w:rsidRDefault="00EA3324" w:rsidP="00EA3324">
            <w:pPr>
              <w:jc w:val="both"/>
              <w:rPr>
                <w:sz w:val="28"/>
                <w:szCs w:val="28"/>
              </w:rPr>
            </w:pPr>
            <w:r w:rsidRPr="00EA3324">
              <w:rPr>
                <w:b/>
                <w:sz w:val="28"/>
                <w:szCs w:val="28"/>
              </w:rPr>
              <w:t xml:space="preserve">Обязательная аудиторная учебная нагрузка (всего) </w:t>
            </w:r>
          </w:p>
        </w:tc>
        <w:tc>
          <w:tcPr>
            <w:tcW w:w="1701" w:type="dxa"/>
            <w:shd w:val="clear" w:color="auto" w:fill="auto"/>
          </w:tcPr>
          <w:p w:rsidR="00EA3324" w:rsidRPr="00EA3324" w:rsidRDefault="00EA3324" w:rsidP="00EA3324">
            <w:pPr>
              <w:jc w:val="center"/>
              <w:rPr>
                <w:i/>
                <w:iCs/>
                <w:sz w:val="28"/>
                <w:szCs w:val="28"/>
              </w:rPr>
            </w:pPr>
            <w:r w:rsidRPr="00EA3324">
              <w:rPr>
                <w:iCs/>
                <w:sz w:val="28"/>
                <w:szCs w:val="28"/>
              </w:rPr>
              <w:t>117</w:t>
            </w:r>
          </w:p>
        </w:tc>
      </w:tr>
      <w:tr w:rsidR="00EA3324" w:rsidRPr="00EA3324" w:rsidTr="00F63522">
        <w:tc>
          <w:tcPr>
            <w:tcW w:w="7621" w:type="dxa"/>
            <w:shd w:val="clear" w:color="auto" w:fill="auto"/>
          </w:tcPr>
          <w:p w:rsidR="00EA3324" w:rsidRPr="00EA3324" w:rsidRDefault="00EA3324" w:rsidP="00EA3324">
            <w:pPr>
              <w:jc w:val="both"/>
              <w:rPr>
                <w:sz w:val="28"/>
                <w:szCs w:val="28"/>
              </w:rPr>
            </w:pPr>
            <w:r w:rsidRPr="00EA3324">
              <w:rPr>
                <w:sz w:val="28"/>
                <w:szCs w:val="28"/>
              </w:rPr>
              <w:t>в том числе:</w:t>
            </w:r>
          </w:p>
        </w:tc>
        <w:tc>
          <w:tcPr>
            <w:tcW w:w="1701" w:type="dxa"/>
            <w:shd w:val="clear" w:color="auto" w:fill="auto"/>
          </w:tcPr>
          <w:p w:rsidR="00EA3324" w:rsidRPr="00EA3324" w:rsidRDefault="00EA3324" w:rsidP="00EA3324">
            <w:pPr>
              <w:jc w:val="center"/>
              <w:rPr>
                <w:i/>
                <w:iCs/>
                <w:sz w:val="28"/>
                <w:szCs w:val="28"/>
              </w:rPr>
            </w:pPr>
          </w:p>
        </w:tc>
      </w:tr>
      <w:tr w:rsidR="00EA3324" w:rsidRPr="00EA3324" w:rsidTr="00F63522">
        <w:tc>
          <w:tcPr>
            <w:tcW w:w="7621" w:type="dxa"/>
            <w:shd w:val="clear" w:color="auto" w:fill="auto"/>
          </w:tcPr>
          <w:p w:rsidR="00EA3324" w:rsidRPr="00EA3324" w:rsidRDefault="00EA3324" w:rsidP="00EA3324">
            <w:pPr>
              <w:jc w:val="both"/>
              <w:rPr>
                <w:sz w:val="28"/>
                <w:szCs w:val="28"/>
              </w:rPr>
            </w:pPr>
            <w:r w:rsidRPr="00EA3324">
              <w:rPr>
                <w:sz w:val="28"/>
                <w:szCs w:val="28"/>
              </w:rPr>
              <w:t xml:space="preserve">     контрольные работы </w:t>
            </w:r>
          </w:p>
        </w:tc>
        <w:tc>
          <w:tcPr>
            <w:tcW w:w="1701" w:type="dxa"/>
            <w:shd w:val="clear" w:color="auto" w:fill="auto"/>
          </w:tcPr>
          <w:p w:rsidR="00EA3324" w:rsidRPr="00EA3324" w:rsidRDefault="00EA3324" w:rsidP="00EA3324">
            <w:pPr>
              <w:jc w:val="center"/>
              <w:rPr>
                <w:i/>
                <w:iCs/>
                <w:sz w:val="28"/>
                <w:szCs w:val="28"/>
              </w:rPr>
            </w:pPr>
            <w:r w:rsidRPr="00EA3324">
              <w:rPr>
                <w:iCs/>
                <w:sz w:val="28"/>
                <w:szCs w:val="28"/>
              </w:rPr>
              <w:t>1</w:t>
            </w:r>
          </w:p>
        </w:tc>
      </w:tr>
      <w:tr w:rsidR="00EA3324" w:rsidRPr="00EA3324" w:rsidTr="00F63522">
        <w:tc>
          <w:tcPr>
            <w:tcW w:w="9322" w:type="dxa"/>
            <w:gridSpan w:val="2"/>
            <w:shd w:val="clear" w:color="auto" w:fill="auto"/>
          </w:tcPr>
          <w:p w:rsidR="00EA3324" w:rsidRPr="00EA3324" w:rsidRDefault="00EA3324" w:rsidP="00EA3324">
            <w:pPr>
              <w:rPr>
                <w:iCs/>
                <w:sz w:val="28"/>
                <w:szCs w:val="28"/>
              </w:rPr>
            </w:pPr>
            <w:r w:rsidRPr="00EA3324">
              <w:rPr>
                <w:color w:val="000000"/>
                <w:sz w:val="28"/>
                <w:szCs w:val="28"/>
              </w:rPr>
              <w:lastRenderedPageBreak/>
              <w:t>Индивидуальный проект (</w:t>
            </w:r>
            <w:proofErr w:type="gramStart"/>
            <w:r w:rsidRPr="00EA3324">
              <w:rPr>
                <w:color w:val="000000"/>
                <w:sz w:val="28"/>
                <w:szCs w:val="28"/>
              </w:rPr>
              <w:t>в рамках времени</w:t>
            </w:r>
            <w:proofErr w:type="gramEnd"/>
            <w:r w:rsidRPr="00EA3324">
              <w:rPr>
                <w:color w:val="000000"/>
                <w:sz w:val="28"/>
                <w:szCs w:val="28"/>
              </w:rPr>
              <w:t xml:space="preserve"> отведенного на изучение дисциплины)</w:t>
            </w:r>
          </w:p>
        </w:tc>
      </w:tr>
      <w:tr w:rsidR="00EA3324" w:rsidRPr="00EA3324" w:rsidTr="00F63522">
        <w:tc>
          <w:tcPr>
            <w:tcW w:w="7621" w:type="dxa"/>
            <w:shd w:val="clear" w:color="auto" w:fill="auto"/>
          </w:tcPr>
          <w:p w:rsidR="00EA3324" w:rsidRPr="00EA3324" w:rsidRDefault="00EA3324" w:rsidP="00EA3324">
            <w:pPr>
              <w:jc w:val="both"/>
              <w:rPr>
                <w:b/>
                <w:sz w:val="28"/>
                <w:szCs w:val="28"/>
              </w:rPr>
            </w:pPr>
            <w:r w:rsidRPr="00EA3324">
              <w:rPr>
                <w:b/>
                <w:sz w:val="28"/>
                <w:szCs w:val="28"/>
              </w:rPr>
              <w:t xml:space="preserve">Консультации </w:t>
            </w:r>
          </w:p>
        </w:tc>
        <w:tc>
          <w:tcPr>
            <w:tcW w:w="1701" w:type="dxa"/>
            <w:shd w:val="clear" w:color="auto" w:fill="auto"/>
          </w:tcPr>
          <w:p w:rsidR="00EA3324" w:rsidRPr="00EA3324" w:rsidRDefault="00EA3324" w:rsidP="00EA3324">
            <w:pPr>
              <w:jc w:val="center"/>
              <w:rPr>
                <w:i/>
                <w:iCs/>
                <w:sz w:val="28"/>
                <w:szCs w:val="28"/>
              </w:rPr>
            </w:pPr>
            <w:r w:rsidRPr="00EA3324">
              <w:rPr>
                <w:iCs/>
                <w:sz w:val="28"/>
                <w:szCs w:val="28"/>
              </w:rPr>
              <w:t>2</w:t>
            </w:r>
          </w:p>
        </w:tc>
      </w:tr>
      <w:tr w:rsidR="00EA3324" w:rsidRPr="00EA3324" w:rsidTr="00F63522">
        <w:tc>
          <w:tcPr>
            <w:tcW w:w="7621" w:type="dxa"/>
            <w:shd w:val="clear" w:color="auto" w:fill="auto"/>
          </w:tcPr>
          <w:p w:rsidR="00EA3324" w:rsidRPr="00EA3324" w:rsidRDefault="00EA3324" w:rsidP="00EA3324">
            <w:pPr>
              <w:rPr>
                <w:i/>
                <w:iCs/>
                <w:sz w:val="28"/>
                <w:szCs w:val="28"/>
              </w:rPr>
            </w:pPr>
            <w:proofErr w:type="gramStart"/>
            <w:r w:rsidRPr="00EA3324">
              <w:rPr>
                <w:b/>
                <w:iCs/>
                <w:sz w:val="28"/>
                <w:szCs w:val="28"/>
              </w:rPr>
              <w:t>Промежуточная  аттестация</w:t>
            </w:r>
            <w:proofErr w:type="gramEnd"/>
            <w:r w:rsidRPr="00EA3324">
              <w:rPr>
                <w:i/>
                <w:iCs/>
                <w:sz w:val="28"/>
                <w:szCs w:val="28"/>
              </w:rPr>
              <w:t xml:space="preserve"> в форме дифференцированного зачета</w:t>
            </w:r>
          </w:p>
          <w:p w:rsidR="00EA3324" w:rsidRPr="00EA3324" w:rsidRDefault="00EA3324" w:rsidP="00EA3324">
            <w:pPr>
              <w:jc w:val="both"/>
              <w:rPr>
                <w:i/>
                <w:sz w:val="28"/>
                <w:szCs w:val="28"/>
              </w:rPr>
            </w:pPr>
          </w:p>
        </w:tc>
        <w:tc>
          <w:tcPr>
            <w:tcW w:w="1701" w:type="dxa"/>
            <w:shd w:val="clear" w:color="auto" w:fill="auto"/>
          </w:tcPr>
          <w:p w:rsidR="00EA3324" w:rsidRPr="00EA3324" w:rsidRDefault="00EA3324" w:rsidP="00EA3324">
            <w:pPr>
              <w:jc w:val="center"/>
              <w:rPr>
                <w:iCs/>
                <w:sz w:val="28"/>
                <w:szCs w:val="28"/>
              </w:rPr>
            </w:pPr>
          </w:p>
        </w:tc>
      </w:tr>
    </w:tbl>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sectPr w:rsidR="00EA3324" w:rsidRPr="00EA3324" w:rsidSect="00F63522">
          <w:footerReference w:type="even" r:id="rId27"/>
          <w:footerReference w:type="default" r:id="rId28"/>
          <w:pgSz w:w="11906" w:h="16838"/>
          <w:pgMar w:top="719" w:right="566" w:bottom="1134" w:left="1701" w:header="708" w:footer="708" w:gutter="0"/>
          <w:cols w:space="720"/>
          <w:titlePg/>
        </w:sectPr>
      </w:pPr>
    </w:p>
    <w:p w:rsidR="00EA3324" w:rsidRPr="00EA3324" w:rsidRDefault="00EA3324" w:rsidP="00EA33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bCs/>
          <w:kern w:val="32"/>
          <w:sz w:val="32"/>
          <w:szCs w:val="32"/>
          <w:lang w:eastAsia="x-none"/>
        </w:rPr>
      </w:pPr>
      <w:r w:rsidRPr="00EA3324">
        <w:rPr>
          <w:kern w:val="32"/>
          <w:sz w:val="28"/>
          <w:szCs w:val="28"/>
          <w:lang w:val="x-none" w:eastAsia="x-none"/>
        </w:rPr>
        <w:lastRenderedPageBreak/>
        <w:t xml:space="preserve">2.2. Тематический план и содержание </w:t>
      </w:r>
      <w:r w:rsidRPr="00EA3324">
        <w:rPr>
          <w:kern w:val="32"/>
          <w:sz w:val="28"/>
          <w:szCs w:val="28"/>
          <w:lang w:eastAsia="x-none"/>
        </w:rPr>
        <w:t xml:space="preserve"> </w:t>
      </w:r>
      <w:r w:rsidRPr="00EA3324">
        <w:rPr>
          <w:kern w:val="32"/>
          <w:sz w:val="28"/>
          <w:szCs w:val="28"/>
          <w:lang w:val="x-none" w:eastAsia="x-none"/>
        </w:rPr>
        <w:t>ОУД. 0</w:t>
      </w:r>
      <w:r w:rsidRPr="00EA3324">
        <w:rPr>
          <w:kern w:val="32"/>
          <w:sz w:val="28"/>
          <w:szCs w:val="28"/>
          <w:lang w:eastAsia="x-none"/>
        </w:rPr>
        <w:t>5</w:t>
      </w:r>
      <w:r w:rsidRPr="00EA3324">
        <w:rPr>
          <w:kern w:val="32"/>
          <w:sz w:val="28"/>
          <w:szCs w:val="28"/>
          <w:lang w:val="x-none" w:eastAsia="x-none"/>
        </w:rPr>
        <w:t xml:space="preserve"> </w:t>
      </w:r>
      <w:r w:rsidRPr="00EA3324">
        <w:rPr>
          <w:bCs/>
          <w:kern w:val="32"/>
          <w:sz w:val="28"/>
          <w:szCs w:val="28"/>
          <w:lang w:val="x-none" w:eastAsia="x-none"/>
        </w:rPr>
        <w:t>История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48"/>
        <w:gridCol w:w="10085"/>
        <w:gridCol w:w="992"/>
        <w:gridCol w:w="1219"/>
      </w:tblGrid>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A3324">
              <w:rPr>
                <w:b/>
                <w:bCs/>
              </w:rPr>
              <w:t>Наименование разделов и тем</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EA3324">
              <w:rPr>
                <w:b/>
                <w:bCs/>
              </w:rPr>
              <w:t>Содержание учебного материала, лабораторные и практические работы обучающихся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992"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EA3324">
              <w:rPr>
                <w:b/>
                <w:bCs/>
              </w:rPr>
              <w:t>Объем часов</w:t>
            </w:r>
          </w:p>
        </w:tc>
        <w:tc>
          <w:tcPr>
            <w:tcW w:w="1219"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EA3324">
              <w:rPr>
                <w:b/>
                <w:bCs/>
              </w:rPr>
              <w:t>Уровень освоения</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r w:rsidRPr="00EA3324">
              <w:rPr>
                <w:b/>
                <w:bCs/>
                <w:sz w:val="20"/>
                <w:szCs w:val="20"/>
              </w:rPr>
              <w:t>1</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EA3324">
              <w:rPr>
                <w:b/>
                <w:bCs/>
                <w:sz w:val="20"/>
                <w:szCs w:val="20"/>
              </w:rPr>
              <w:t>2</w:t>
            </w:r>
          </w:p>
        </w:tc>
        <w:tc>
          <w:tcPr>
            <w:tcW w:w="992"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EA3324">
              <w:rPr>
                <w:b/>
                <w:bCs/>
                <w:sz w:val="20"/>
                <w:szCs w:val="20"/>
              </w:rPr>
              <w:t>3</w:t>
            </w:r>
          </w:p>
        </w:tc>
        <w:tc>
          <w:tcPr>
            <w:tcW w:w="1219"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EA3324">
              <w:rPr>
                <w:b/>
                <w:bCs/>
                <w:sz w:val="20"/>
                <w:szCs w:val="20"/>
              </w:rPr>
              <w:t>4</w:t>
            </w:r>
          </w:p>
        </w:tc>
      </w:tr>
      <w:tr w:rsidR="00EA3324" w:rsidRPr="00EA3324" w:rsidTr="00F63522">
        <w:trPr>
          <w:trHeight w:val="722"/>
        </w:trPr>
        <w:tc>
          <w:tcPr>
            <w:tcW w:w="3348"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Введение</w:t>
            </w:r>
          </w:p>
        </w:tc>
        <w:tc>
          <w:tcPr>
            <w:tcW w:w="10085" w:type="dxa"/>
            <w:shd w:val="clear" w:color="auto" w:fill="FFFFFF"/>
            <w:vAlign w:val="center"/>
          </w:tcPr>
          <w:p w:rsidR="00EA3324" w:rsidRPr="00EA3324" w:rsidRDefault="00EA3324" w:rsidP="00EA3324">
            <w:pPr>
              <w:autoSpaceDE w:val="0"/>
              <w:autoSpaceDN w:val="0"/>
              <w:adjustRightInd w:val="0"/>
              <w:jc w:val="both"/>
            </w:pPr>
            <w:r w:rsidRPr="00EA3324">
              <w:t xml:space="preserve">Значение изучения истории. Проблема достоверности исторических знаний. Исторические источники, их виды, основные методы работы с ними. </w:t>
            </w:r>
            <w:r w:rsidRPr="00EA3324">
              <w:rPr>
                <w:iCs/>
              </w:rPr>
              <w:t>Вспомогательные</w:t>
            </w:r>
          </w:p>
          <w:p w:rsidR="00EA3324" w:rsidRPr="00EA3324" w:rsidRDefault="00EA3324" w:rsidP="00EA3324">
            <w:pPr>
              <w:autoSpaceDE w:val="0"/>
              <w:autoSpaceDN w:val="0"/>
              <w:adjustRightInd w:val="0"/>
              <w:jc w:val="both"/>
              <w:rPr>
                <w:iCs/>
              </w:rPr>
            </w:pPr>
            <w:r w:rsidRPr="00EA3324">
              <w:rPr>
                <w:iCs/>
              </w:rPr>
              <w:t>исторические дисциплины</w:t>
            </w:r>
            <w:r w:rsidRPr="00EA3324">
              <w:t xml:space="preserve">. </w:t>
            </w:r>
            <w:r w:rsidRPr="00EA3324">
              <w:rPr>
                <w:iCs/>
              </w:rPr>
              <w:t>Историческое событие и исторический факт</w:t>
            </w:r>
            <w:r w:rsidRPr="00EA3324">
              <w:t xml:space="preserve">. </w:t>
            </w:r>
            <w:r w:rsidRPr="00EA3324">
              <w:rPr>
                <w:iCs/>
              </w:rPr>
              <w:t xml:space="preserve">Концепции исторического развития </w:t>
            </w:r>
            <w:r w:rsidRPr="00EA3324">
              <w:t>(</w:t>
            </w:r>
            <w:r w:rsidRPr="00EA3324">
              <w:rPr>
                <w:iCs/>
              </w:rPr>
              <w:t>формационная</w:t>
            </w:r>
            <w:r w:rsidRPr="00EA3324">
              <w:t xml:space="preserve">, </w:t>
            </w:r>
            <w:r w:rsidRPr="00EA3324">
              <w:rPr>
                <w:iCs/>
              </w:rPr>
              <w:t>цивилизационная</w:t>
            </w:r>
            <w:r w:rsidRPr="00EA3324">
              <w:t xml:space="preserve">, </w:t>
            </w:r>
            <w:r w:rsidRPr="00EA3324">
              <w:rPr>
                <w:iCs/>
              </w:rPr>
              <w:t>их сочетание</w:t>
            </w:r>
            <w:r w:rsidRPr="00EA3324">
              <w:t>).</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A3324">
              <w:t>Периодизация всемирной истории. История России — часть всемирной истории</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EA3324">
              <w:rPr>
                <w:b/>
                <w:bCs/>
                <w:iCs/>
              </w:rPr>
              <w:t>2</w:t>
            </w:r>
          </w:p>
        </w:tc>
        <w:tc>
          <w:tcPr>
            <w:tcW w:w="1219" w:type="dxa"/>
            <w:tcBorders>
              <w:bottom w:val="single" w:sz="4" w:space="0" w:color="auto"/>
            </w:tcBorders>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484"/>
        </w:trPr>
        <w:tc>
          <w:tcPr>
            <w:tcW w:w="3348"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 xml:space="preserve">Раздел 1  </w:t>
            </w:r>
          </w:p>
        </w:tc>
        <w:tc>
          <w:tcPr>
            <w:tcW w:w="10085"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rPr>
              <w:t>Древнейшая стадия истории человечества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EA3324">
              <w:rPr>
                <w:b/>
                <w:bCs/>
                <w:iCs/>
              </w:rPr>
              <w:t>2</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3727"/>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1.1.</w:t>
            </w:r>
            <w:r w:rsidRPr="00EA3324">
              <w:t xml:space="preserve"> Происхождение человека. Неолитическая революция и ее последствия</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Происхождение человека. Люди эпохи палеолита. Источники знаний о древнейшем человеке. Проблемы антропогенеза. Древнейшие виды человека. </w:t>
            </w:r>
            <w:proofErr w:type="gramStart"/>
            <w:r w:rsidRPr="00EA3324">
              <w:t>Расселение  древнейших</w:t>
            </w:r>
            <w:proofErr w:type="gramEnd"/>
            <w:r w:rsidRPr="00EA3324">
              <w:t xml:space="preserve"> людей по земному шару. Появление человека современного вида. Палеолит. Условия жизни и занятия первобытных людей. Социальные отношения. Родовая община. Формы первобытного брака. Достижения людей палеолита. Археологические памятники палеолита на территории России.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Понятие «неолитическая революция». Причины неолитической революции. Зарождение производящего хозяйства, появление земледелия и животноводства. Прародина производящего хозяйства. Последствия неолитической революции. Древнейшие поселения земледельцев и животноводов. Неолитическая революция на территории современной России. Первое и второе общественное разделение труда. Появление ремесла и торговли. Начало формирования народов. Индоевропейцы и проблема их прародины. Эволюция общественных отношений, усиление неравенства. Соседская община. Племена и союзы племен. Укрепление власти вождей. Возникновение элементов государственности. Древнейшие города </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73"/>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rPr>
                <w:b/>
              </w:rPr>
              <w:t xml:space="preserve">Раздел 2 </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rPr>
                <w:b/>
              </w:rPr>
              <w:t>Цивилизации Древнего мира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EA3324">
              <w:rPr>
                <w:b/>
                <w:iCs/>
              </w:rPr>
              <w:t>6</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73"/>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t>Тема 2.1 Древнейшие государства. Великие державы Древнего Востока</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Древнейшие государства. Понятие цивилизации. Особенности цивилизаций Древнего мира — древневосточной и античной. Специфика древнеегипетской цивилизации. Города-государства Шумера. Вавилон. Законы царя Хаммурапи. Финикийцы и их достижения. Древние евреи в Палестине. Хараппская цивилизация Индии. Индия под властью ариев. Зарождение древнекитайской цивилизации.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t>Великие державы Древнего Востока. Предпосылки складывания великих держав, их особенности. Последствия появления великих держав. Хеттское царство. Ассирийская военная держава. Урарту. Мидийско-Персидская держава — крупнейшее государство Древнего Востока. Государства Индии. Объединение Китая. Империи Цинь и Хань</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840"/>
        </w:trPr>
        <w:tc>
          <w:tcPr>
            <w:tcW w:w="3348" w:type="dxa"/>
            <w:tcBorders>
              <w:bottom w:val="single" w:sz="4" w:space="0" w:color="auto"/>
            </w:tcBorders>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lastRenderedPageBreak/>
              <w:t>Тема 2.2.</w:t>
            </w:r>
            <w:r w:rsidRPr="00EA3324">
              <w:t xml:space="preserve"> Древняя Греция. Древний Рим</w:t>
            </w:r>
          </w:p>
        </w:tc>
        <w:tc>
          <w:tcPr>
            <w:tcW w:w="10085" w:type="dxa"/>
            <w:tcBorders>
              <w:bottom w:val="single" w:sz="4" w:space="0" w:color="auto"/>
            </w:tcBorders>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Особенности географического положения и природы Греции. Минойская и микенская цивилизации. Последствия вторжения дорийцев в Грецию. Складывание полисного строя. Характерные черты полиса. Великая греческая колонизация и ее последствия. Развитие демократии в Афинах. Спарта и ее роль в истории Древней Греции. Греко-персидские войны, их ход, результаты, последствия. Расцвет демократии в Афинах. Причины и результаты кризиса полиса. Македонское завоевание Греции. Походы Александра Македонского и их результаты. Эллинистические государства - синтез античной и древневосточной цивилизации.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Древний Рим. Рим в период правления царей. Рождение Римской республики и особенности управления в ней. Борьба патрициев и плебеев, ее результаты. Римские завоевания. Борьба с Карфагеном. Превращение Римской республики в мировую державу. Система управления в Римской республике. Внутриполитическая борьба, гражданские войны. Рабство в Риме, восстание рабов под предводительством Спартака. От республики к империи. Римская империя: территория, управление. Периоды принципата и домината. Рим и провинции. Войны Римской империи. Римляне и варвары. Кризис Римской империи. Поздняя империя. Эволюция системы императорской власти. Колонат. Разделение Римской империи на Восточную и Западную. </w:t>
            </w:r>
          </w:p>
        </w:tc>
        <w:tc>
          <w:tcPr>
            <w:tcW w:w="992"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60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2.3</w:t>
            </w:r>
            <w:r w:rsidRPr="00EA3324">
              <w:t xml:space="preserve"> Культура и религия Древнего мира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Культура и религия Древнего мира. Особенности культуры и религиозных воззрений Древнего Востока. Монотеизм. Иудаизм. Буддизм — древнейшая мировая религия. Зарождение конфуцианства в Китае. Достижения культуры Древней Греции. Особенности древнеримской культуры. Античная философия, наука, литература, архитектура, изобразительное искусство. Античная культура как фундамент современной мировой культуры. Религиозные представления древних греков и римлян. Возникновение христианства. Особенности христианского вероучения и церковной структуры. </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531"/>
        </w:trPr>
        <w:tc>
          <w:tcPr>
            <w:tcW w:w="3348"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3</w:t>
            </w:r>
          </w:p>
        </w:tc>
        <w:tc>
          <w:tcPr>
            <w:tcW w:w="10085"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rPr>
              <w:t>Цивилизации Запада и Востока в Средние века</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EA3324">
              <w:rPr>
                <w:b/>
                <w:bCs/>
                <w:iCs/>
              </w:rPr>
              <w:t>8</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95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3.1</w:t>
            </w:r>
            <w:r w:rsidRPr="00EA3324">
              <w:t xml:space="preserve"> Великое переселение народов. Возникновение ислама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Великое переселение народов и образование варварских королевств в Европе. Средние века: понятие, хронологические рамки, периодизация. Варвары и их вторжения на территорию Римской империи. Крещение варварских племен. Варварские королевства, особенности отношений варваров и римского населения в различных королевствах. Синтез позднеримского и варварского начал в европейском обществе раннего Средневековья. Варварские правды. Возникновение ислама. Арабские завоевания. Арабы. Мухаммед и его учение. Возникновение ислама. Основы мусульманского вероучения. Образование Арабского халифата. Арабские завоевания. Мусульмане и христиане. Халифат Омейядов и Аббасидов. Распад халифата. Архитектура, каллиграфия, литература. Развитие науки. Арабы как связующее звено между культурами античного мира и средневековой Европы. Византийская империя. Территория Византии. Византийская империя: власть, управление. Расцвет Византии при Юстиниане. </w:t>
            </w:r>
            <w:r w:rsidRPr="00EA3324">
              <w:lastRenderedPageBreak/>
              <w:t xml:space="preserve">Попытка восстановления Римской империи. Кодификация права. Византия и славяне, славянизация Балкан. Принятие христианства славянскими народами. Византия и страны Востока. Турецкие завоевания и падение Византии. Культура Византии. Сохранение и переработка античного наследия. Искусство, иконопись, архитектура. Человек в византийской цивилизации. </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7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3.2</w:t>
            </w:r>
            <w:r w:rsidRPr="00EA3324">
              <w:t xml:space="preserve"> Восток в Средние века. Империя Карла Великого и ее распад</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 Восток в Средние века. Средневековая Индия. Ислам в Индии. Делийский султанат. Культура средневековой Индии. Особенности развития Китая. Административно- бюрократическая система. </w:t>
            </w:r>
            <w:proofErr w:type="gramStart"/>
            <w:r w:rsidRPr="00EA3324">
              <w:t>Империи</w:t>
            </w:r>
            <w:proofErr w:type="gramEnd"/>
            <w:r w:rsidRPr="00EA3324">
              <w:t xml:space="preserve"> Суй, Тан. Монголы. Чингисхан. Монгольские завоевания, управление державой. Распад Монгольской империи. Империя Юань в Китае. Свержение монгольского владычества в Китае, империя Мин. Китайская культура и ее влияние на соседние народы. Становление и эволюция государственности в Японии. Самураи. Правление сёгунов. Империя Карла Великого и ее распад. Феодальная раздробленность в Европе. Королевство франков. Военная реформа Карла Мартела и ее значение. Франкские короли и римские папы. Карл Великий, его завоевания и держава. Каролингское возрождение. Распад Каролингской империи. Причины и последствия феодальной раздробленности. Британия в раннее Средневековье. Норманны и их походы. Норманнское завоевание Англии </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1203"/>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w:t>
            </w:r>
            <w:proofErr w:type="gramStart"/>
            <w:r w:rsidRPr="00EA3324">
              <w:rPr>
                <w:bCs/>
              </w:rPr>
              <w:t xml:space="preserve">3.3 </w:t>
            </w:r>
            <w:r w:rsidRPr="00EA3324">
              <w:t xml:space="preserve"> Католическая</w:t>
            </w:r>
            <w:proofErr w:type="gramEnd"/>
            <w:r w:rsidRPr="00EA3324">
              <w:t xml:space="preserve"> церковь в Средние века. Крестовые походы</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Основные черты западноевропейского феодализма. Средневековое общество. Феодализм: понятие, основные черты. Феодальное землевладение, вассально-ленные отношения. Причины возникновения феодализма. Структура и сословия средневекового общества. Крестьяне, хозяйственная жизнь, крестьянская община. Феодалы. Феодальный замок. Рыцари, рыцарская культура. Средневековый западноевропейский город. Города Средневековья, причины их возникновения. Развитие ремесла и торговли. Коммуны и сеньоры. Городские респуб</w:t>
            </w:r>
            <w:r w:rsidRPr="00EA3324">
              <w:softHyphen/>
              <w:t>лики. Ремесленники и цехи. Социальные движения. Повседневная жизнь горожан. Значение средневековых городов.</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Католическая церковь в Средние века. Крестовые походы. Христианская церковь в Средневековье. Церковная организация и иерархия. Усиление роли римских пап. Разделение церквей, католицизм и православие. Духовенство, монастыри, их роль в средневековом обществе. Клюнийская реформа, монашеские ордена. Борьба пап и императоров Священной Римской империи. Папская теократия. Крестовые походы, их последствия. Ереси в Средние века: причины их возникновения и распространения. Инквизиция. Упадок папства </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1203"/>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3.4</w:t>
            </w:r>
            <w:r w:rsidRPr="00EA3324">
              <w:t xml:space="preserve"> Зарождение централизованных государств в Европе</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Зарождение централизованных государств в Европе. Англия и Франция в Средние века. Держава Плантагенетов. Великая хартия вольностей. Франция под властью Капетингов на пути к единому государству. Оформление сословного представительства (Парламент в Англии, Генеральные штаты во Франции). Столетняя война и ее итоги. Османское государство и падение Византии. Рождение Османской империи и государства Европы. Пиренейский полуостров в Средние века. Реконкиста. Образование Испании и Португалии. Политический и </w:t>
            </w:r>
            <w:r w:rsidRPr="00EA3324">
              <w:lastRenderedPageBreak/>
              <w:t xml:space="preserve">культурный подъем в Чехии. Ян Гус. Гуситские войны и их последствия. Перемены во внутренней жизни европейских стран. «Черная смерть» и ее последствия. Изменения в положении трудового </w:t>
            </w:r>
            <w:proofErr w:type="gramStart"/>
            <w:r w:rsidRPr="00EA3324">
              <w:t>на- селения</w:t>
            </w:r>
            <w:proofErr w:type="gramEnd"/>
            <w:r w:rsidRPr="00EA3324">
              <w:t>. Жакерия. Восстание Уота Тайлера. Завершение складывания национальных государств. Окончательное объединение Франции. Война Алой и Белой розы в Англии. Укрепление королевской власти в Англии.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Средневековая культура Западной Европы. Начало Ренессанса. Особенности и достижения средневековой культуры. Наука и богословие. Духовные ценности Средневековья. Школы и университеты. Художественная культура (стили, творцы, памятники искусства). Изобретение книгопечатания и последствия этого события. Гуманизм. Начало Ренессанса (Возрождения). Культурное наследие европейского Средневековья</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33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4</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rPr>
                <w:b/>
              </w:rPr>
              <w:t>От Древней Руси к Российскому государству</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EA3324">
              <w:rPr>
                <w:b/>
                <w:iCs/>
              </w:rPr>
              <w:t>10</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1484"/>
        </w:trPr>
        <w:tc>
          <w:tcPr>
            <w:tcW w:w="3348" w:type="dxa"/>
            <w:tcBorders>
              <w:bottom w:val="single" w:sz="4" w:space="0" w:color="auto"/>
            </w:tcBorders>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rPr>
                <w:bCs/>
              </w:rPr>
              <w:t>Тема 4.1</w:t>
            </w:r>
            <w:r w:rsidRPr="00EA3324">
              <w:t xml:space="preserve"> Образование Древнерусского государства</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Образование Древнерусского государства. Восточные славяне: происхождение, расселение, занятия, общественное устройство. Взаимоотношения с соседними народами и государствами. Предпосылки и причины образования Древнерусского государства. Новгород и Киев — центры древнерусской государственности. Варяжская проблема. Формирование княжеской власти (князь и дружина, полюдье). Первые русские князья, их внутренняя и внешняя политика. Походы Святослава </w:t>
            </w:r>
          </w:p>
        </w:tc>
        <w:tc>
          <w:tcPr>
            <w:tcW w:w="992"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139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rPr>
                <w:bCs/>
              </w:rPr>
              <w:t xml:space="preserve">Тема 4.2 </w:t>
            </w:r>
            <w:r w:rsidRPr="00EA3324">
              <w:t>Крещение и Общество Древней Руси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Крещение Руси и его значение. Начало правления князя Владимира Святославича. Организация защиты Руси от кочевников. Крещение Руси: причины, основные события, значение. Христианство и язычество. Церковная организация на Руси. Монастыри. Распространение культуры и письменности. Общество Древней Руси. 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59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4.3</w:t>
            </w:r>
            <w:r w:rsidRPr="00EA3324">
              <w:t>.</w:t>
            </w:r>
            <w:r w:rsidRPr="00EA3324">
              <w:rPr>
                <w:bCs/>
              </w:rPr>
              <w:t xml:space="preserve"> </w:t>
            </w:r>
            <w:r w:rsidRPr="00EA3324">
              <w:t>Раздробленность на Руси. Древнерусская культура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Раздробленность на Руси.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Новгородская земля. Владимиро - Суздальское княжество. Зарождение стремления к объединению русских земель. Древнерусская культура. Особенности древнерусской культуры. Возникновение письменности. Летописание. Литература (слово, житие, поучение, хождение). Былинный эпос. Деревянное и каменное зодчество. Живопись (мозаики, фрески). Иконы. Декоративно-прикладное искусство. Развитие местных художественных школ</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r>
      <w:tr w:rsidR="00EA3324" w:rsidRPr="00EA3324" w:rsidTr="00F63522">
        <w:trPr>
          <w:trHeight w:val="87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4.4</w:t>
            </w:r>
            <w:r w:rsidRPr="00EA3324">
              <w:t xml:space="preserve"> Монгольское завоевание. Начало возвышения Москвы</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Монгольское завоевание и его последствия. Монгольское нашествие. Поход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Борьба Руси против экспансии с Запада. Александр Ярославич. </w:t>
            </w:r>
            <w:r w:rsidRPr="00EA3324">
              <w:lastRenderedPageBreak/>
              <w:t>Невская битва. Ледовое побоище. Зависимость русских земель от Орды и ее последствия. Борьба населения русских земель против ордынского владычества. Начало возвышения Москвы. Причины и основные этапы объединения русских земель. Москва и Тверь: борьба за великое княжение. Причины и ход возвышения Москвы. Московские князья и их политика. Княжеская власть и церковь. Дмитрий Донской. Начало борьбы с ордынским владычеством. Куликовская битва, ее значение</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416"/>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4.5</w:t>
            </w:r>
            <w:r w:rsidRPr="00EA3324">
              <w:t xml:space="preserve"> Образование единого Русского государства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Образование единого Русского государства. Русь при преемниках Дмитрия Донского. Отношения между Москвой и Ордой, Москвой и Литвой. Феодальная война второй четверти XV века, ее итоги. Автокефалия Русской православной церкви. Иван III. Присоединение Новгорода. Завершение объединения русских земель. Прекращение зависимости Руси от Золотой Орды. Войны с Казанью, Литвой, Ливонским орденом и Швецией. Образование единого Русского государства и его значение. Усиление великокняжеской власти. Судебник 1497 года. Происхождение герба России. Система землевладения. Положение крестьян, ограничение их свободы. Предпосылки и начало складывания крепостнической системы</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597"/>
        </w:trPr>
        <w:tc>
          <w:tcPr>
            <w:tcW w:w="3348"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 xml:space="preserve">Раздел 5 </w:t>
            </w:r>
          </w:p>
        </w:tc>
        <w:tc>
          <w:tcPr>
            <w:tcW w:w="10085"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rPr>
              <w:t>Россия в ХVI— ХVII веках: от великого княжества к царству</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EA3324">
              <w:rPr>
                <w:b/>
                <w:bCs/>
                <w:iCs/>
              </w:rPr>
              <w:t>6</w:t>
            </w:r>
          </w:p>
        </w:tc>
        <w:tc>
          <w:tcPr>
            <w:tcW w:w="1219" w:type="dxa"/>
            <w:tcBorders>
              <w:bottom w:val="single" w:sz="4" w:space="0" w:color="auto"/>
            </w:tcBorders>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1645"/>
        </w:trPr>
        <w:tc>
          <w:tcPr>
            <w:tcW w:w="3348"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5.1</w:t>
            </w:r>
            <w:r w:rsidRPr="00EA3324">
              <w:t xml:space="preserve"> Россия в правление Ивана Грозного</w:t>
            </w:r>
          </w:p>
        </w:tc>
        <w:tc>
          <w:tcPr>
            <w:tcW w:w="10085"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Россия в правление Ивана Грозного. Россия в период боярского правления. Иван IV. Иван Грозный и его политика. Присоединение Казанского и Астраханского ханств, борьба с Крымским ханством, покорение Западной Сибири. Ливонская война, ее итоги и последствия. Наш край с древнейших времен до конца ХVII века. Избранная рада. Реформы 1550-х годов и их значение. Становление приказной системы. Укрепление армии. Стоглавый собор. Расширение территории государства, его многонациональный характер. Походы на Казань. Опричнина, споры о ее смысле. Последствия опричнины. Россия в конце XVI века, нарастание кризиса. Учреждение патриаршества. Закрепощение крестьян</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r w:rsidRPr="00EA3324">
              <w:rPr>
                <w:bCs/>
                <w:iCs/>
              </w:rPr>
              <w:t>2</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91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5.2.</w:t>
            </w:r>
            <w:r w:rsidRPr="00EA3324">
              <w:t xml:space="preserve"> Смутное время. Экономическое и социальное развитие России в XVII веке</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Смутное время начала XVII века. Царствование Б.Годунова. Смута: причины, участники, последствия. Самозванцы. Восстание под предводительством И. Болотникова. Вмешательство Речи Посполитой и Швеции в Смуту. Оборона Смоленска. Освободительная борьба против интервентов. Патриотический подъем народа. Окончание Смуты и возрождение российской государственности. Ополчение К.Минина и Д.Пожарского. Освобождение Москвы. Начало царствования династии Романовых. Восстание под предводительством С. Т. Разина Народные движения в XVII веке: причины, формы, участники. Городские восстания.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Экономическое и социальное развитие России в XVII веке. Народные движения. Экономические последствия Смуты. Восстановление хозяйства. Новые явления в экономике страны: рост товарно-денежных отношений, развитие </w:t>
            </w:r>
            <w:proofErr w:type="gramStart"/>
            <w:r w:rsidRPr="00EA3324">
              <w:t>мелкотоварного  производства</w:t>
            </w:r>
            <w:proofErr w:type="gramEnd"/>
            <w:r w:rsidRPr="00EA3324">
              <w:t xml:space="preserve">, возникновение мануфактур. Развитие торговли, начало формирования всероссийского рынка. Окончательное закрепощение крестьян. </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1</w:t>
            </w:r>
          </w:p>
        </w:tc>
      </w:tr>
      <w:tr w:rsidR="00EA3324" w:rsidRPr="00EA3324" w:rsidTr="00F63522">
        <w:trPr>
          <w:trHeight w:val="1485"/>
        </w:trPr>
        <w:tc>
          <w:tcPr>
            <w:tcW w:w="3348" w:type="dxa"/>
            <w:vMerge w:val="restart"/>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5.3.</w:t>
            </w:r>
            <w:r w:rsidRPr="00EA3324">
              <w:t xml:space="preserve"> Становление абсолютизма в России. Культура XIII— XV веков</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 Становление абсолютизма в России. Внешняя политика России в ХVII веке. Усиление царской власти. Развитие приказной системы. Преобразования в армии. Начало становления абсолютизма. Власть и церковь. Реформы патриарха Никона. Церковный раскол. Протопоп Аввакум. Освоение Сибири и Дальнего Востока. Русские первопроходцы. Внешняя политика России в XVII веке.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 Культура Руси конца XIII— XVII веков. Культура XIII— XV веков.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 Культура XVI века. Книгопечатание (И. Федоров). Публицистика. Зодчество (шатровые храмы). «Домострой». Культура XVII века.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Зодчество: основные стили и памятники. Живопись (С. Ушаков)</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1</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r>
      <w:tr w:rsidR="00EA3324" w:rsidRPr="00EA3324" w:rsidTr="00F63522">
        <w:trPr>
          <w:trHeight w:val="377"/>
        </w:trPr>
        <w:tc>
          <w:tcPr>
            <w:tcW w:w="3348" w:type="dxa"/>
            <w:vMerge/>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Контрольная работа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1</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373"/>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6</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rPr>
                <w:b/>
              </w:rPr>
              <w:t>Страны Запада и Востока в ХVI — ХVIII веке</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EA3324">
              <w:rPr>
                <w:b/>
                <w:iCs/>
              </w:rPr>
              <w:t>8</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B3B3B3"/>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407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6.1.</w:t>
            </w:r>
            <w:r w:rsidRPr="00EA3324">
              <w:t xml:space="preserve"> Экономическое развитие. Великие географические открытия</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Экономическое развитие и перемены в западноевропейском обществе. Новые формы организации производства. Накопление капитала. Зарождение ранних капиталистических отношений. Мануфактура. Открытия в науке, усовершенствование в технике, внедрение технических новинок в производство. Революции в кораблестроении и военном деле. Совершенствование огнестрельного оружия. Развитие торговли и товарно-денежных отношений. Революция цен и ее последствия.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Образование колониальных империй. Великие географические открытия, их технические, экономические и интеллектуальные предпосылки. Разделы сфер влияния и начало формирования колониальной системы. Политические, экономические и культурные последствия Великих географических открытий Великие географические открытия в 16 – 18 века. Испанские и португальские колонии в Америке. Поиски пути в Индию и открытие Нового Света (Х. Колумб, Васко да Гама, Ф. Магеллан).</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1</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EA3324" w:rsidRPr="00EA3324" w:rsidTr="00F63522">
        <w:trPr>
          <w:trHeight w:val="4692"/>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6.2</w:t>
            </w:r>
            <w:r w:rsidRPr="00EA3324">
              <w:t xml:space="preserve"> Становление абсолютизма в европейских странах</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 Возрождение и гуманизм в Западной Европе. Эпоха Возрождения. Понятие «Воз- рождение». Истоки и предпосылки становления культуры Ренессанса в Италии. Гуманизм и новая концепция человеческой личности. Идеи гуманизма в Северной Европе. Влияние гуманистических идей в литературе, искусстве и архитектуре. Высокое Возрождение в Италии. Искусство стран Северного Возрождения.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Реформация и контрреформация. Понятие «протестантизм». Церковь накануне Реформации. Гуманистическая критика церкви. Мартин Лютер. Реформация в Германии, лютеранство. Религиозные войны. Крестьянская война в Германии. Жан Кальвин и распространение его учения. Новая конфессиональная карта Европы. Контрреформация и попытки преобразований в католическом мире. Орден иезуитов.</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Становление абсолютизма в европейских странах. Абсолютизм как общественно- политическая система. Абсолютизм во Франции. Религиозные войны и правление Генриха IV. Франция при кардинале Ришелье. Фронда. Людовик XIV — «король-солнце». Абсолютизм в Испании. Испания и империя Габсбургов в XVII—XVIII веках. Англия в эпоху Тюдоров. Превращение Англии в великую морскую державу при Елизавете I. Общие черты и особенности абсолютизма в странах Европы. «Просвещенный абсолютизм», его значение и особенности в Пруссии, при монархии Габсбургов</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EA3324" w:rsidRPr="00EA3324" w:rsidTr="00F63522">
        <w:trPr>
          <w:trHeight w:val="985"/>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6.3</w:t>
            </w:r>
            <w:r w:rsidRPr="00EA3324">
              <w:t xml:space="preserve"> Международные отношения в XVII— XVIII веках</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Англия в XVII— ХVIII веках. Причины и начало революции в Англии. Демократические течения в революции. Провозглашение республики. Протекторат О. Кромвеля. Реставрация монархии. Итоги, характер и значение Английской революции. «Славная революция». Английское Просвещение. Дж. Локк. Колониальные проблемы. Подъем мануфактурного производства. Начало промышленной революции. Изменения в социальной структуре общества.</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Страны Востока в XVI — XVIII веках. Османские завоевания в Европе. Борьба европейских стран с османской опасностью. Внутренний строй Османской империи и причины ее упадка. Маньчжурское завоевание Китая. Империя Цин и ее особенности. Начало проникновения европейцев в Китай. Цинская политика изоляции. Сёгунат Токугавы в Японии.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Страны Востока и колониальная экспансия европейцев. Колониальные захваты Англии, Голландии и Франции. Колониальное соперничество. Складывание колониальной системы. Колонизаторы и местное население. Значение колоний для развития стран Западной Европы. Испанские и португальские колонии Америки, ввоз африканских рабов. Английские колонии в Северной Америке: социально-экономическое развитие и политическое устройство. Рабовладение. Европейские колонизаторы в Индии.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Династические войны XVIII века. (Война за испанское наследство, Война за австрийское наследство). Захват Индии Англией и его последствия. Политическое развитие Англии в XVIII веке. Международные отношения в XVII— XVIII веках. Религиозные, экономические и </w:t>
            </w:r>
            <w:r w:rsidRPr="00EA3324">
              <w:lastRenderedPageBreak/>
              <w:t>колониальные противоречия. Причины, ход, особенности, последствия Тридцатилетней войны. Вестфальский мир и его значение. Гегемония Франции в Европе во второй половине ХVII века. Семилетняя война — прообраз мировой войны</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1</w:t>
            </w:r>
          </w:p>
        </w:tc>
      </w:tr>
      <w:tr w:rsidR="00EA3324" w:rsidRPr="00EA3324" w:rsidTr="00F63522">
        <w:trPr>
          <w:trHeight w:val="414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EA3324">
              <w:rPr>
                <w:bCs/>
              </w:rPr>
              <w:t>Тема</w:t>
            </w:r>
            <w:r w:rsidRPr="00EA3324">
              <w:t xml:space="preserve">  6.4</w:t>
            </w:r>
            <w:proofErr w:type="gramEnd"/>
            <w:r w:rsidRPr="00EA3324">
              <w:t xml:space="preserve"> Образование США.</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t>Французская революция конца XVIII века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Война за независимость и образование США. Причины борьбы английских колоний в Северной Америке за независимость. Начало освободительного движения. Декларация независимости США. Образование США. Война за независимость как первая буржуазная революция в США. Конституция США. Билль о правах.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Французская революция конца XVIII века. Предпосылки и причины Французской революции конца XVIII века. Начало революции. Декларация прав человека и гражданина. Конституционалисты, жирондисты и якобинцы. Конституция 1791 года. Начало революционных войн. Свержение монархии и установление республики. Якобинская диктатура. Террор. Падение якобинцев. От термидора к брюмеру. Установление во Франции власти Наполеона Бонапарта. Итоги революции. Международное значение революции.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t>Развитие европейской культуры и науки в XVII— XVIII веках. Эпоха просвещения. Новые художественные стили: классицизм, барокко, рококо Просвещение: эпоха и идеология. Идеология Просвещения и значение ее распространения. Учение о естественном праве и общественном договоре. Вольтер, Ш.Монтескьё, Ж. Ж. Русс. Развитие науки, важнейшие достижения. Крупнейшие писатели, художники, композиторы.</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1</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699"/>
        </w:trPr>
        <w:tc>
          <w:tcPr>
            <w:tcW w:w="3348"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 xml:space="preserve">Раздел 7.  </w:t>
            </w:r>
          </w:p>
        </w:tc>
        <w:tc>
          <w:tcPr>
            <w:tcW w:w="10085"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rPr>
              <w:t>Россия в конце ХVII — ХVIII веков: от царства к империи</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Cs/>
              </w:rPr>
            </w:pPr>
            <w:r w:rsidRPr="00EA3324">
              <w:rPr>
                <w:b/>
                <w:bCs/>
                <w:iCs/>
              </w:rPr>
              <w:t>8</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1195"/>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7.1.</w:t>
            </w:r>
            <w:r w:rsidRPr="00EA3324">
              <w:t xml:space="preserve"> Россия в эпоху петровских преобразований</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 Россия в эпоху петровских преобразований. Дискуссии о Петре I, значении и цене его преобразований. Начало царствования Петра I. Стрелецкое восстание. Правление царевны Софьи. Начало самостоятельного правления Петра I. Азовские походы. Великое посольство. Первые преобразования. Значение Полтавской битвы. Провозглашение России империей. Государственные реформы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Развитие экономики. Политика протекционизма и меркантилизма. Подушная подать. Введение паспортной системы. Социальные движения. Крымские походы В.В.Голицына. Восстания в Астрахани, на Дону.  Прутский и Каспийский походы. Итоги и цена преобразований Петра Великого</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1</w:t>
            </w:r>
          </w:p>
        </w:tc>
      </w:tr>
      <w:tr w:rsidR="00EA3324" w:rsidRPr="00EA3324" w:rsidTr="00F63522">
        <w:trPr>
          <w:trHeight w:val="1229"/>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7.2.   </w:t>
            </w:r>
            <w:r w:rsidRPr="00EA3324">
              <w:t>Экономическое и социальное развитие в XVIII веке</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Экономическое и социальное развитие в XVIII веке. Народные движения. Развитие промышленности и торговли во второй четверти — конце ХVIII века. Рост помещичьего землевладения. Основные сословия российского общества, их положение. Усиление крепостничества. Восстание под предводительством Е. И. Пугачева и его значение</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r>
      <w:tr w:rsidR="00EA3324" w:rsidRPr="00EA3324" w:rsidTr="00F63522">
        <w:trPr>
          <w:trHeight w:val="577"/>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7.3.</w:t>
            </w:r>
            <w:r w:rsidRPr="00EA3324">
              <w:t xml:space="preserve"> Внутренняя и внешняя политика России XVIII века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Внутренняя и внешняя политика России в середине — второй половине XVIII века. Дворцовые перевороты: причины, сущность, последствия. Внутренняя и внешняя политика преемников Петра I. Расширение привилегий дворянства. Русско-турецкая война 1735—1739 годов. Участие России в Семилетней войне. Короткое правление Петра III. Правление Екатерины II. Политика «просвещенного абсолютизма»: основные направления, мероприятия, значение. Уложенная комиссия. Губернская реформа. Жалованные грамоты дворянству и городам. Внутренняя политика Павла I, его свержение. Внешняя политика Екатерины II. Русско-турецкие войны и их итоги. Присоединение и освоение Крыма и Новороссии; Г. А. Потемкин. Участие России в разделах Речи Посполитой. Великие русские полководцы и флотоводцы (П. А. Румянцев, А. В. Суворов, Ф. Ф. Ушаков). Внешняя политика Павла I. Итальянский и Швейцарский походы А. В. Суворова, Средиземноморская экспедиция Ф. Ф. Ушакова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c>
          <w:tcPr>
            <w:tcW w:w="1219"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r>
      <w:tr w:rsidR="00EA3324" w:rsidRPr="00EA3324" w:rsidTr="00F63522">
        <w:trPr>
          <w:trHeight w:val="406"/>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t>Тема 7.4.  Русская культура XVIII века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t xml:space="preserve">Нововведения в культуре петровских времен. Просвещение и научные знания (Ф. Прокопович. И. Т. Посошков). Литература и искусство. Архитектура и изобразительное искусство (Д.Трезини, В.В.Растрелли, И.Н.Никитин). Культура и быт России во второй половине XVIII века. Становление отечественной науки; М.В.Ломоносов. Исследовательские экспедиции. Историческая наука (В. Н. Татищев). Русские изобретатели (И. И. Ползунов, И. П. Кулибин). Общественная мысль (Н.И.Новиков, А.Н.Радищев). Подготовить презентацию с </w:t>
            </w:r>
            <w:proofErr w:type="gramStart"/>
            <w:r w:rsidRPr="00EA3324">
              <w:t>использованием  дополнительной</w:t>
            </w:r>
            <w:proofErr w:type="gramEnd"/>
            <w:r w:rsidRPr="00EA3324">
              <w:t xml:space="preserve"> литературы. Русская культура XVIII века. Литература: основные направления, жанры, писатели (А.П.Сумароков, Н.М.Карамзин, Г.Р.Державин, Д.И.Фонвизин). Развитие архитектуры, живописи, скульптуры, музыки (стили и течения, художники и их произведения). Театр (Ф. Г. Волков)</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EA3324">
              <w:rPr>
                <w:iCs/>
              </w:rPr>
              <w:t>2</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315"/>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8</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rPr>
                <w:b/>
              </w:rPr>
              <w:t>Становление индустриальной цивилизации</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b/>
                <w:iCs/>
              </w:rPr>
            </w:pPr>
            <w:r w:rsidRPr="00EA3324">
              <w:rPr>
                <w:b/>
                <w:iCs/>
              </w:rPr>
              <w:t>4</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985"/>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t>Тема 8.1 Промышленный переворот и международные отношения</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Промышленный переворот и его последствия. Промышленный переворот (промышленная революция), его причины и последствия. Важнейшие изобретения. Технический переворот в промышленности. От мануфактуры к фабрике. Машинное производство. Появление новых видов транспорта и средств связи. Социальные последствия промышленной революции. Индустриальное общество. Экономическое развитие Англии и Франции в ХIХ веке. Конец эпохи «свободного капитализма». Концентрация производства и капитала. Монополии и их формы. Финансовый капитал. Роль государства в экономике.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Международные отношения. Войны Французской революции и Наполеоновские войны. Антифранцузские коалиции. Крушение наполеоновской империи и его причины. Создание Венской системы международных отношений. Священный союз. Восточный вопрос и обострение противоречий между европейскими державами Франко-прусская война и изменение расстановки сил на мировой арене. Противоречия между державами. Складывание системы союзов. Тройственный союз. Крымская (Восточная) война и ее последствия. Образования Антанты. Тройственный союз. Колониальные захваты. Франко-русский союз — </w:t>
            </w:r>
            <w:r w:rsidRPr="00EA3324">
              <w:lastRenderedPageBreak/>
              <w:t>начало образования Антанты</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r>
      <w:tr w:rsidR="00EA3324" w:rsidRPr="00EA3324" w:rsidTr="00F63522">
        <w:trPr>
          <w:trHeight w:val="423"/>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t>Тема 8.2.   Политическое развитие стран Европы и Америки</w:t>
            </w:r>
          </w:p>
        </w:tc>
        <w:tc>
          <w:tcPr>
            <w:tcW w:w="10085" w:type="dxa"/>
            <w:tcBorders>
              <w:bottom w:val="single" w:sz="4" w:space="0" w:color="auto"/>
            </w:tcBorders>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Политическое развитие стран Европы и Америки. Страны Европы после Наполеоновских войн. Июльская революция во Франции. Образование независимых государств в Латинской Америке. Эволюция политической системы Великобритании, чартистское движение. Революции во Франции, Германии, Австрийской империи и Италии в 1848 — 1849 годах: характер, итоги и последствия. Пути объединения национальных государств: Италии, Германии. Социально-экономическое развитие США в конце XVIII — первой половине XIX века. Истоки конфликта Север — Юг. Президент А. Линкольн. Гражданская война в США. Отмена рабства. Итоги войны. Распространение социалистических идей. Первые социалисты. Учение К. Маркса. Рост рабочего движения. Деятельность I Интернационала. Возникновение социал-демократии. Образование II Интернационала. Течения внутри социал- демократии.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t xml:space="preserve">Развитие западноевропейской культуры. </w:t>
            </w:r>
            <w:proofErr w:type="gramStart"/>
            <w:r w:rsidRPr="00EA3324">
              <w:t>Развитие  автомобилей</w:t>
            </w:r>
            <w:proofErr w:type="gramEnd"/>
            <w:r w:rsidRPr="00EA3324">
              <w:t xml:space="preserve"> и воздухоплавание. Теория Ч. Дарвина. Важнейшие научные открытия. Революция в физике. Влияние культурных изменений на повседневную жизнь и быт людей</w:t>
            </w:r>
            <w:proofErr w:type="gramStart"/>
            <w:r w:rsidRPr="00EA3324">
              <w:t>. .</w:t>
            </w:r>
            <w:proofErr w:type="gramEnd"/>
            <w:r w:rsidRPr="00EA3324">
              <w:t xml:space="preserve"> Литература. Изобразительное искусство. Музыка. Романтизм, реализм, символизм в художественном творчестве. Секуляризация науки.</w:t>
            </w:r>
          </w:p>
        </w:tc>
        <w:tc>
          <w:tcPr>
            <w:tcW w:w="992"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EA3324">
              <w:rPr>
                <w:iCs/>
              </w:rPr>
              <w:t>2</w:t>
            </w:r>
          </w:p>
        </w:tc>
        <w:tc>
          <w:tcPr>
            <w:tcW w:w="1219" w:type="dxa"/>
            <w:tcBorders>
              <w:bottom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3</w:t>
            </w:r>
          </w:p>
        </w:tc>
      </w:tr>
      <w:tr w:rsidR="00EA3324" w:rsidRPr="00EA3324" w:rsidTr="00F63522">
        <w:trPr>
          <w:trHeight w:val="510"/>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9</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rPr>
                <w:b/>
              </w:rPr>
              <w:t>Процесс модернизации в традиционных обществах Востока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EA3324">
              <w:rPr>
                <w:b/>
                <w:iCs/>
              </w:rPr>
              <w:t>2</w:t>
            </w:r>
          </w:p>
        </w:tc>
        <w:tc>
          <w:tcPr>
            <w:tcW w:w="1219" w:type="dxa"/>
            <w:tcBorders>
              <w:bottom w:val="single" w:sz="4" w:space="0" w:color="auto"/>
            </w:tcBorders>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1097"/>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9.1.</w:t>
            </w:r>
            <w:r w:rsidRPr="00EA3324">
              <w:t xml:space="preserve">   Колониальная экспансия европейских стран</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Колониальная экспансия европейских стран. Индия. Особенности социально- экономического и политического развития стран Востока. Страны Востока и страны Запада: углубление разрыва в темпах экономического роста. Значение колоний для ускоренного развития западных стран. Традиционные общества и колониальное управление. Освободительная борьба народов колоний и зависимых стран. Индия под властью британской короны. Китай и Япония. Начало превращения Китая в зависимую страну. Опиумные войны. Восстание тайпинов, его особенности и последствия. Упадок и окончательное закабаление Китая западными странами. Особенности японского общества в период сёгуната Токугава. Насильственное «открытие» Японии. Усиление Японии и начало ее экспансии в Восточной Азии Революция Мэйдзи и ее последствия. Восстание сипаев и реформы в управлении Индии. Колониальный раздел Азии и Африки</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EA3324">
              <w:rPr>
                <w:iCs/>
              </w:rPr>
              <w:t>3</w:t>
            </w:r>
          </w:p>
        </w:tc>
      </w:tr>
      <w:tr w:rsidR="00EA3324" w:rsidRPr="00EA3324" w:rsidTr="00F63522">
        <w:trPr>
          <w:trHeight w:val="451"/>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sidRPr="00EA3324">
              <w:rPr>
                <w:b/>
                <w:bCs/>
              </w:rPr>
              <w:t>Раздел 10</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rPr>
            </w:pP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A3324">
              <w:rPr>
                <w:b/>
              </w:rPr>
              <w:t>Российская империя в ХIХ веке</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EA3324">
              <w:rPr>
                <w:b/>
                <w:iCs/>
              </w:rPr>
              <w:t>12</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10.1</w:t>
            </w:r>
            <w:r w:rsidRPr="00EA3324">
              <w:t xml:space="preserve"> Внутренняя и внешняя политика России в начале XIX века</w:t>
            </w:r>
          </w:p>
        </w:tc>
        <w:tc>
          <w:tcPr>
            <w:tcW w:w="10085" w:type="dxa"/>
            <w:shd w:val="clear" w:color="auto" w:fill="FFFFFF"/>
          </w:tcPr>
          <w:p w:rsidR="00EA3324" w:rsidRPr="00EA3324" w:rsidRDefault="00EA3324" w:rsidP="00EA3324">
            <w:pPr>
              <w:autoSpaceDE w:val="0"/>
              <w:autoSpaceDN w:val="0"/>
              <w:adjustRightInd w:val="0"/>
              <w:jc w:val="both"/>
            </w:pPr>
            <w:r w:rsidRPr="00EA3324">
              <w:t xml:space="preserve">Внутренняя и внешняя политика России в начале XIX века. Император Александр I и его окружение. Создание министерств. Указ о вольных хлебопашцах. 16 Меры по развитию системы образования. Проект М. М. Сперанского. Учреждение Государственного совета. </w:t>
            </w:r>
            <w:r w:rsidRPr="00EA3324">
              <w:lastRenderedPageBreak/>
              <w:t xml:space="preserve">Участие России в антифранцузских коалициях. Тильзитский мир 1807 года и его последствия. Присоединение к России Финляндии и Бессарабии Отечественная война 1812 года. Планы сторон, основные этапы и сражения войны. Герои войны (М. И. Кутузов, П. И. Багратион, Н. Н. Раевский, Д. В. Давыдов и др.). Заграничный поход русской армии 1813-1814 годов Южное общество; «Русская правда» П. И. Пестеля. Северное общество; Конституция Н. М. Муравьева. Выступления декабристов в Санкт-Петербурге (14 декабря 1825 года) и на юге, их итоги. Аракчеевщина. Военные поселения. Наш край в ХIХ </w:t>
            </w:r>
            <w:proofErr w:type="gramStart"/>
            <w:r w:rsidRPr="00EA3324">
              <w:t>веке..</w:t>
            </w:r>
            <w:proofErr w:type="gramEnd"/>
            <w:r w:rsidRPr="00EA3324">
              <w:t xml:space="preserve"> Причины победы России в Отечественной войне 1812 года. Венский конгресс. Роль России в европейской политике в 1813-1825 годах. Изменение внутриполитического курса Александра I в 1816 — 1825 годах. </w:t>
            </w:r>
          </w:p>
          <w:p w:rsidR="00EA3324" w:rsidRPr="00EA3324" w:rsidRDefault="00EA3324" w:rsidP="00EA3324">
            <w:pPr>
              <w:autoSpaceDE w:val="0"/>
              <w:autoSpaceDN w:val="0"/>
              <w:adjustRightInd w:val="0"/>
              <w:jc w:val="both"/>
              <w:rPr>
                <w:rFonts w:cs="TT129o00"/>
              </w:rPr>
            </w:pPr>
            <w:r w:rsidRPr="00EA3324">
              <w:t>Движение декабристов: предпосылки возникновения, идейные основы и цели, первые организации, их участники. Значение движения декабристов</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10.2</w:t>
            </w:r>
            <w:r w:rsidRPr="00EA3324">
              <w:t xml:space="preserve"> Внутренняя политика Николая I</w:t>
            </w:r>
          </w:p>
        </w:tc>
        <w:tc>
          <w:tcPr>
            <w:tcW w:w="10085" w:type="dxa"/>
            <w:shd w:val="clear" w:color="auto" w:fill="FFFFFF"/>
          </w:tcPr>
          <w:p w:rsidR="00EA3324" w:rsidRPr="00EA3324" w:rsidRDefault="00EA3324" w:rsidP="00EA3324">
            <w:pPr>
              <w:autoSpaceDE w:val="0"/>
              <w:autoSpaceDN w:val="0"/>
              <w:adjustRightInd w:val="0"/>
              <w:jc w:val="both"/>
            </w:pPr>
            <w:r w:rsidRPr="00EA3324">
              <w:t>Внутренняя политика Николая I. Правление Николая I. Преобразование и укрепление роли государственного аппарата. Кодификация законов. Социально- экономическое развитие России во второй четверти XIX века.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 Политика в области образования. Теория официальной народности (С. С. Уваров).</w:t>
            </w:r>
          </w:p>
          <w:p w:rsidR="00EA3324" w:rsidRPr="00EA3324" w:rsidRDefault="00EA3324" w:rsidP="00EA3324">
            <w:pPr>
              <w:autoSpaceDE w:val="0"/>
              <w:autoSpaceDN w:val="0"/>
              <w:adjustRightInd w:val="0"/>
              <w:jc w:val="both"/>
              <w:rPr>
                <w:rFonts w:cs="TT129o00"/>
              </w:rPr>
            </w:pPr>
            <w:r w:rsidRPr="00EA3324">
              <w:t>Общественное движение во второй четверти XIX века. Оппозиционная общественная мысль. «Философическое письмо» П. Я. Чаадаева. Славянофилы (К. С. и И. С. Аксаковы, И. В. и П. В. Киреевские, А. С. Хомяков, Ю. Ф. Самарин и др.) и западники (К. Д. Кавелин, С. М. Соловьев, Т. Н. Грановский и др.). Революционно- социалистические течения (А. И. Герцен, Н. П. Огарев, В. Г. Белинский). Общество петрашевцев. Создание А. И. Герценом теории русского социализма и его издательская деятельность</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10.3</w:t>
            </w:r>
            <w:r w:rsidRPr="00EA3324">
              <w:t xml:space="preserve"> Внешняя политика России. Отмена крепостного права</w:t>
            </w:r>
          </w:p>
        </w:tc>
        <w:tc>
          <w:tcPr>
            <w:tcW w:w="10085" w:type="dxa"/>
            <w:shd w:val="clear" w:color="auto" w:fill="FFFFFF"/>
          </w:tcPr>
          <w:p w:rsidR="00EA3324" w:rsidRPr="00EA3324" w:rsidRDefault="00EA3324" w:rsidP="00EA3324">
            <w:pPr>
              <w:autoSpaceDE w:val="0"/>
              <w:autoSpaceDN w:val="0"/>
              <w:adjustRightInd w:val="0"/>
              <w:jc w:val="both"/>
            </w:pPr>
            <w:r w:rsidRPr="00EA3324">
              <w:t xml:space="preserve">Внешняя политика России во второй четверти XIX века. Россия и революционные события 1830-1831 и 1848-1849 годов в Европе. Восточный вопрос. </w:t>
            </w:r>
          </w:p>
          <w:p w:rsidR="00EA3324" w:rsidRPr="00EA3324" w:rsidRDefault="00EA3324" w:rsidP="00EA3324">
            <w:pPr>
              <w:autoSpaceDE w:val="0"/>
              <w:autoSpaceDN w:val="0"/>
              <w:adjustRightInd w:val="0"/>
              <w:jc w:val="both"/>
            </w:pPr>
            <w:r w:rsidRPr="00EA3324">
              <w:t>Отмена крепостного права и реформы 60-70-х годов XIX века. Контрреформы. Необходимость и предпосылки реформ. Император Александр II и его окружение. Планы и проекты переустройства России. Подготовка крестьянской реформы. Разработка проекта реформы в Редакционных комиссиях. Основные положения Крестьянской реформы 1861 года и условия освобождения крестьян. Значение отмены крепостного права. Земская и городская реформы, создание системы местного самоуправления. Судебная реформа, суд присяжных. Введение всеобщей воинской повинности. Реформы в области образования и печати. Итоги и следствия реформ 1860—1870-х годов. «Конституция М.Т. Лорис - Меликова». Александр III. Войны с Ираном и Турцией. Кавказская война. Крымская война 1853—1856 годов: причины, этапы военных действий, итоги. Героическая оборона Севастополя и ее герои. Причины контрреформ, их основные направления и последствия</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lastRenderedPageBreak/>
              <w:t xml:space="preserve">Тема </w:t>
            </w:r>
            <w:proofErr w:type="gramStart"/>
            <w:r w:rsidRPr="00EA3324">
              <w:rPr>
                <w:bCs/>
              </w:rPr>
              <w:t>10.4</w:t>
            </w:r>
            <w:r w:rsidRPr="00EA3324">
              <w:t xml:space="preserve">  Общественное</w:t>
            </w:r>
            <w:proofErr w:type="gramEnd"/>
            <w:r w:rsidRPr="00EA3324">
              <w:t xml:space="preserve"> движение и экономическое развитие во второй половине XIX века</w:t>
            </w:r>
          </w:p>
        </w:tc>
        <w:tc>
          <w:tcPr>
            <w:tcW w:w="10085" w:type="dxa"/>
            <w:shd w:val="clear" w:color="auto" w:fill="FFFFFF"/>
          </w:tcPr>
          <w:p w:rsidR="00EA3324" w:rsidRPr="00EA3324" w:rsidRDefault="00EA3324" w:rsidP="00EA3324">
            <w:pPr>
              <w:autoSpaceDE w:val="0"/>
              <w:autoSpaceDN w:val="0"/>
              <w:adjustRightInd w:val="0"/>
              <w:jc w:val="both"/>
            </w:pPr>
            <w:r w:rsidRPr="00EA3324">
              <w:t>Общественное движение во второй половине XIX века. Общественное движение в России в последней трети XIX века.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Деятельность «Земли и воли» и «Народной воли». Охота народовольцев на царя. Кризис революционного народничества. Основные идеи либерального народничества. Распространение марксизма и зарождение российской социал-демократии. Начало рабочего движения.</w:t>
            </w:r>
          </w:p>
          <w:p w:rsidR="00EA3324" w:rsidRPr="00EA3324" w:rsidRDefault="00EA3324" w:rsidP="00EA3324">
            <w:pPr>
              <w:autoSpaceDE w:val="0"/>
              <w:autoSpaceDN w:val="0"/>
              <w:adjustRightInd w:val="0"/>
              <w:jc w:val="both"/>
            </w:pPr>
            <w:r w:rsidRPr="00EA3324">
              <w:t>Экономическое развитие во второй половине XIX века.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Возрастание роли государства в экономической жизни страны. Курс на модернизацию промышленности. Экономические и финансовые реформы (Н.X.Бунге, С.Ю.Витте). Разработка рабочего законодательства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10.5</w:t>
            </w:r>
            <w:r w:rsidRPr="00EA3324">
              <w:t xml:space="preserve"> Внешняя политика России во второй половине XIX века</w:t>
            </w:r>
          </w:p>
        </w:tc>
        <w:tc>
          <w:tcPr>
            <w:tcW w:w="10085" w:type="dxa"/>
            <w:shd w:val="clear" w:color="auto" w:fill="FFFFFF"/>
          </w:tcPr>
          <w:p w:rsidR="00EA3324" w:rsidRPr="00EA3324" w:rsidRDefault="00EA3324" w:rsidP="00EA3324">
            <w:pPr>
              <w:autoSpaceDE w:val="0"/>
              <w:autoSpaceDN w:val="0"/>
              <w:adjustRightInd w:val="0"/>
              <w:jc w:val="both"/>
            </w:pPr>
            <w:r w:rsidRPr="00EA3324">
              <w:t>Внешняя политика России во второй половине XIX века. Европейская политика. А. М. Горчаков и преодоление последствий поражения в Крымской войне. Русско- турецкая война 1877-1878 годов, ход военных действий на Балканах - в Закавказье. Роль России в освобождении балканских народов. Заключение русско-французского союза. Политика России на Дальнем Востоке. Россия в международных отношениях конца XIX века. Присоединение Казахстана и Средней Азии.</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10.6</w:t>
            </w:r>
            <w:r w:rsidRPr="00EA3324">
              <w:t xml:space="preserve"> Русская культура XIX века</w:t>
            </w:r>
          </w:p>
        </w:tc>
        <w:tc>
          <w:tcPr>
            <w:tcW w:w="10085" w:type="dxa"/>
            <w:shd w:val="clear" w:color="auto" w:fill="FFFFFF"/>
          </w:tcPr>
          <w:p w:rsidR="00EA3324" w:rsidRPr="00EA3324" w:rsidRDefault="00EA3324" w:rsidP="00EA3324">
            <w:pPr>
              <w:autoSpaceDE w:val="0"/>
              <w:autoSpaceDN w:val="0"/>
              <w:adjustRightInd w:val="0"/>
              <w:jc w:val="both"/>
            </w:pPr>
            <w:r w:rsidRPr="00EA3324">
              <w:t xml:space="preserve">Русская культура XIX века. Развитие науки и техники (Н. И. Лобачевский, Н.И.Пирогов, Н.Н.Зинин, Б.С.Якоби, А.Г.Столетов, Д.И.Менделеев, И.М.Сеченов и др.). Географические экспедиции, их участники. Расширение сети школ и университетов.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Общественное звучание </w:t>
            </w:r>
            <w:proofErr w:type="gramStart"/>
            <w:r w:rsidRPr="00EA3324">
              <w:t>литера- туры</w:t>
            </w:r>
            <w:proofErr w:type="gramEnd"/>
            <w:r w:rsidRPr="00EA3324">
              <w:t xml:space="preserve"> (Н.А.Некрасов, И.С.Тургенев, Л.Н.Толстой, Ф.М.Достоевский). Становление и развитие национальной музыкальной школы (М.И.Глинка, П.И.Чайковский, Могучая кучка). Расцвет театрального искусства, возрастание его роли в общественной жизни. Живопись: академизм, реализм, передвижники. Архитектура: стили (русский ампир, классицизм), зодчие и их произведения. Место российской культуры в мировой культуре XIX века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11</w:t>
            </w:r>
          </w:p>
        </w:tc>
        <w:tc>
          <w:tcPr>
            <w:tcW w:w="10085" w:type="dxa"/>
            <w:shd w:val="clear" w:color="auto" w:fill="FFFFFF"/>
          </w:tcPr>
          <w:p w:rsidR="00EA3324" w:rsidRPr="00EA3324" w:rsidRDefault="00EA3324" w:rsidP="00EA3324">
            <w:pPr>
              <w:autoSpaceDE w:val="0"/>
              <w:autoSpaceDN w:val="0"/>
              <w:adjustRightInd w:val="0"/>
              <w:jc w:val="both"/>
              <w:rPr>
                <w:b/>
              </w:rPr>
            </w:pPr>
            <w:r w:rsidRPr="00EA3324">
              <w:rPr>
                <w:b/>
              </w:rPr>
              <w:t>От Новой истории к Новейшей</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EA3324">
              <w:rPr>
                <w:b/>
                <w:iCs/>
              </w:rPr>
              <w:t>8</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11.1</w:t>
            </w:r>
            <w:r w:rsidRPr="00EA3324">
              <w:t xml:space="preserve"> Мир в начале ХХ века</w:t>
            </w:r>
          </w:p>
        </w:tc>
        <w:tc>
          <w:tcPr>
            <w:tcW w:w="10085" w:type="dxa"/>
            <w:shd w:val="clear" w:color="auto" w:fill="FFFFFF"/>
          </w:tcPr>
          <w:p w:rsidR="00EA3324" w:rsidRPr="00EA3324" w:rsidRDefault="00EA3324" w:rsidP="00EA3324">
            <w:pPr>
              <w:autoSpaceDE w:val="0"/>
              <w:autoSpaceDN w:val="0"/>
              <w:adjustRightInd w:val="0"/>
              <w:jc w:val="both"/>
              <w:rPr>
                <w:bCs/>
              </w:rPr>
            </w:pPr>
            <w:r w:rsidRPr="00EA3324">
              <w:t xml:space="preserve">Мир в начале ХХ века. Понятие «новейшая история». Важнейшие изменения на карте мира. Первые войны за передел мира. Окончательное формирование двух блоков в Европе (Тройственного союза и Антанты), нарастание противоречий между ними. Военно-политические планы сторон. Гонка вооружений. Балканские войны. Подготовка к большой войне. Особенности экономического развития Великобритании, Франции, Германии, США. </w:t>
            </w:r>
            <w:r w:rsidRPr="00EA3324">
              <w:lastRenderedPageBreak/>
              <w:t>Социальные движения и социальные реформы. Реформизм в деятельности правительств. Влияние достижений научно-технического прогресса. Пробуждение Азии в начале ХХ века. Колонии, зависимые страны и метрополии. Начало антиколониальной борьбы. Синьхайская революция в Китае. Сун Ятсен. Гоминьдан. Кризис Османской империи и Младотурецкая революция. Революция в Иране. Национально-освободительная борьба в Индии против британского господства. Индийский национальный конгресс. М. Ганди</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rPr>
                <w:bCs/>
              </w:rPr>
              <w:t>Тема 11.2.</w:t>
            </w:r>
            <w:r w:rsidRPr="00EA3324">
              <w:t xml:space="preserve"> Россия на рубеже XIX— XX веков</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EA3324" w:rsidRPr="00EA3324" w:rsidRDefault="00EA3324" w:rsidP="00EA3324">
            <w:pPr>
              <w:autoSpaceDE w:val="0"/>
              <w:autoSpaceDN w:val="0"/>
              <w:adjustRightInd w:val="0"/>
              <w:jc w:val="both"/>
            </w:pPr>
            <w:r w:rsidRPr="00EA3324">
              <w:t>Россия на рубеже XIX— XX веков. Динамика промышленного развития. Роль государства в экономике России. Аграрный вопрос. Император Николай II, его политические воззрения. Общественное движение Возникновение социалистических и либеральных организаций и партий: их цели, тактика, лидеры (Г. В. Плеханов, В.М.Чернов, В.И.Ленин, Ю.О.Мартов, П.Б.Струве). Усиление рабочего и крестьянского движения. Внешняя политика России. Конференции в Гааге. Усиление влияния в Северо-Восточном Китае. Русско-японская война 1904-1905 годов: планы сторон, основные сражения. Портсмутский мир.  Революция 1905-1907 годов в России. Причины революции. «Кровавое воскресенье» и начало революции. Развитие революционных событий и политика властей. Советы как форма политического творчества масс. Спад революции. Становление конституционной монархии и элементов гражданского общества. Легальные политические партии. Опыт российского парламентаризма 1906-1917 годов: особенности парламентской системы, ее полномочия и влияние на общественно-политическую жизнь, тенденции эволюции. Результаты Первой российской революции в политических и социальных аспектах.</w:t>
            </w:r>
          </w:p>
          <w:p w:rsidR="00EA3324" w:rsidRPr="00EA3324" w:rsidRDefault="00EA3324" w:rsidP="00EA3324">
            <w:pPr>
              <w:autoSpaceDE w:val="0"/>
              <w:autoSpaceDN w:val="0"/>
              <w:adjustRightInd w:val="0"/>
              <w:jc w:val="both"/>
            </w:pPr>
            <w:r w:rsidRPr="00EA3324">
              <w:t xml:space="preserve">Россия в период столыпинских реформ. Программа П. А. Столыпина, ее главные цели и комплексный характер. П.А.Столыпин и III Государственная дума. Основное содержание и этапы реализации аграрной реформы, ее влияние на экономическое и социальное развитие России. Проблемы и противоречия в ходе проведения аграрной реформы. Другие реформы и их проекты. Экономический </w:t>
            </w:r>
            <w:proofErr w:type="gramStart"/>
            <w:r w:rsidRPr="00EA3324">
              <w:t>подъем..</w:t>
            </w:r>
            <w:proofErr w:type="gramEnd"/>
            <w:r w:rsidRPr="00EA3324">
              <w:t xml:space="preserve"> Обострение внешнеполитической обстановки.</w:t>
            </w:r>
          </w:p>
          <w:p w:rsidR="00EA3324" w:rsidRPr="00EA3324" w:rsidRDefault="00EA3324" w:rsidP="00EA3324">
            <w:pPr>
              <w:autoSpaceDE w:val="0"/>
              <w:autoSpaceDN w:val="0"/>
              <w:adjustRightInd w:val="0"/>
              <w:jc w:val="both"/>
              <w:rPr>
                <w:bCs/>
              </w:rPr>
            </w:pPr>
            <w:r w:rsidRPr="00EA3324">
              <w:t>Манифест 17 октября 1905 года. Московское восстание. П.А. Столыпин как государственный деятель. Политическая и общественная жизнь в России в 1910-1914 годы. Поэзия Серебряного века. Открытия российских ученых в науке и технике. Серебряный век русской культуры. Русская философия: поиски общественного идеала. Сборник «Вехи». Развитие литературы: от реализма к модернизму. Изобразительное искусство: традиции реализма, «Мир искусства», авангардизм, его направления. Архитектура. Скульптура. Музыка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11.3. </w:t>
            </w:r>
            <w:r w:rsidRPr="00EA3324">
              <w:t>Первая мировая война и общество</w:t>
            </w:r>
          </w:p>
        </w:tc>
        <w:tc>
          <w:tcPr>
            <w:tcW w:w="10085" w:type="dxa"/>
            <w:shd w:val="clear" w:color="auto" w:fill="FFFFFF"/>
          </w:tcPr>
          <w:p w:rsidR="00EA3324" w:rsidRPr="00EA3324" w:rsidRDefault="00EA3324" w:rsidP="00EA3324">
            <w:pPr>
              <w:autoSpaceDE w:val="0"/>
              <w:autoSpaceDN w:val="0"/>
              <w:adjustRightInd w:val="0"/>
              <w:jc w:val="both"/>
            </w:pPr>
            <w:r w:rsidRPr="00EA3324">
              <w:t xml:space="preserve">Первая мировая война. Боевые действия 1914—1918 годов. Особенности и участники войны. Начальный период боевых действий (август—декабрь 1914 года). Восточный фронт и его роль в войне. Успехи и поражения русской армии. Переход к позиционной войне. Основные сражения в Европе в 1915 - 1917 годах. Брусиловский прорыв и его значение. Боевые действия в Африке и Азии. Вступление в войну США и выход из нее России. Боевые действия в 1918 </w:t>
            </w:r>
            <w:r w:rsidRPr="00EA3324">
              <w:lastRenderedPageBreak/>
              <w:t>году. Поражение Германии и ее союзников.</w:t>
            </w:r>
          </w:p>
          <w:p w:rsidR="00EA3324" w:rsidRPr="00EA3324" w:rsidRDefault="00EA3324" w:rsidP="00EA3324">
            <w:pPr>
              <w:autoSpaceDE w:val="0"/>
              <w:autoSpaceDN w:val="0"/>
              <w:adjustRightInd w:val="0"/>
              <w:jc w:val="both"/>
            </w:pPr>
            <w:r w:rsidRPr="00EA3324">
              <w:t>Первая мировая война и общество. Развитие военной техники в годы войны. Применение новых видов вооружений: танков, самолетов, отравляющих газов. Перевод государственного управления и экономики на военные рельсы. Государственное регулирование экономики. Патриотический подъем в начале войны. Власть и общество на разных этапах войны. Нарастание тягот и бедствий населения. Антивоенные и национальные движения. Нарастание общенационального кризиса в России. Итоги Первой мировой войны. Парижская и Вашингтонская конференции и их решения</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11.4. Революция 1917 года. </w:t>
            </w:r>
            <w:r w:rsidRPr="00EA3324">
              <w:t>Гражданская война в России</w:t>
            </w:r>
          </w:p>
        </w:tc>
        <w:tc>
          <w:tcPr>
            <w:tcW w:w="10085" w:type="dxa"/>
            <w:shd w:val="clear" w:color="auto" w:fill="FFFFFF"/>
          </w:tcPr>
          <w:p w:rsidR="00EA3324" w:rsidRPr="00EA3324" w:rsidRDefault="00EA3324" w:rsidP="00EA3324">
            <w:pPr>
              <w:autoSpaceDE w:val="0"/>
              <w:autoSpaceDN w:val="0"/>
              <w:adjustRightInd w:val="0"/>
              <w:jc w:val="both"/>
            </w:pPr>
            <w:r w:rsidRPr="00EA3324">
              <w:t>Февральская революция в России. От Февраля к Октябрю. Причины революции. Отречение Николая II от престола. Падение монархии как начало Великой российской революции. Временное правительство и Петроградский совет рабочих и солдатских депутатов: начало двоевластия. Вопросы о войне и земле. «Апрельские тезисы» В.И.Ленина и программа партии большевиков о переходе от буржуазного этапа революции к пролетарскому (социалистическому). Причины апрельского, июньского и июльского кризисов Временного правительства. Конец двоевластия. На пороге экономической катастрофы и распада: Россия в июле - октябре 1917 года. Изменения в революционной части политического поля России: раскол эсеров, рост влияния большевиков в Советах.</w:t>
            </w:r>
          </w:p>
          <w:p w:rsidR="00EA3324" w:rsidRPr="00EA3324" w:rsidRDefault="00EA3324" w:rsidP="00EA3324">
            <w:pPr>
              <w:autoSpaceDE w:val="0"/>
              <w:autoSpaceDN w:val="0"/>
              <w:adjustRightInd w:val="0"/>
              <w:jc w:val="both"/>
            </w:pPr>
            <w:r w:rsidRPr="00EA3324">
              <w:t>Октябрьская революция в России и ее последствия. События 24 - 25 октября в Петрограде, приход к власти большевиков во главе с В. И. Лениным. Союз большевиков и левых эсеров. Установление власти Советов в основных регионах России. II Всероссийский съезд Советов. Декреты о мире и о земле. Формирование новых органов власти. Создание ВЧК, начало формирования Красной Армии. Отношение большевиков к созыву Учредительного собрания. Причины разгона Учредительного собрания. Создание федеративного социалистического государства и его оформление в Конституции РСФСР 1918 года. Советско-германские переговоры и заключение Брестского мира, его условия, экономические и политические последствия. Разрыв левых эсеров с большевиками, выступление левых эсеров и его разгром. Установление однопартийного режима</w:t>
            </w:r>
          </w:p>
          <w:p w:rsidR="00EA3324" w:rsidRPr="00EA3324" w:rsidRDefault="00EA3324" w:rsidP="00EA3324">
            <w:pPr>
              <w:autoSpaceDE w:val="0"/>
              <w:autoSpaceDN w:val="0"/>
              <w:adjustRightInd w:val="0"/>
              <w:jc w:val="both"/>
              <w:rPr>
                <w:bCs/>
              </w:rPr>
            </w:pPr>
            <w:r w:rsidRPr="00EA3324">
              <w:t xml:space="preserve">Гражданская война в России. Причины Гражданской войны. Красные и белые: политические ориентации, лозунги и реальные действия, социальная опора. Деятельность А.Ф.Керенского во главе Временного правительства. Выступление Л.Г.Корнилова и его провал. Причины победы </w:t>
            </w:r>
            <w:proofErr w:type="gramStart"/>
            <w:r w:rsidRPr="00EA3324">
              <w:t>красных.Другие</w:t>
            </w:r>
            <w:proofErr w:type="gramEnd"/>
            <w:r w:rsidRPr="00EA3324">
              <w:t xml:space="preserve"> участники Гражданской войны. Цели и этапы участия иностранных государств в Гражданской войне. Начало фронтовой Гражданской войны. Ход военных действий на фронтах в 1918-1920 годах. Завершающий период Гражданской </w:t>
            </w:r>
            <w:proofErr w:type="gramStart"/>
            <w:r w:rsidRPr="00EA3324">
              <w:t>войны.Россия</w:t>
            </w:r>
            <w:proofErr w:type="gramEnd"/>
            <w:r w:rsidRPr="00EA3324">
              <w:t xml:space="preserve"> в годы Гражданской войны. Экономическая политика большевиков. Национализация, «красногвардейская атака на капитал». Политика «военного коммунизма», ее причины, цели, содержание, последствия. Последствия и итоги Гражданской войны</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r>
      <w:tr w:rsidR="00EA3324" w:rsidRPr="00EA3324" w:rsidTr="00F63522">
        <w:trPr>
          <w:trHeight w:val="28"/>
        </w:trPr>
        <w:tc>
          <w:tcPr>
            <w:tcW w:w="3348"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rPr>
              <w:lastRenderedPageBreak/>
              <w:t>Раздел 12</w:t>
            </w:r>
          </w:p>
        </w:tc>
        <w:tc>
          <w:tcPr>
            <w:tcW w:w="10085"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A3324">
              <w:rPr>
                <w:b/>
              </w:rPr>
              <w:t>Между мировыми войнами</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EA3324">
              <w:rPr>
                <w:b/>
                <w:bCs/>
                <w:iCs/>
              </w:rPr>
              <w:t>10</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405"/>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rPr>
                <w:bCs/>
              </w:rPr>
              <w:t>Тема 12.1.</w:t>
            </w:r>
            <w:r w:rsidRPr="00EA3324">
              <w:t xml:space="preserve"> Европа и США. Недемократические режимы</w:t>
            </w:r>
          </w:p>
        </w:tc>
        <w:tc>
          <w:tcPr>
            <w:tcW w:w="10085" w:type="dxa"/>
            <w:shd w:val="clear" w:color="auto" w:fill="FFFFFF"/>
          </w:tcPr>
          <w:p w:rsidR="00EA3324" w:rsidRPr="00EA3324" w:rsidRDefault="00EA3324" w:rsidP="00EA3324">
            <w:pPr>
              <w:autoSpaceDE w:val="0"/>
              <w:autoSpaceDN w:val="0"/>
              <w:adjustRightInd w:val="0"/>
              <w:jc w:val="both"/>
              <w:rPr>
                <w:color w:val="000000"/>
                <w:sz w:val="20"/>
                <w:szCs w:val="20"/>
              </w:rPr>
            </w:pPr>
            <w:r w:rsidRPr="00EA3324">
              <w:rPr>
                <w:color w:val="000000"/>
              </w:rPr>
              <w:t xml:space="preserve">Европа и США. Территориальные изменения в Европе и Азии после Первой мировой войны. Революционные события 1918 - начала 1920-х годов в Европе. Ноябрьская революция в Германии и возникновение Веймарской республики. Революции в Венгрии. Зарождение коммунистического движения, создание и деятельность Коммунистического интернационала. Экономическое развитие ведущих стран мира в 1920-х годах. Причины мирового экономического кризиса 1929—1933 годов. Влияние биржевого краха на экономику США. Распространение кризиса на другие страны. Поиск путей выхода из кризиса. Дж. М. Кейнс и его рецепты спасения экономики. Государственное регулирование экономики и социальных отношений. «Новый курс» президента США Ф. Рузвельта и его результаты.  Недемократические режимы. Рост фашистских движений в Западной Европе. Захват фашистами власти в Италии. Режим Муссолини в Италии. Победа нацистов в Германии А. Гитлер — фюрер германского народа. Гражданская война в Испании. Помощь СССР </w:t>
            </w:r>
            <w:proofErr w:type="gramStart"/>
            <w:r w:rsidRPr="00EA3324">
              <w:rPr>
                <w:color w:val="000000"/>
              </w:rPr>
              <w:t>антифашистам..</w:t>
            </w:r>
            <w:proofErr w:type="gramEnd"/>
            <w:r w:rsidRPr="00EA3324">
              <w:rPr>
                <w:color w:val="000000"/>
              </w:rPr>
              <w:t xml:space="preserve"> Внутренняя политика А. Гитлера, установление и функционирование тоталитарного режима, причины его устойчивости. Авторитарные режимы в большинстве стран Европы: общие черты и национальные особенности. Создание и победа Народного фронта во Франции, Испании. Реформы правительств Народного фронта. Причины победы мятежников</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765"/>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12.2</w:t>
            </w:r>
            <w:r w:rsidRPr="00EA3324">
              <w:t xml:space="preserve"> Турция, Китай, Индия, Япония после Первой моровой войны</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Турция, Китай, Индия, Япония. Воздействие Первой мировой войны и Великой российской революции на страны Азии. Установление республики в Турции, деятельность М. Кемаля. Великая национальная революция 1925 — 1927 годов в Китае. Создание Компартии Китая. Установление диктатуры Чан Кайши и гражданская война в Китае. Советские районы Китая. Создание Национального фронта борьбы против Японии. Сохранение противоречий между коммунистами и гоминдановцами. Кампания гражданского неповиновения в Индии. Идеология ненасильственного сопротивления английским колонизаторам М. Ганди. Милитаризация Японии, ее переход к внешнеполитической экспансии</w:t>
            </w:r>
          </w:p>
        </w:tc>
        <w:tc>
          <w:tcPr>
            <w:tcW w:w="992" w:type="dxa"/>
            <w:shd w:val="clear" w:color="auto" w:fill="FFFFFF"/>
            <w:vAlign w:val="center"/>
          </w:tcPr>
          <w:p w:rsidR="00EA3324" w:rsidRPr="00EA3324" w:rsidRDefault="00EA3324" w:rsidP="00EA332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shd w:val="clear" w:color="auto" w:fill="FFFFFF"/>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shd w:val="clear" w:color="auto" w:fill="FFFFFF"/>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12.3. </w:t>
            </w:r>
            <w:r w:rsidRPr="00EA3324">
              <w:t>Международные отношения. Культура в первой половине ХХ века</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Международные отношения. Деятельность Лиги Наций. Кризис Версальско- Вашингтонской системы. Агрессия Японии на Дальнем Востоке. Начало японо- китайской войны. Столкновения Японии и СССР. События у озера Хасан и реки Халхин-Гол. Агрессия Италии в Эфиопии. Вмешательство Германии и Италии в гражданскую войну в Испании. Складывание союза агрессивных государств «Берлин — Рим — Токио». Западная политика «умиротворения» агрессоров. Аншлюс Австрии. Мюнхенский сговор и раздел Чехословакии.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Культура в первой половине ХХ века. Развитие науки. Открытия в области </w:t>
            </w:r>
            <w:proofErr w:type="gramStart"/>
            <w:r w:rsidRPr="00EA3324">
              <w:t>физики ,химии</w:t>
            </w:r>
            <w:proofErr w:type="gramEnd"/>
            <w:r w:rsidRPr="00EA3324">
              <w:t xml:space="preserve">, биологии, медицины. Формирование новых художественных направлений и школ. Развитие реалистического и модернистского искусства. Изобразительное искусство. Архитектура. Основные направления в литературе. Писатели: модернисты, реалисты; писатели «потерянного </w:t>
            </w:r>
            <w:r w:rsidRPr="00EA3324">
              <w:lastRenderedPageBreak/>
              <w:t>поколения», антиутопии. Музыка. Театр. Развитие киноискусства. Рождение звукового кино. Нацизм и культура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12.4. </w:t>
            </w:r>
            <w:r w:rsidRPr="00EA3324">
              <w:t>Новая экономическая политика в Советской России</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 Новая экономическая политика в Советской России. Образование СССР. Экономический и политический кризис. Крестьянские восстания, Кронштадтский мятеж и др. Переход к новой экономической политике. Сущность нэпа. Достижения и противоречия нэпа, причины его свертывания. Политическая жизнь в 1920-е годы. Образование СССР: предпосылки объединения республик, альтернативные проекты и практические решения. Национальная политика советской власти. Укрепление позиций страны на международной арене.</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Индустриализация и коллективизация в СССР. Обострение внутрипартийных разногласий и борьбы за лидерство в партии и государстве. Советская модель модернизации. Начало индустриализации. Коллективизация сельского хозяйства: формы, методы, экономические и социальные последствия. Индустриализация: цели, методы, экономические и социальные итоги и следствия. Первые пятилетки: задачи и результаты</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12.5. </w:t>
            </w:r>
            <w:r w:rsidRPr="00EA3324">
              <w:t>Советское государство и общество в 1920 — 1930-е годы</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 xml:space="preserve">Советское государство и общество в 1920 — 1930-е годы. Особенности советской политической системы: однопартийность, сращивание партийного и государственного аппарата, контроль над обществом. Культ вождя. И.В.Сталин. Массовые репрессии, их последствия. Изменение социальной структуры советского общества. Стахановское движение. Положение основных социальных групп. Повседневная жизнь и быт населения городов и деревень. Итоги развития СССР в 1930-е годы.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A3324">
              <w:t>Советская культура в 1920—1930-е годы. «Культурная революция»: задачи и направления. Ликвидация неграмотности, создание системы народного образования. Культурное разнообразие 1920-х годов. Идейная борьба среди деятелей культуры. Утверждение метода социалистического реализма в литературе и искусстве. Восстановление преподавания истории. Введение обязательного начального преподавания. Конституция СССР 1936 года. Развитие советской науки. Идеологический контроль над духовной жизнью общества Достижения литературы и искусства. Развитие кинематографа.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13</w:t>
            </w:r>
          </w:p>
        </w:tc>
        <w:tc>
          <w:tcPr>
            <w:tcW w:w="10085"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A3324">
              <w:rPr>
                <w:b/>
              </w:rPr>
              <w:t>Вторая мировая война. Великая Отечественная война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EA3324">
              <w:rPr>
                <w:b/>
                <w:iCs/>
              </w:rPr>
              <w:t>8</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702"/>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w:t>
            </w:r>
            <w:proofErr w:type="gramStart"/>
            <w:r w:rsidRPr="00EA3324">
              <w:rPr>
                <w:bCs/>
              </w:rPr>
              <w:t xml:space="preserve">13.1 </w:t>
            </w:r>
            <w:r w:rsidRPr="00EA3324">
              <w:t xml:space="preserve"> Накануне</w:t>
            </w:r>
            <w:proofErr w:type="gramEnd"/>
            <w:r w:rsidRPr="00EA3324">
              <w:t xml:space="preserve"> мировой войны</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EA3324" w:rsidRPr="00EA3324" w:rsidRDefault="00EA3324" w:rsidP="00EA3324">
            <w:pPr>
              <w:autoSpaceDE w:val="0"/>
              <w:autoSpaceDN w:val="0"/>
              <w:adjustRightInd w:val="0"/>
              <w:jc w:val="both"/>
              <w:rPr>
                <w:color w:val="000000"/>
              </w:rPr>
            </w:pPr>
            <w:r w:rsidRPr="00EA3324">
              <w:rPr>
                <w:color w:val="000000"/>
              </w:rPr>
              <w:t>Накануне мировой войны. Мир в конце 1930-х годов: три центра силы. Нарастание угрозы войны. Политика «умиротворения» агрессора и переход Германии к решительным действиям. Англо-франко-советские переговоры в Москве, причины их неудачи. Советско-германский пакт о ненападении и секретный дополнительный протокол. Военно-политические планы сторон. Подготовка к войне</w:t>
            </w:r>
          </w:p>
        </w:tc>
        <w:tc>
          <w:tcPr>
            <w:tcW w:w="992" w:type="dxa"/>
            <w:tcBorders>
              <w:bottom w:val="single" w:sz="4" w:space="0" w:color="auto"/>
              <w:right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tcBorders>
              <w:top w:val="single" w:sz="4" w:space="0" w:color="auto"/>
              <w:left w:val="single" w:sz="4" w:space="0" w:color="auto"/>
              <w:bottom w:val="single" w:sz="4" w:space="0" w:color="auto"/>
              <w:right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402"/>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lastRenderedPageBreak/>
              <w:t>Тема 13.2.</w:t>
            </w:r>
            <w:r w:rsidRPr="00EA3324">
              <w:t xml:space="preserve"> Первый период Второй мировой войны</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Первый период Второй мировой войны. Бои на Тихом океане. Нападение Германии на Польшу. «Странная война» на Западном фронте. Поражение Франции. Оккупация 21 и подчинение Германией стран Европы. Битва за Англию. Нацистская</w:t>
            </w:r>
          </w:p>
          <w:p w:rsidR="00EA3324" w:rsidRPr="00EA3324" w:rsidRDefault="00EA3324" w:rsidP="00EA3324">
            <w:pPr>
              <w:autoSpaceDE w:val="0"/>
              <w:autoSpaceDN w:val="0"/>
              <w:adjustRightInd w:val="0"/>
              <w:jc w:val="both"/>
              <w:rPr>
                <w:color w:val="000000"/>
              </w:rPr>
            </w:pPr>
            <w:r w:rsidRPr="00EA3324">
              <w:rPr>
                <w:color w:val="000000"/>
              </w:rPr>
              <w:t xml:space="preserve"> программа завоевания СССР. Подготовка СССР и Германии к войне. Соотношение боевых сил к июню 1941 года. Великая Отечественная война как самостоятельный и определяющий этап Второй мировой войны. Цели сторон, соотношение сил. Основные сражения и их итоги на первом этапе войны (22 июня 1941 года — ноябрь 1942 года). Деятельность советского руководства по организации обороны страны. Историческое значение Московской битвы.  Укрепление безопасности СССР: присоединение Западной Белоруссии и Западной Украины, Бессарабии и Северной Буковины, Советско-финляндская война, советизация прибалтийских республик. Битва за Москву.  Блокада Ленинграда. Боевые действия на Тихом океане в 1941 — 1945 годах. Нападение Японии на США.</w:t>
            </w:r>
          </w:p>
        </w:tc>
        <w:tc>
          <w:tcPr>
            <w:tcW w:w="992" w:type="dxa"/>
            <w:tcBorders>
              <w:right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tcBorders>
              <w:top w:val="single" w:sz="4" w:space="0" w:color="auto"/>
              <w:left w:val="single" w:sz="4" w:space="0" w:color="auto"/>
              <w:right w:val="single" w:sz="4" w:space="0" w:color="auto"/>
            </w:tcBorders>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1711"/>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w:t>
            </w:r>
            <w:r w:rsidRPr="00EA3324">
              <w:t>13.3. Второй период Второй мировой войны.</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Второй период Второй мировой войны. Военные действия на советско-германском фронте в 1942 году. Сталинградская битва и начало коренного перелома в ходе войны. Складывание антигитлеровской коалиции и ее значение. Конференции глав союзных держав и их решения. Курская битва и завершение коренного перелома. Оккупационный режим. Движение Сопротивления. Партизанское движение в СССР, формы борьбы, роль и значение. Коллаборационизм, его причины в разных странах Европы и Азии. Военные действия в Северной Африке. Партизанское движение в СССР. Геноцид. Холокост</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13.4</w:t>
            </w:r>
            <w:r w:rsidRPr="00EA3324">
              <w:t xml:space="preserve"> Советский тыл в годы войны. Советско-японская война</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Советский тыл в годы войны. Эвакуация. Вклад в победу деятелей науки и культуры. Изменение положения Русской православной церкви и других конфессий в годы войны. Главные задачи и основные наступательные операции Красной Армии на третьем этапе войны (1944). Открытие Второго фронта в Европе. Военные операции 1945 года. Разгром Германии. Советско-японская война. Атомная бомбардировка Хиросимы и Нагасаки. Окончание Второй мировой войны. Значение победы над фашизмом. Решающий вклад СССР в Победу. Людские и материальные потери воюющих сторон.</w:t>
            </w:r>
          </w:p>
          <w:p w:rsidR="00EA3324" w:rsidRPr="00EA3324" w:rsidRDefault="00EA3324" w:rsidP="00EA3324">
            <w:pPr>
              <w:autoSpaceDE w:val="0"/>
              <w:autoSpaceDN w:val="0"/>
              <w:adjustRightInd w:val="0"/>
              <w:jc w:val="both"/>
              <w:rPr>
                <w:color w:val="000000"/>
              </w:rPr>
            </w:pPr>
            <w:r w:rsidRPr="00EA3324">
              <w:rPr>
                <w:color w:val="000000"/>
              </w:rPr>
              <w:t xml:space="preserve"> Советско-японская война. Атомная бомбардировка Хиросимы и Нагасаки. Русская православная церковь в годы войны. Наш край в годы Великой Отечественной войны.</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14</w:t>
            </w:r>
          </w:p>
        </w:tc>
        <w:tc>
          <w:tcPr>
            <w:tcW w:w="10085" w:type="dxa"/>
            <w:shd w:val="clear" w:color="auto" w:fill="FFFFFF"/>
          </w:tcPr>
          <w:p w:rsidR="00EA3324" w:rsidRPr="00EA3324" w:rsidRDefault="00EA3324" w:rsidP="00EA3324">
            <w:pPr>
              <w:autoSpaceDE w:val="0"/>
              <w:autoSpaceDN w:val="0"/>
              <w:adjustRightInd w:val="0"/>
              <w:jc w:val="both"/>
              <w:rPr>
                <w:b/>
                <w:color w:val="000000"/>
              </w:rPr>
            </w:pPr>
            <w:r w:rsidRPr="00EA3324">
              <w:rPr>
                <w:b/>
                <w:color w:val="000000"/>
              </w:rPr>
              <w:t>Мир во второй половине ХХ — начале ХХI века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EA3324">
              <w:rPr>
                <w:b/>
                <w:iCs/>
              </w:rPr>
              <w:t>8</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14.1</w:t>
            </w:r>
            <w:r w:rsidRPr="00EA3324">
              <w:t xml:space="preserve"> Послевоенное устройство мира. Начало «холодной войны»</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Послевоенное устройство мира. Начало «холодной войны». Итоги Второй мировой войны и новая геополитическая ситуация в мире. Решения Потсдамской конференции. Создание ООН и ее деятельность. Раскол антифашистской коалиции. Начало «холодной войны». Создание НАТО и СЭВ. Особая позиция Югославии. Формирование двухполюсного (биполярного) мира. Создание НАТО и ОВД. Берлинский кризис. Раскол Германии. Гонка вооружений</w:t>
            </w:r>
          </w:p>
          <w:p w:rsidR="00EA3324" w:rsidRPr="00EA3324" w:rsidRDefault="00EA3324" w:rsidP="00EA3324">
            <w:pPr>
              <w:autoSpaceDE w:val="0"/>
              <w:autoSpaceDN w:val="0"/>
              <w:adjustRightInd w:val="0"/>
              <w:jc w:val="both"/>
              <w:rPr>
                <w:color w:val="000000"/>
              </w:rPr>
            </w:pPr>
            <w:r w:rsidRPr="00EA3324">
              <w:rPr>
                <w:color w:val="000000"/>
              </w:rPr>
              <w:t>Ведущие капиталистические страны. Превращение США в ведущую мировую державу. Факторы, способствовавшие успешному экономическому развитию США. Развитие научно-</w:t>
            </w:r>
            <w:r w:rsidRPr="00EA3324">
              <w:rPr>
                <w:color w:val="000000"/>
              </w:rPr>
              <w:lastRenderedPageBreak/>
              <w:t xml:space="preserve">технической революции. Основные тенденции внутренней и внешней политики США. Послевоенное восстановление стран Западной Европы. «План Маршалла». </w:t>
            </w:r>
          </w:p>
          <w:p w:rsidR="00EA3324" w:rsidRPr="00EA3324" w:rsidRDefault="00EA3324" w:rsidP="00EA3324">
            <w:pPr>
              <w:autoSpaceDE w:val="0"/>
              <w:autoSpaceDN w:val="0"/>
              <w:adjustRightInd w:val="0"/>
              <w:jc w:val="both"/>
              <w:rPr>
                <w:color w:val="000000"/>
              </w:rPr>
            </w:pPr>
            <w:r w:rsidRPr="00EA3324">
              <w:rPr>
                <w:color w:val="000000"/>
              </w:rPr>
              <w:t xml:space="preserve"> Война в Корее. Особенности развития Японии Важнейшие тенденции развития Великобритании, Франции, ФРГ. Падение авторитарных режимов в Португалии, Испании, Греции. Европейская интеграция, ее причины, цели, ход, последствия</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w:t>
            </w:r>
            <w:proofErr w:type="gramStart"/>
            <w:r w:rsidRPr="00EA3324">
              <w:rPr>
                <w:bCs/>
              </w:rPr>
              <w:t xml:space="preserve">14.2  </w:t>
            </w:r>
            <w:r w:rsidRPr="00EA3324">
              <w:t>Страны</w:t>
            </w:r>
            <w:proofErr w:type="gramEnd"/>
            <w:r w:rsidRPr="00EA3324">
              <w:t xml:space="preserve"> Восточной Европы. Крушение колониальной системы</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Страны Восточной Европы. Установление власти коммунистических сил после Второй мировой войны в странах Восточной Европы. Начало социалистического строительства. Копирование опыта СССР. Создание и деятельность Совета экономической взаимопомощи (СЭВ). Антикоммунистическое восстание в Венгрии и его подавление. Экономическое и политическое развитие социалистических государств в Европе в 1960—1970-е годы. Попытки реформ. Я.Кадар. «Пражская весна». Кризисные явления в Польше. Особый путь Югославии под руководством И.Б.Тито. Перемены в странах Восточной Европы в конце ХХ века. Объединение Германии. Распад Югославии и война на Балканах.  «Шоковая терапия» и социальные последствия перехода к рынку. Восточная Европа в начале ХХ века.</w:t>
            </w:r>
          </w:p>
          <w:p w:rsidR="00EA3324" w:rsidRPr="00EA3324" w:rsidRDefault="00EA3324" w:rsidP="00EA3324">
            <w:pPr>
              <w:autoSpaceDE w:val="0"/>
              <w:autoSpaceDN w:val="0"/>
              <w:adjustRightInd w:val="0"/>
              <w:jc w:val="both"/>
              <w:rPr>
                <w:color w:val="000000"/>
              </w:rPr>
            </w:pPr>
            <w:r w:rsidRPr="00EA3324">
              <w:rPr>
                <w:color w:val="000000"/>
              </w:rPr>
              <w:t xml:space="preserve">Крушение колониальной системы. Освобождение от колониальной зависимости стран Азии (Вьетнама, Индии, Индонезии). Деколонизация Африки. Освобождение Анголы и Мозамбика. Падение режима апартеида в ЮАР. Основные проблемы освободившихся стран. Социалистический и капиталистический пути развития. </w:t>
            </w:r>
            <w:proofErr w:type="gramStart"/>
            <w:r w:rsidRPr="00EA3324">
              <w:rPr>
                <w:color w:val="000000"/>
              </w:rPr>
              <w:t>По- иск</w:t>
            </w:r>
            <w:proofErr w:type="gramEnd"/>
            <w:r w:rsidRPr="00EA3324">
              <w:rPr>
                <w:color w:val="000000"/>
              </w:rPr>
              <w:t xml:space="preserve"> путей модернизации. «Азиатские тигры». Основы ускоренного экономического роста. Исламская революция в Иране. Вторжение войск западной коалиции в Ирак. «Арабская весна», ее причины и последствия</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14.3</w:t>
            </w:r>
            <w:r w:rsidRPr="00EA3324">
              <w:t xml:space="preserve"> Развитие стран Латинской Америки, Индии, Пакистана, Китая</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Индия, Пакистан, Китай. Освобождение Индии и Пакистана от власти Великобритании. Причины противоречий между Индией и Пакистаном. Особенности внутри и внешнеполитического развития этих государств. Реформы в Индии. Успехи в развитии Индии в начале XXI века. Завершение гражданской войны в Китае. Образование КНР. Мао Цзэдун. «Большой скачок», народные коммуны и «культурная революция» в КНР. Реформы в Китае. Дэн Сяопин. Успехи и проблемы развития социалистического Китая на современном этапе</w:t>
            </w:r>
          </w:p>
          <w:p w:rsidR="00EA3324" w:rsidRPr="00EA3324" w:rsidRDefault="00EA3324" w:rsidP="00EA3324">
            <w:pPr>
              <w:autoSpaceDE w:val="0"/>
              <w:autoSpaceDN w:val="0"/>
              <w:adjustRightInd w:val="0"/>
              <w:jc w:val="both"/>
              <w:rPr>
                <w:color w:val="000000"/>
              </w:rPr>
            </w:pPr>
            <w:r w:rsidRPr="00EA3324">
              <w:rPr>
                <w:color w:val="000000"/>
              </w:rPr>
              <w:t>Страны Латинской Америки. Особенности экономического и политического развития стран Латинской Америки. Национал-реформизм. Х.Перрон. Военные перевороты и военные диктатуры. Между диктатурой и демократией. Господство США в Латинской Америке. Кубинская революция. Ф.Кастро. Строительство социализма на Кубе. Куба после распада СССР. Чилийская революция. С. Альенде. Сандинистская революция в Никарагуа. «Левый поворот» в конце ХХ — начале ХХI века. Президент Венесуэлы У. Чавес и его последователи в других странах. Строительство социализма ХХI века</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14.4</w:t>
            </w:r>
            <w:r w:rsidRPr="00EA3324">
              <w:t xml:space="preserve"> Международные конфликты и кризисы в 1950 </w:t>
            </w:r>
            <w:r w:rsidRPr="00EA3324">
              <w:lastRenderedPageBreak/>
              <w:t>— 1960-е годы</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lastRenderedPageBreak/>
              <w:t xml:space="preserve">Международные отношения. Международные конфликты и кризисы в 1950 — 1960-е годы. Борьба сверхдержав — СССР и США. Суэцкий кризис. Берлинский кризис. Карибский кризис </w:t>
            </w:r>
            <w:r w:rsidRPr="00EA3324">
              <w:rPr>
                <w:color w:val="000000"/>
              </w:rPr>
              <w:lastRenderedPageBreak/>
              <w:t xml:space="preserve">— порог ядерной войны. Война США во Вьетнаме. Ближневосточный конфликт. Образование государства </w:t>
            </w:r>
            <w:proofErr w:type="gramStart"/>
            <w:r w:rsidRPr="00EA3324">
              <w:rPr>
                <w:color w:val="000000"/>
              </w:rPr>
              <w:t>Израиль..</w:t>
            </w:r>
            <w:proofErr w:type="gramEnd"/>
            <w:r w:rsidRPr="00EA3324">
              <w:rPr>
                <w:color w:val="000000"/>
              </w:rPr>
              <w:t xml:space="preserve"> Палестинская проблема. Достижение примерного военно-стратегического паритета СССР и США. Разрядка международной напряженности в 1970-е годы. Хельсинкское совещание по безопасности и сотрудничеству в Европе. Введение ограниченного контингента советских войск в Афганистан. Кризис разрядки. Новое политическое мышление. Конец двухполярного мира и превращение США в единственную сверхдержаву. Расширение НАТО на Восток. Войны США и их союзников в Афганистане, Ираке, вмешательство в события в Ливии, Сирии. Многополярный мир, его основные центры. </w:t>
            </w:r>
          </w:p>
          <w:p w:rsidR="00EA3324" w:rsidRPr="00EA3324" w:rsidRDefault="00EA3324" w:rsidP="00EA3324">
            <w:pPr>
              <w:autoSpaceDE w:val="0"/>
              <w:autoSpaceDN w:val="0"/>
              <w:adjustRightInd w:val="0"/>
              <w:jc w:val="both"/>
              <w:rPr>
                <w:color w:val="000000"/>
              </w:rPr>
            </w:pPr>
            <w:r w:rsidRPr="00EA3324">
              <w:rPr>
                <w:color w:val="000000"/>
              </w:rPr>
              <w:t xml:space="preserve">Новые черты культуры. Реалистические и модернистские направления в искусстве. Экзистенциализм. Театр абсурда. Поп-арт и его черты. Развитие кинематографа. Итальянский неореализм. Постмодернизм — стирание грани между элитарной и массовой культурой. Глобализация и национальные культуры </w:t>
            </w:r>
          </w:p>
          <w:p w:rsidR="00EA3324" w:rsidRPr="00EA3324" w:rsidRDefault="00EA3324" w:rsidP="00EA3324">
            <w:pPr>
              <w:autoSpaceDE w:val="0"/>
              <w:autoSpaceDN w:val="0"/>
              <w:adjustRightInd w:val="0"/>
              <w:jc w:val="both"/>
              <w:rPr>
                <w:color w:val="000000"/>
              </w:rPr>
            </w:pPr>
            <w:r w:rsidRPr="00EA3324">
              <w:rPr>
                <w:color w:val="000000"/>
              </w:rPr>
              <w:t>Арабо-израильские войны. Развитие культуры. Крупнейшие научные открытия второй половины ХХ — начала XXI века. Освоение космоса. Произведения о войне немецких писателей. Развлекательный кинематограф Голливуда. Звезды экрана. Появление рок-музыки. Массовая культура. Индустрия развлечений.</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439"/>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15</w:t>
            </w:r>
          </w:p>
        </w:tc>
        <w:tc>
          <w:tcPr>
            <w:tcW w:w="10085" w:type="dxa"/>
            <w:shd w:val="clear" w:color="auto" w:fill="FFFFFF"/>
          </w:tcPr>
          <w:p w:rsidR="00EA3324" w:rsidRPr="00EA3324" w:rsidRDefault="00EA3324" w:rsidP="00EA3324">
            <w:pPr>
              <w:autoSpaceDE w:val="0"/>
              <w:autoSpaceDN w:val="0"/>
              <w:adjustRightInd w:val="0"/>
              <w:jc w:val="both"/>
              <w:rPr>
                <w:b/>
                <w:color w:val="000000"/>
              </w:rPr>
            </w:pPr>
            <w:r w:rsidRPr="00EA3324">
              <w:rPr>
                <w:b/>
                <w:color w:val="000000"/>
              </w:rPr>
              <w:t xml:space="preserve"> Апогей и кризис советской системы. 1945 — 1991 годы</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EA3324">
              <w:rPr>
                <w:b/>
                <w:iCs/>
              </w:rPr>
              <w:t>8</w:t>
            </w:r>
          </w:p>
        </w:tc>
        <w:tc>
          <w:tcPr>
            <w:tcW w:w="1219" w:type="dxa"/>
            <w:shd w:val="clear" w:color="auto" w:fill="B3B3B3"/>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15.1</w:t>
            </w:r>
            <w:r w:rsidRPr="00EA3324">
              <w:t xml:space="preserve"> СССР в послевоенные годы</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СССР в послевоенные годы. Укрепление статуса СССР как великой мировой державы. Начало «холодной войны». Атомная монополия США; создание атомного оружия и средств его доставки в СССР. Конверсия, возрождение и развитие промышленности.  Положение в сельском хозяйстве. Голод 1946 года. Послевоенное общество, духовный подъем людей. Противоречия социально-политического развития. Усиление роли государства во всех сферах жизни общества. Власть и общество. Репрессии. Идеология и культура в послевоенный период; идеологические кампании и научные дискуссии 1940-х годов</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15.2</w:t>
            </w:r>
            <w:r w:rsidRPr="00EA3324">
              <w:t xml:space="preserve">   СССР в 1950-х — начале 1960-х годов</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СССР в 1950-х — начале 1960-х годов. Перемены после смерти И. В. Сталина. Борьба за власть, победа Н. С. Хрущева.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Достижения в промышленности. Ситуация в сельском хозяйстве. Освоение целины. Курс на строительство коммунизма. Социальная политика; жилищное строительство. Усиление негативных явлений в экономике. Выступления населения. Внешняя политика СССР в 1953-1964 гг.</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15.3  </w:t>
            </w:r>
            <w:r w:rsidRPr="00EA3324">
              <w:t xml:space="preserve"> СССР во второй половине 1960-х — начале 1980-х годов</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 xml:space="preserve">СССР во второй половине 1960-х — начале 1980-х годов. Противоречия </w:t>
            </w:r>
            <w:proofErr w:type="gramStart"/>
            <w:r w:rsidRPr="00EA3324">
              <w:rPr>
                <w:color w:val="000000"/>
              </w:rPr>
              <w:t>внутрипо- литического</w:t>
            </w:r>
            <w:proofErr w:type="gramEnd"/>
            <w:r w:rsidRPr="00EA3324">
              <w:rPr>
                <w:color w:val="000000"/>
              </w:rPr>
              <w:t xml:space="preserve"> курса Н. С. Хрущева. Причины отставки Н. С. Хрущева. Л. И. Брежнев. Концепция развитого социализма. Власть и общество. Усиление позиций партийно- государственной номенклатуры. Конституция СССР 1977 года. Преобразования в сельском </w:t>
            </w:r>
            <w:r w:rsidRPr="00EA3324">
              <w:rPr>
                <w:color w:val="000000"/>
              </w:rPr>
              <w:lastRenderedPageBreak/>
              <w:t>хозяйстве. Экономическая реформа 1965 года: задачи и результаты. Достижения и проблемы в развитии науки и техники. Нарастание негативных тенденций в экономике. Застой. Теневая экономика. Усиление идеологического контроля в различных сферах культуры. Инакомыслие, диссиденты. Социальная политика, рост благосостояния населения. Причины усиления недовольства. СССР в системе международных отношений. Установление военно-стратегического паритета между СССР и США. Переход к политике разрядки международной напряженности. Участие СССР в военных действиях в Афганистане</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 xml:space="preserve">Тема 15.4    </w:t>
            </w:r>
            <w:r w:rsidRPr="00EA3324">
              <w:t xml:space="preserve"> СССР в годы перестройки. Развитие советской культуры 1945 — 1991 годы</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СССР в годы перестройки. Предпосылки перемен. М. С. Горбачев. Политика ускорения и ее неудача. Причины нарастания проблем в экономике. Экономические реформы, их результаты. Разработка проектов приватизации и перехода к рынку. Реформы политической системы. Изменение государственного устройства СССР. Национальная политика и межнациональные отношения. Национальные движения в союзных республиках. Политика гласности и ее последствия. Изменения в общественном сознании. Власть и церковь в годы перестройки. Нарастание экономического кризиса и обострение межнациональных противоречий. Образование политических партий и движений. Августовские события 1991 года. Распад СССР. Образование СНГ. Причины и последствия кризиса советской системы и распада СССР.</w:t>
            </w:r>
          </w:p>
          <w:p w:rsidR="00EA3324" w:rsidRPr="00EA3324" w:rsidRDefault="00EA3324" w:rsidP="00EA3324">
            <w:pPr>
              <w:autoSpaceDE w:val="0"/>
              <w:autoSpaceDN w:val="0"/>
              <w:adjustRightInd w:val="0"/>
              <w:jc w:val="both"/>
              <w:rPr>
                <w:color w:val="000000"/>
              </w:rPr>
            </w:pPr>
            <w:r w:rsidRPr="00EA3324">
              <w:rPr>
                <w:color w:val="000000"/>
              </w:rPr>
              <w:t>Развитие советской культуры (1945 — 1991 годы). Развитие науки и техники в СССР. Советская культура в конце 1950-х — 1960-е годы. Успехи советской космонавтики (С.П.Королев, Ю.А.Гагарин). Советская культура в середине 1960 — 1980-х годов. «Оттепель» в литературе, молодые поэты 1960-х годов. Театр, его общественное звучание Развитие культуры в послевоенные годы. Произведения о прошедшей войне и послевоенной жизни Новые тенденции в художественной жизни страны. Власть и творческая интеллигенция. Достижения и противоречия художественной культуры. Культура в годы перестройки. Публикация запрещенных ранее произведений, показ кинофильмов. Острые темы в литературе, публицистике, произведениях кинематографа. Научно-техническая революция. Развитие образования в СССР. Введение обязательного восьмилетнего, затем обязательного среднего образования. Рост числа вузов и студентов</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441"/>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A3324">
              <w:rPr>
                <w:b/>
                <w:bCs/>
              </w:rPr>
              <w:t>Раздел 16</w:t>
            </w:r>
          </w:p>
        </w:tc>
        <w:tc>
          <w:tcPr>
            <w:tcW w:w="10085" w:type="dxa"/>
            <w:shd w:val="clear" w:color="auto" w:fill="FFFFFF"/>
          </w:tcPr>
          <w:p w:rsidR="00EA3324" w:rsidRPr="00EA3324" w:rsidRDefault="00EA3324" w:rsidP="00EA3324">
            <w:pPr>
              <w:autoSpaceDE w:val="0"/>
              <w:autoSpaceDN w:val="0"/>
              <w:adjustRightInd w:val="0"/>
              <w:jc w:val="both"/>
              <w:rPr>
                <w:b/>
                <w:color w:val="000000"/>
              </w:rPr>
            </w:pPr>
            <w:r w:rsidRPr="00EA3324">
              <w:rPr>
                <w:b/>
                <w:color w:val="000000"/>
              </w:rPr>
              <w:t>Российская Федерация на рубеже ХХ— ХХI веков</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EA3324">
              <w:rPr>
                <w:b/>
                <w:iCs/>
              </w:rPr>
              <w:t>7</w:t>
            </w:r>
          </w:p>
        </w:tc>
        <w:tc>
          <w:tcPr>
            <w:tcW w:w="1219" w:type="dxa"/>
            <w:shd w:val="clear" w:color="auto" w:fill="B3B3B3"/>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16.1</w:t>
            </w:r>
            <w:r w:rsidRPr="00EA3324">
              <w:t xml:space="preserve"> Формирование российской государственности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 xml:space="preserve">Формирование российской государственности. Изменения в системе власти. Б.Н.Ельцин. Политический кризис осени 1993 года. Принятие Конституции </w:t>
            </w:r>
            <w:proofErr w:type="gramStart"/>
            <w:r w:rsidRPr="00EA3324">
              <w:rPr>
                <w:color w:val="000000"/>
              </w:rPr>
              <w:t>России  1993</w:t>
            </w:r>
            <w:proofErr w:type="gramEnd"/>
            <w:r w:rsidRPr="00EA3324">
              <w:rPr>
                <w:color w:val="000000"/>
              </w:rPr>
              <w:t xml:space="preserve"> года. Экономические реформы 1990-х годов: основные этапы и результаты. Трудности и противоречия перехода к рыночной экономике. Нарастание противоречий между центром и регионами. Военно-политический кризис в Чечне. Отставка Б. Н. Ельцина. </w:t>
            </w:r>
          </w:p>
          <w:p w:rsidR="00EA3324" w:rsidRPr="00EA3324" w:rsidRDefault="00EA3324" w:rsidP="00EA3324">
            <w:pPr>
              <w:autoSpaceDE w:val="0"/>
              <w:autoSpaceDN w:val="0"/>
              <w:adjustRightInd w:val="0"/>
              <w:jc w:val="both"/>
              <w:rPr>
                <w:b/>
                <w:color w:val="000000"/>
              </w:rPr>
            </w:pPr>
            <w:r w:rsidRPr="00EA3324">
              <w:rPr>
                <w:color w:val="000000"/>
              </w:rPr>
              <w:t xml:space="preserve">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w:t>
            </w:r>
            <w:r w:rsidRPr="00EA3324">
              <w:rPr>
                <w:color w:val="000000"/>
              </w:rPr>
              <w:lastRenderedPageBreak/>
              <w:t xml:space="preserve">обеспечение гражданского согласия и единства общества. Новые государственные символы России. Президентские выборы 2008 года. Роль государства в экономике.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Россия и Запад. Балканский кризис 1999 года. Отношения со странами СНГ. </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lastRenderedPageBreak/>
              <w:t>2</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A3324">
              <w:rPr>
                <w:bCs/>
              </w:rPr>
              <w:t>Тема 16.2</w:t>
            </w:r>
            <w:r w:rsidRPr="00EA3324">
              <w:t xml:space="preserve"> Российская Федерация в системе современных международных отношений</w:t>
            </w: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 xml:space="preserve">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 на Украине и воссоединение Крыма с Россией. </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auto"/>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r>
      <w:tr w:rsidR="00EA3324" w:rsidRPr="00EA3324" w:rsidTr="00F63522">
        <w:trPr>
          <w:trHeight w:val="28"/>
        </w:trPr>
        <w:tc>
          <w:tcPr>
            <w:tcW w:w="3348" w:type="dxa"/>
            <w:shd w:val="clear" w:color="auto" w:fill="FFFFFF"/>
          </w:tcPr>
          <w:p w:rsidR="00EA3324" w:rsidRPr="00EA3324" w:rsidRDefault="00EA3324" w:rsidP="00EA3324">
            <w:pPr>
              <w:autoSpaceDE w:val="0"/>
              <w:autoSpaceDN w:val="0"/>
              <w:adjustRightInd w:val="0"/>
              <w:jc w:val="both"/>
              <w:rPr>
                <w:color w:val="000000"/>
              </w:rPr>
            </w:pPr>
            <w:r w:rsidRPr="00EA3324">
              <w:rPr>
                <w:bCs/>
                <w:color w:val="000000"/>
              </w:rPr>
              <w:t xml:space="preserve">Тема 16.3 </w:t>
            </w:r>
            <w:r w:rsidRPr="00EA3324">
              <w:rPr>
                <w:color w:val="000000"/>
              </w:rPr>
              <w:t>Культура и духовная жизнь общества в конце ХХ — начале XXI века.</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Культура и духовная жизнь общества в конце ХХ — начале XXI века. Распространение информационных технологий в различных сферах жизни общества. Многообразие стилей художественной культуры. Достижения и противоречия</w:t>
            </w:r>
          </w:p>
          <w:p w:rsidR="00EA3324" w:rsidRPr="00EA3324" w:rsidRDefault="00EA3324" w:rsidP="00EA3324">
            <w:pPr>
              <w:autoSpaceDE w:val="0"/>
              <w:autoSpaceDN w:val="0"/>
              <w:adjustRightInd w:val="0"/>
              <w:jc w:val="both"/>
              <w:rPr>
                <w:b/>
                <w:iCs/>
                <w:color w:val="00B050"/>
              </w:rPr>
            </w:pPr>
            <w:r w:rsidRPr="00EA3324">
              <w:rPr>
                <w:color w:val="000000"/>
              </w:rPr>
              <w:t>культурного развития.</w:t>
            </w:r>
            <w:r w:rsidRPr="00EA3324">
              <w:rPr>
                <w:b/>
                <w:iCs/>
                <w:color w:val="00B050"/>
              </w:rPr>
              <w:t xml:space="preserve"> </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2</w:t>
            </w:r>
          </w:p>
        </w:tc>
        <w:tc>
          <w:tcPr>
            <w:tcW w:w="1219" w:type="dxa"/>
            <w:shd w:val="clear" w:color="auto" w:fill="B3B3B3"/>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3348" w:type="dxa"/>
            <w:shd w:val="clear" w:color="auto" w:fill="FFFFFF"/>
          </w:tcPr>
          <w:p w:rsidR="00EA3324" w:rsidRPr="00EA3324" w:rsidRDefault="00EA3324" w:rsidP="00EA3324">
            <w:pPr>
              <w:autoSpaceDE w:val="0"/>
              <w:autoSpaceDN w:val="0"/>
              <w:adjustRightInd w:val="0"/>
              <w:jc w:val="both"/>
              <w:rPr>
                <w:bCs/>
                <w:color w:val="000000"/>
              </w:rPr>
            </w:pPr>
          </w:p>
        </w:tc>
        <w:tc>
          <w:tcPr>
            <w:tcW w:w="10085" w:type="dxa"/>
            <w:shd w:val="clear" w:color="auto" w:fill="FFFFFF"/>
          </w:tcPr>
          <w:p w:rsidR="00EA3324" w:rsidRPr="00EA3324" w:rsidRDefault="00EA3324" w:rsidP="00EA3324">
            <w:pPr>
              <w:autoSpaceDE w:val="0"/>
              <w:autoSpaceDN w:val="0"/>
              <w:adjustRightInd w:val="0"/>
              <w:jc w:val="both"/>
              <w:rPr>
                <w:color w:val="000000"/>
              </w:rPr>
            </w:pPr>
            <w:r w:rsidRPr="00EA3324">
              <w:rPr>
                <w:color w:val="000000"/>
              </w:rPr>
              <w:t>Дифференцированный зачёт</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w:t>
            </w:r>
          </w:p>
        </w:tc>
        <w:tc>
          <w:tcPr>
            <w:tcW w:w="1219" w:type="dxa"/>
            <w:shd w:val="clear" w:color="auto" w:fill="B3B3B3"/>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13433" w:type="dxa"/>
            <w:gridSpan w:val="2"/>
            <w:shd w:val="clear" w:color="auto" w:fill="FFFFFF"/>
          </w:tcPr>
          <w:p w:rsidR="00EA3324" w:rsidRPr="00EA3324" w:rsidRDefault="00EA3324" w:rsidP="00EA3324">
            <w:pPr>
              <w:jc w:val="both"/>
              <w:rPr>
                <w:b/>
                <w:bCs/>
                <w:color w:val="000000"/>
              </w:rPr>
            </w:pPr>
            <w:r w:rsidRPr="00EA3324">
              <w:rPr>
                <w:b/>
                <w:bCs/>
                <w:color w:val="000000"/>
              </w:rPr>
              <w:t>Индивидуальный проект (</w:t>
            </w:r>
            <w:proofErr w:type="gramStart"/>
            <w:r w:rsidRPr="00EA3324">
              <w:rPr>
                <w:b/>
                <w:bCs/>
                <w:color w:val="000000"/>
              </w:rPr>
              <w:t>в рамках времени</w:t>
            </w:r>
            <w:proofErr w:type="gramEnd"/>
            <w:r w:rsidRPr="00EA3324">
              <w:rPr>
                <w:b/>
                <w:bCs/>
                <w:color w:val="000000"/>
              </w:rPr>
              <w:t xml:space="preserve"> отведенного на изучение дисциплины</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EA3324">
              <w:rPr>
                <w:b/>
                <w:bCs/>
                <w:color w:val="000000"/>
              </w:rPr>
              <w:t>Примерная тематика</w:t>
            </w:r>
          </w:p>
          <w:p w:rsidR="00EA3324" w:rsidRPr="00EA3324" w:rsidRDefault="00EA3324" w:rsidP="00F935B0">
            <w:pPr>
              <w:numPr>
                <w:ilvl w:val="0"/>
                <w:numId w:val="34"/>
              </w:numPr>
              <w:tabs>
                <w:tab w:val="left" w:pos="142"/>
                <w:tab w:val="left" w:pos="536"/>
              </w:tabs>
              <w:autoSpaceDE w:val="0"/>
              <w:autoSpaceDN w:val="0"/>
              <w:adjustRightInd w:val="0"/>
              <w:ind w:left="142" w:firstLine="284"/>
            </w:pPr>
            <w:r w:rsidRPr="00EA3324">
              <w:t>Происхождение человека: дискуссионные вопросы.</w:t>
            </w:r>
          </w:p>
          <w:p w:rsidR="00EA3324" w:rsidRPr="00EA3324" w:rsidRDefault="00EA3324" w:rsidP="00EA3324">
            <w:pPr>
              <w:autoSpaceDE w:val="0"/>
              <w:autoSpaceDN w:val="0"/>
              <w:adjustRightInd w:val="0"/>
              <w:ind w:firstLine="284"/>
            </w:pPr>
            <w:r w:rsidRPr="00EA3324">
              <w:t>• Начало цивилизации.</w:t>
            </w:r>
          </w:p>
          <w:p w:rsidR="00EA3324" w:rsidRPr="00EA3324" w:rsidRDefault="00EA3324" w:rsidP="00EA3324">
            <w:pPr>
              <w:autoSpaceDE w:val="0"/>
              <w:autoSpaceDN w:val="0"/>
              <w:adjustRightInd w:val="0"/>
              <w:ind w:firstLine="284"/>
            </w:pPr>
            <w:r w:rsidRPr="00EA3324">
              <w:t>• Древний Восток и Античность: сходство и различия.</w:t>
            </w:r>
          </w:p>
          <w:p w:rsidR="00EA3324" w:rsidRPr="00EA3324" w:rsidRDefault="00EA3324" w:rsidP="00EA3324">
            <w:pPr>
              <w:autoSpaceDE w:val="0"/>
              <w:autoSpaceDN w:val="0"/>
              <w:adjustRightInd w:val="0"/>
              <w:ind w:firstLine="284"/>
            </w:pPr>
            <w:r w:rsidRPr="00EA3324">
              <w:t>• Феномен западноевропейского Средневековья</w:t>
            </w:r>
          </w:p>
          <w:p w:rsidR="00EA3324" w:rsidRPr="00EA3324" w:rsidRDefault="00EA3324" w:rsidP="00F935B0">
            <w:pPr>
              <w:numPr>
                <w:ilvl w:val="0"/>
                <w:numId w:val="34"/>
              </w:numPr>
              <w:autoSpaceDE w:val="0"/>
              <w:autoSpaceDN w:val="0"/>
              <w:adjustRightInd w:val="0"/>
              <w:ind w:left="426" w:hanging="142"/>
            </w:pPr>
            <w:r w:rsidRPr="00EA3324">
              <w:t>История развития Древнего Египта.</w:t>
            </w:r>
          </w:p>
          <w:p w:rsidR="00EA3324" w:rsidRPr="00EA3324" w:rsidRDefault="00EA3324" w:rsidP="00EA3324">
            <w:pPr>
              <w:autoSpaceDE w:val="0"/>
              <w:autoSpaceDN w:val="0"/>
              <w:adjustRightInd w:val="0"/>
              <w:ind w:firstLine="284"/>
            </w:pPr>
            <w:r w:rsidRPr="00EA3324">
              <w:t>• Восток в Средние века.</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Дольмены Черноморского побережья Кавказа.</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Дольмены — древняя загадка современности.</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Древневавилонское общество по законам Хаммурапи.</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Древнегреческие мифы о Трое и Троянской войне.</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История возникновения монет на Руси.</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История русских бань</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"От кольчуги до мундира". История русского военного костюма.</w:t>
            </w:r>
          </w:p>
          <w:p w:rsidR="00EA3324" w:rsidRPr="00EA3324" w:rsidRDefault="00EA3324" w:rsidP="00F935B0">
            <w:pPr>
              <w:numPr>
                <w:ilvl w:val="0"/>
                <w:numId w:val="34"/>
              </w:numPr>
              <w:autoSpaceDE w:val="0"/>
              <w:autoSpaceDN w:val="0"/>
              <w:adjustRightInd w:val="0"/>
              <w:ind w:left="426" w:hanging="142"/>
            </w:pPr>
            <w:r w:rsidRPr="00EA3324">
              <w:rPr>
                <w:rFonts w:eastAsia="Calibri"/>
                <w:color w:val="000000"/>
                <w:shd w:val="clear" w:color="auto" w:fill="F9FAFA"/>
                <w:lang w:eastAsia="en-US"/>
              </w:rPr>
              <w:t>Откуда пришли в крестьянский быт русская печь и керосиновая лампа?</w:t>
            </w:r>
          </w:p>
          <w:p w:rsidR="00EA3324" w:rsidRPr="00EA3324" w:rsidRDefault="00EA3324" w:rsidP="00EA3324">
            <w:pPr>
              <w:autoSpaceDE w:val="0"/>
              <w:autoSpaceDN w:val="0"/>
              <w:adjustRightInd w:val="0"/>
              <w:ind w:firstLine="284"/>
            </w:pPr>
            <w:r w:rsidRPr="00EA3324">
              <w:t>• Происхождение Древнерусского государства.</w:t>
            </w:r>
          </w:p>
          <w:p w:rsidR="00EA3324" w:rsidRPr="00EA3324" w:rsidRDefault="00EA3324" w:rsidP="00EA3324">
            <w:pPr>
              <w:autoSpaceDE w:val="0"/>
              <w:autoSpaceDN w:val="0"/>
              <w:adjustRightInd w:val="0"/>
              <w:ind w:firstLine="284"/>
            </w:pPr>
            <w:r w:rsidRPr="00EA3324">
              <w:t>• Русь в эпоху раздробленности.</w:t>
            </w:r>
          </w:p>
          <w:p w:rsidR="00EA3324" w:rsidRPr="00EA3324" w:rsidRDefault="00EA3324" w:rsidP="00EA3324">
            <w:pPr>
              <w:autoSpaceDE w:val="0"/>
              <w:autoSpaceDN w:val="0"/>
              <w:adjustRightInd w:val="0"/>
              <w:ind w:firstLine="284"/>
            </w:pPr>
            <w:r w:rsidRPr="00EA3324">
              <w:t>• Возрождение русских земель (ХIV—ХV века).</w:t>
            </w:r>
          </w:p>
          <w:p w:rsidR="00EA3324" w:rsidRPr="00EA3324" w:rsidRDefault="00EA3324" w:rsidP="00EA3324">
            <w:pPr>
              <w:autoSpaceDE w:val="0"/>
              <w:autoSpaceDN w:val="0"/>
              <w:adjustRightInd w:val="0"/>
              <w:ind w:firstLine="284"/>
            </w:pPr>
            <w:r w:rsidRPr="00EA3324">
              <w:t>• Рождение Российского централизованного государства.</w:t>
            </w:r>
          </w:p>
          <w:p w:rsidR="00EA3324" w:rsidRPr="00EA3324" w:rsidRDefault="00EA3324" w:rsidP="00EA3324">
            <w:pPr>
              <w:autoSpaceDE w:val="0"/>
              <w:autoSpaceDN w:val="0"/>
              <w:adjustRightInd w:val="0"/>
              <w:ind w:firstLine="284"/>
            </w:pPr>
            <w:r w:rsidRPr="00EA3324">
              <w:t>• Смутное время в России.</w:t>
            </w:r>
          </w:p>
          <w:p w:rsidR="00EA3324" w:rsidRPr="00EA3324" w:rsidRDefault="00EA3324" w:rsidP="00EA3324">
            <w:pPr>
              <w:autoSpaceDE w:val="0"/>
              <w:autoSpaceDN w:val="0"/>
              <w:adjustRightInd w:val="0"/>
              <w:ind w:firstLine="284"/>
            </w:pPr>
            <w:r w:rsidRPr="00EA3324">
              <w:lastRenderedPageBreak/>
              <w:t>• Северная война.</w:t>
            </w:r>
          </w:p>
          <w:p w:rsidR="00EA3324" w:rsidRPr="00EA3324" w:rsidRDefault="00EA3324" w:rsidP="00EA3324">
            <w:pPr>
              <w:autoSpaceDE w:val="0"/>
              <w:autoSpaceDN w:val="0"/>
              <w:adjustRightInd w:val="0"/>
              <w:ind w:firstLine="284"/>
            </w:pPr>
            <w:r w:rsidRPr="00EA3324">
              <w:t>• Наш край с древнейших времен до конца ХVII века.</w:t>
            </w:r>
          </w:p>
          <w:p w:rsidR="00EA3324" w:rsidRPr="00EA3324" w:rsidRDefault="00EA3324" w:rsidP="00EA3324">
            <w:pPr>
              <w:autoSpaceDE w:val="0"/>
              <w:autoSpaceDN w:val="0"/>
              <w:adjustRightInd w:val="0"/>
              <w:ind w:firstLine="284"/>
            </w:pPr>
            <w:r w:rsidRPr="00EA3324">
              <w:t>• Истоки модернизации в Западной Европе.</w:t>
            </w:r>
          </w:p>
          <w:p w:rsidR="00EA3324" w:rsidRPr="00EA3324" w:rsidRDefault="00EA3324" w:rsidP="00EA3324">
            <w:pPr>
              <w:autoSpaceDE w:val="0"/>
              <w:autoSpaceDN w:val="0"/>
              <w:adjustRightInd w:val="0"/>
              <w:ind w:firstLine="284"/>
            </w:pPr>
            <w:r w:rsidRPr="00EA3324">
              <w:t>• Революции ХVII—ХVIII веков как порождение модернизационных процессов.</w:t>
            </w:r>
          </w:p>
          <w:p w:rsidR="00EA3324" w:rsidRPr="00EA3324" w:rsidRDefault="00EA3324" w:rsidP="00EA3324">
            <w:pPr>
              <w:autoSpaceDE w:val="0"/>
              <w:autoSpaceDN w:val="0"/>
              <w:adjustRightInd w:val="0"/>
              <w:ind w:firstLine="284"/>
            </w:pPr>
            <w:r w:rsidRPr="00EA3324">
              <w:t>• Становление новой России (конец ХVII — начало ХVIII века).</w:t>
            </w:r>
          </w:p>
          <w:p w:rsidR="00EA3324" w:rsidRPr="00EA3324" w:rsidRDefault="00EA3324" w:rsidP="00EA3324">
            <w:pPr>
              <w:autoSpaceDE w:val="0"/>
              <w:autoSpaceDN w:val="0"/>
              <w:adjustRightInd w:val="0"/>
              <w:ind w:firstLine="284"/>
            </w:pPr>
            <w:r w:rsidRPr="00EA3324">
              <w:t>• Россия ХVIII века: победная поступь империи.</w:t>
            </w:r>
          </w:p>
          <w:p w:rsidR="00EA3324" w:rsidRPr="00EA3324" w:rsidRDefault="00EA3324" w:rsidP="00EA3324">
            <w:pPr>
              <w:autoSpaceDE w:val="0"/>
              <w:autoSpaceDN w:val="0"/>
              <w:adjustRightInd w:val="0"/>
              <w:ind w:firstLine="284"/>
            </w:pPr>
            <w:r w:rsidRPr="00EA3324">
              <w:t>• Рождение индустриального общества.</w:t>
            </w:r>
          </w:p>
          <w:p w:rsidR="00EA3324" w:rsidRPr="00EA3324" w:rsidRDefault="00EA3324" w:rsidP="00EA3324">
            <w:pPr>
              <w:autoSpaceDE w:val="0"/>
              <w:autoSpaceDN w:val="0"/>
              <w:adjustRightInd w:val="0"/>
              <w:ind w:firstLine="284"/>
            </w:pPr>
            <w:r w:rsidRPr="00EA3324">
              <w:t>• Отечественная война 1812 года.</w:t>
            </w:r>
          </w:p>
          <w:p w:rsidR="00EA3324" w:rsidRPr="00EA3324" w:rsidRDefault="00EA3324" w:rsidP="00EA3324">
            <w:pPr>
              <w:autoSpaceDE w:val="0"/>
              <w:autoSpaceDN w:val="0"/>
              <w:adjustRightInd w:val="0"/>
              <w:ind w:firstLine="284"/>
            </w:pPr>
            <w:r w:rsidRPr="00EA3324">
              <w:t>• Россия ХIХ века: реформы или революция.</w:t>
            </w:r>
          </w:p>
          <w:p w:rsidR="00EA3324" w:rsidRPr="00EA3324" w:rsidRDefault="00EA3324" w:rsidP="00EA3324">
            <w:pPr>
              <w:autoSpaceDE w:val="0"/>
              <w:autoSpaceDN w:val="0"/>
              <w:adjustRightInd w:val="0"/>
              <w:ind w:firstLine="284"/>
            </w:pPr>
            <w:r w:rsidRPr="00EA3324">
              <w:t>• Наш край в ХIХ веке.</w:t>
            </w:r>
          </w:p>
          <w:p w:rsidR="00EA3324" w:rsidRPr="00EA3324" w:rsidRDefault="00EA3324" w:rsidP="00EA3324">
            <w:pPr>
              <w:autoSpaceDE w:val="0"/>
              <w:autoSpaceDN w:val="0"/>
              <w:adjustRightInd w:val="0"/>
              <w:ind w:firstLine="284"/>
            </w:pPr>
            <w:r w:rsidRPr="00EA3324">
              <w:t>• Мир начала ХХ века: достижения и противоречия.</w:t>
            </w:r>
          </w:p>
          <w:p w:rsidR="00EA3324" w:rsidRPr="00EA3324" w:rsidRDefault="00EA3324" w:rsidP="00EA3324">
            <w:pPr>
              <w:autoSpaceDE w:val="0"/>
              <w:autoSpaceDN w:val="0"/>
              <w:adjustRightInd w:val="0"/>
              <w:ind w:firstLine="284"/>
            </w:pPr>
            <w:r w:rsidRPr="00EA3324">
              <w:t>• Великая российская революция.</w:t>
            </w:r>
          </w:p>
          <w:p w:rsidR="00EA3324" w:rsidRPr="00EA3324" w:rsidRDefault="00EA3324" w:rsidP="00EA3324">
            <w:pPr>
              <w:autoSpaceDE w:val="0"/>
              <w:autoSpaceDN w:val="0"/>
              <w:adjustRightInd w:val="0"/>
              <w:ind w:firstLine="284"/>
            </w:pPr>
            <w:r w:rsidRPr="00EA3324">
              <w:t>• Между Первой и Второй мировыми войнами: альтернативы развития.</w:t>
            </w:r>
          </w:p>
          <w:p w:rsidR="00EA3324" w:rsidRPr="00EA3324" w:rsidRDefault="00EA3324" w:rsidP="00EA3324">
            <w:pPr>
              <w:autoSpaceDE w:val="0"/>
              <w:autoSpaceDN w:val="0"/>
              <w:adjustRightInd w:val="0"/>
              <w:ind w:firstLine="284"/>
            </w:pPr>
            <w:r w:rsidRPr="00EA3324">
              <w:t>• Советский вариант модернизации: успехи и издержки.</w:t>
            </w:r>
          </w:p>
          <w:p w:rsidR="00EA3324" w:rsidRPr="00EA3324" w:rsidRDefault="00EA3324" w:rsidP="00EA3324">
            <w:pPr>
              <w:autoSpaceDE w:val="0"/>
              <w:autoSpaceDN w:val="0"/>
              <w:adjustRightInd w:val="0"/>
              <w:ind w:firstLine="284"/>
            </w:pPr>
            <w:r w:rsidRPr="00EA3324">
              <w:t>• Наш край в 1920—1930-е годы.</w:t>
            </w:r>
          </w:p>
          <w:p w:rsidR="00EA3324" w:rsidRPr="00EA3324" w:rsidRDefault="00EA3324" w:rsidP="00EA3324">
            <w:pPr>
              <w:autoSpaceDE w:val="0"/>
              <w:autoSpaceDN w:val="0"/>
              <w:adjustRightInd w:val="0"/>
              <w:ind w:firstLine="284"/>
            </w:pPr>
            <w:r w:rsidRPr="00EA3324">
              <w:t>• Вторая мировая война: дискуссионные вопросы.</w:t>
            </w:r>
          </w:p>
          <w:p w:rsidR="00EA3324" w:rsidRPr="00EA3324" w:rsidRDefault="00EA3324" w:rsidP="00F935B0">
            <w:pPr>
              <w:numPr>
                <w:ilvl w:val="0"/>
                <w:numId w:val="35"/>
              </w:numPr>
              <w:autoSpaceDE w:val="0"/>
              <w:autoSpaceDN w:val="0"/>
              <w:adjustRightInd w:val="0"/>
              <w:ind w:left="426" w:hanging="142"/>
            </w:pPr>
            <w:r w:rsidRPr="00EA3324">
              <w:t xml:space="preserve">Великая Отечественная война (битвы, </w:t>
            </w:r>
            <w:proofErr w:type="gramStart"/>
            <w:r w:rsidRPr="00EA3324">
              <w:t>сражения....</w:t>
            </w:r>
            <w:proofErr w:type="gramEnd"/>
            <w:r w:rsidRPr="00EA3324">
              <w:t>.)</w:t>
            </w:r>
          </w:p>
          <w:p w:rsidR="00EA3324" w:rsidRPr="00EA3324" w:rsidRDefault="00EA3324" w:rsidP="00EA3324">
            <w:pPr>
              <w:autoSpaceDE w:val="0"/>
              <w:autoSpaceDN w:val="0"/>
              <w:adjustRightInd w:val="0"/>
              <w:ind w:firstLine="284"/>
            </w:pPr>
            <w:r w:rsidRPr="00EA3324">
              <w:t>• Великая Отечественная война: значение и цена Победы.</w:t>
            </w:r>
          </w:p>
          <w:p w:rsidR="00EA3324" w:rsidRPr="00EA3324" w:rsidRDefault="00EA3324" w:rsidP="00EA3324">
            <w:pPr>
              <w:autoSpaceDE w:val="0"/>
              <w:autoSpaceDN w:val="0"/>
              <w:adjustRightInd w:val="0"/>
              <w:ind w:firstLine="284"/>
            </w:pPr>
            <w:r w:rsidRPr="00EA3324">
              <w:t>• Наш край в годы Великой Отечественной войны.</w:t>
            </w:r>
          </w:p>
          <w:p w:rsidR="00EA3324" w:rsidRPr="00EA3324" w:rsidRDefault="00EA3324" w:rsidP="00EA3324">
            <w:pPr>
              <w:autoSpaceDE w:val="0"/>
              <w:autoSpaceDN w:val="0"/>
              <w:adjustRightInd w:val="0"/>
              <w:ind w:firstLine="284"/>
            </w:pPr>
            <w:r w:rsidRPr="00EA3324">
              <w:t>• От индустриальной цивилизации к постиндустриальной.</w:t>
            </w:r>
          </w:p>
          <w:p w:rsidR="00EA3324" w:rsidRPr="00EA3324" w:rsidRDefault="00EA3324" w:rsidP="00EA3324">
            <w:pPr>
              <w:autoSpaceDE w:val="0"/>
              <w:autoSpaceDN w:val="0"/>
              <w:adjustRightInd w:val="0"/>
              <w:ind w:firstLine="284"/>
            </w:pPr>
            <w:r w:rsidRPr="00EA3324">
              <w:t>• Война в Афганистане.</w:t>
            </w:r>
          </w:p>
          <w:p w:rsidR="00EA3324" w:rsidRPr="00EA3324" w:rsidRDefault="00EA3324" w:rsidP="00F935B0">
            <w:pPr>
              <w:numPr>
                <w:ilvl w:val="0"/>
                <w:numId w:val="35"/>
              </w:numPr>
              <w:autoSpaceDE w:val="0"/>
              <w:autoSpaceDN w:val="0"/>
              <w:adjustRightInd w:val="0"/>
              <w:ind w:left="426" w:hanging="142"/>
            </w:pPr>
            <w:r w:rsidRPr="00EA3324">
              <w:t>Чеченская война.</w:t>
            </w:r>
          </w:p>
          <w:p w:rsidR="00EA3324" w:rsidRPr="00EA3324" w:rsidRDefault="00EA3324" w:rsidP="00EA3324">
            <w:pPr>
              <w:autoSpaceDE w:val="0"/>
              <w:autoSpaceDN w:val="0"/>
              <w:adjustRightInd w:val="0"/>
              <w:ind w:firstLine="284"/>
            </w:pPr>
            <w:r w:rsidRPr="00EA3324">
              <w:t>• СССР: триумф и распад.</w:t>
            </w:r>
          </w:p>
          <w:p w:rsidR="00EA3324" w:rsidRPr="00EA3324" w:rsidRDefault="00EA3324" w:rsidP="00EA3324">
            <w:pPr>
              <w:autoSpaceDE w:val="0"/>
              <w:autoSpaceDN w:val="0"/>
              <w:adjustRightInd w:val="0"/>
              <w:ind w:firstLine="284"/>
            </w:pPr>
            <w:r w:rsidRPr="00EA3324">
              <w:t>• Наш край во второй половине 1940-х — 1991-х годов.</w:t>
            </w:r>
          </w:p>
          <w:p w:rsidR="00EA3324" w:rsidRPr="00EA3324" w:rsidRDefault="00EA3324" w:rsidP="00EA3324">
            <w:pPr>
              <w:autoSpaceDE w:val="0"/>
              <w:autoSpaceDN w:val="0"/>
              <w:adjustRightInd w:val="0"/>
              <w:ind w:firstLine="284"/>
            </w:pPr>
            <w:r w:rsidRPr="00EA3324">
              <w:t>• Российская Федерация и глобальные вызовы современности.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b/>
                <w:bCs/>
                <w:color w:val="00B050"/>
              </w:rPr>
            </w:pPr>
            <w:r w:rsidRPr="00EA3324">
              <w:t>• Наш край на рубеже ХХ—ХХI веков</w:t>
            </w:r>
          </w:p>
          <w:p w:rsidR="00EA3324" w:rsidRPr="00EA3324" w:rsidRDefault="00EA3324" w:rsidP="00EA3324">
            <w:pPr>
              <w:autoSpaceDE w:val="0"/>
              <w:autoSpaceDN w:val="0"/>
              <w:adjustRightInd w:val="0"/>
              <w:jc w:val="both"/>
              <w:rPr>
                <w:color w:val="000000"/>
              </w:rPr>
            </w:pP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13433" w:type="dxa"/>
            <w:gridSpan w:val="2"/>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A3324">
              <w:t>Консультации</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EA3324">
              <w:rPr>
                <w:b/>
                <w:iCs/>
              </w:rPr>
              <w:t>2</w:t>
            </w:r>
          </w:p>
        </w:tc>
        <w:tc>
          <w:tcPr>
            <w:tcW w:w="1219" w:type="dxa"/>
            <w:shd w:val="clear" w:color="auto" w:fill="C0C0C0"/>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EA3324" w:rsidRPr="00EA3324" w:rsidTr="00F63522">
        <w:trPr>
          <w:trHeight w:val="28"/>
        </w:trPr>
        <w:tc>
          <w:tcPr>
            <w:tcW w:w="13433" w:type="dxa"/>
            <w:gridSpan w:val="2"/>
            <w:shd w:val="clear" w:color="auto" w:fill="FFFFFF"/>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rsidRPr="00EA3324">
              <w:t xml:space="preserve">Всего </w:t>
            </w:r>
          </w:p>
        </w:tc>
        <w:tc>
          <w:tcPr>
            <w:tcW w:w="992"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EA3324">
              <w:rPr>
                <w:iCs/>
              </w:rPr>
              <w:t>119</w:t>
            </w:r>
          </w:p>
        </w:tc>
        <w:tc>
          <w:tcPr>
            <w:tcW w:w="1219" w:type="dxa"/>
            <w:shd w:val="clear" w:color="auto" w:fill="FFFFFF"/>
            <w:vAlign w:val="center"/>
          </w:tcPr>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rsidR="00EA3324" w:rsidRPr="00EA3324" w:rsidRDefault="00EA3324" w:rsidP="00EA3324">
      <w:pPr>
        <w:widowControl w:val="0"/>
        <w:tabs>
          <w:tab w:val="left" w:pos="3375"/>
        </w:tabs>
        <w:suppressAutoHyphens/>
        <w:jc w:val="both"/>
        <w:rPr>
          <w:bCs/>
          <w:i/>
        </w:rPr>
      </w:pPr>
      <w:r w:rsidRPr="00EA3324">
        <w:rPr>
          <w:bCs/>
          <w:i/>
        </w:rPr>
        <w:tab/>
      </w: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A3324">
        <w:t>Для характеристики уровня освоения учебного материала используются следующие обозначения:</w:t>
      </w: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A3324">
        <w:t xml:space="preserve">1. – ознакомительный (узнавание ранее изученных объектов, свойств); </w:t>
      </w: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A3324">
        <w:t>2. – репродуктивный (выполнение деятельности по образцу, инструкции или под руководством)</w:t>
      </w:r>
    </w:p>
    <w:p w:rsidR="00EA3324" w:rsidRPr="00EA3324" w:rsidRDefault="00EA3324" w:rsidP="00EA33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EA3324">
        <w:t>3. – продуктивный (планирование и самостоятельное выполнение деятельности, решение проблемных задач)</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EA3324" w:rsidRPr="00EA3324" w:rsidSect="00F63522">
          <w:pgSz w:w="16840" w:h="11907" w:orient="landscape"/>
          <w:pgMar w:top="851" w:right="1134" w:bottom="851" w:left="992" w:header="709" w:footer="709" w:gutter="0"/>
          <w:cols w:space="720"/>
        </w:sectPr>
      </w:pPr>
    </w:p>
    <w:p w:rsidR="00EA3324" w:rsidRPr="00EA3324" w:rsidRDefault="00EA3324" w:rsidP="00EA33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center"/>
        <w:outlineLvl w:val="0"/>
        <w:rPr>
          <w:caps/>
          <w:kern w:val="32"/>
          <w:sz w:val="28"/>
          <w:szCs w:val="28"/>
          <w:lang w:eastAsia="x-none"/>
        </w:rPr>
      </w:pPr>
      <w:r w:rsidRPr="00EA3324">
        <w:rPr>
          <w:caps/>
          <w:kern w:val="32"/>
          <w:sz w:val="28"/>
          <w:szCs w:val="28"/>
          <w:lang w:val="x-none" w:eastAsia="x-none"/>
        </w:rPr>
        <w:lastRenderedPageBreak/>
        <w:t xml:space="preserve">3. </w:t>
      </w:r>
      <w:r w:rsidRPr="00EA3324">
        <w:rPr>
          <w:caps/>
          <w:kern w:val="32"/>
          <w:sz w:val="28"/>
          <w:szCs w:val="28"/>
          <w:lang w:eastAsia="x-none"/>
        </w:rPr>
        <w:t>ХАРАКТЕРИСТИКА ОСНОВНЫХ ВИДОВ УЧЕБНОЙ ДЕЯТЕЛЬНОСТИ. КОНТРОЛЬ РЕЗУЛЬТАТОВ ОСВОЕНИЯ УЧЕБНОЙ ДИСЦИПЛИНЫ</w:t>
      </w:r>
    </w:p>
    <w:p w:rsidR="00EA3324" w:rsidRPr="00EA3324" w:rsidRDefault="00EA3324" w:rsidP="00EA3324">
      <w:pPr>
        <w:rPr>
          <w:lang w:eastAsia="x-non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103"/>
        <w:gridCol w:w="2268"/>
      </w:tblGrid>
      <w:tr w:rsidR="00EA3324" w:rsidRPr="00EA3324" w:rsidTr="00F63522">
        <w:tc>
          <w:tcPr>
            <w:tcW w:w="2694" w:type="dxa"/>
            <w:shd w:val="clear" w:color="auto" w:fill="auto"/>
          </w:tcPr>
          <w:p w:rsidR="00EA3324" w:rsidRPr="00EA3324" w:rsidRDefault="00EA3324" w:rsidP="00EA3324">
            <w:pPr>
              <w:widowControl w:val="0"/>
              <w:ind w:firstLine="180"/>
              <w:jc w:val="center"/>
              <w:rPr>
                <w:b/>
                <w:bCs/>
                <w:lang w:eastAsia="en-US"/>
              </w:rPr>
            </w:pPr>
            <w:r w:rsidRPr="00EA3324">
              <w:rPr>
                <w:b/>
                <w:bCs/>
                <w:lang w:eastAsia="en-US"/>
              </w:rPr>
              <w:t>Предметные результаты</w:t>
            </w:r>
          </w:p>
          <w:p w:rsidR="00EA3324" w:rsidRPr="00EA3324" w:rsidRDefault="00EA3324" w:rsidP="00EA3324">
            <w:pPr>
              <w:jc w:val="center"/>
              <w:rPr>
                <w:b/>
                <w:caps/>
              </w:rPr>
            </w:pPr>
            <w:r w:rsidRPr="00EA3324">
              <w:rPr>
                <w:b/>
                <w:bCs/>
                <w:lang w:eastAsia="en-US"/>
              </w:rPr>
              <w:t>обучения</w:t>
            </w:r>
          </w:p>
        </w:tc>
        <w:tc>
          <w:tcPr>
            <w:tcW w:w="5103" w:type="dxa"/>
            <w:shd w:val="clear" w:color="auto" w:fill="auto"/>
          </w:tcPr>
          <w:p w:rsidR="00EA3324" w:rsidRPr="00EA3324" w:rsidRDefault="00EA3324" w:rsidP="00EA3324">
            <w:pPr>
              <w:autoSpaceDE w:val="0"/>
              <w:autoSpaceDN w:val="0"/>
              <w:adjustRightInd w:val="0"/>
              <w:jc w:val="center"/>
              <w:rPr>
                <w:rFonts w:eastAsia="Calibri"/>
                <w:b/>
                <w:bCs/>
              </w:rPr>
            </w:pPr>
            <w:r w:rsidRPr="00EA3324">
              <w:rPr>
                <w:rFonts w:eastAsia="Calibri"/>
                <w:b/>
                <w:bCs/>
              </w:rPr>
              <w:t>Характеристика основных видов деятельности обучающихся</w:t>
            </w:r>
          </w:p>
          <w:p w:rsidR="00EA3324" w:rsidRPr="00EA3324" w:rsidRDefault="00EA3324" w:rsidP="00EA3324">
            <w:pPr>
              <w:jc w:val="center"/>
              <w:rPr>
                <w:b/>
                <w:caps/>
              </w:rPr>
            </w:pPr>
            <w:r w:rsidRPr="00EA3324">
              <w:rPr>
                <w:rFonts w:eastAsia="Calibri"/>
                <w:b/>
                <w:bCs/>
              </w:rPr>
              <w:t>(на уровне учебных действий)</w:t>
            </w:r>
          </w:p>
        </w:tc>
        <w:tc>
          <w:tcPr>
            <w:tcW w:w="2268" w:type="dxa"/>
            <w:shd w:val="clear" w:color="auto" w:fill="auto"/>
          </w:tcPr>
          <w:p w:rsidR="00EA3324" w:rsidRPr="00EA3324" w:rsidRDefault="00EA3324" w:rsidP="00EA3324">
            <w:pPr>
              <w:jc w:val="center"/>
              <w:rPr>
                <w:b/>
                <w:caps/>
              </w:rPr>
            </w:pPr>
            <w:r w:rsidRPr="00EA3324">
              <w:rPr>
                <w:b/>
              </w:rPr>
              <w:t>Формы и методы контроля результатов обучения</w:t>
            </w:r>
          </w:p>
        </w:tc>
      </w:tr>
      <w:tr w:rsidR="00EA3324" w:rsidRPr="00EA3324" w:rsidTr="00F63522">
        <w:tc>
          <w:tcPr>
            <w:tcW w:w="2694" w:type="dxa"/>
            <w:vMerge w:val="restart"/>
            <w:shd w:val="clear" w:color="auto" w:fill="auto"/>
          </w:tcPr>
          <w:p w:rsidR="00EA3324" w:rsidRPr="00EA3324" w:rsidRDefault="00EA3324" w:rsidP="00EA3324">
            <w:pPr>
              <w:autoSpaceDE w:val="0"/>
              <w:autoSpaceDN w:val="0"/>
              <w:adjustRightInd w:val="0"/>
            </w:pPr>
            <w:r w:rsidRPr="00EA3324">
              <w:rPr>
                <w:sz w:val="28"/>
                <w:szCs w:val="28"/>
              </w:rPr>
              <w:t xml:space="preserve">− </w:t>
            </w:r>
            <w:r w:rsidRPr="00EA3324">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EA3324" w:rsidRPr="00EA3324" w:rsidRDefault="00EA3324" w:rsidP="00EA3324">
            <w:pPr>
              <w:autoSpaceDE w:val="0"/>
              <w:autoSpaceDN w:val="0"/>
              <w:adjustRightInd w:val="0"/>
            </w:pPr>
            <w:r w:rsidRPr="00EA3324">
              <w:t>− владение комплексом знаний об истории России и человечества в целом, представлениями об общем и особенном в мировом историческом процессе;</w:t>
            </w:r>
          </w:p>
          <w:p w:rsidR="00EA3324" w:rsidRPr="00EA3324" w:rsidRDefault="00EA3324" w:rsidP="00EA3324">
            <w:pPr>
              <w:autoSpaceDE w:val="0"/>
              <w:autoSpaceDN w:val="0"/>
              <w:adjustRightInd w:val="0"/>
            </w:pPr>
            <w:r w:rsidRPr="00EA3324">
              <w:t>− сформированность умений применять исторические знания в профессиональной и общественной деятельности, поликультурном общении;</w:t>
            </w:r>
          </w:p>
          <w:p w:rsidR="00EA3324" w:rsidRPr="00EA3324" w:rsidRDefault="00EA3324" w:rsidP="00EA3324">
            <w:pPr>
              <w:autoSpaceDE w:val="0"/>
              <w:autoSpaceDN w:val="0"/>
              <w:adjustRightInd w:val="0"/>
            </w:pPr>
            <w:r w:rsidRPr="00EA3324">
              <w:t>−  владение навыками проектной деятельности и исторической реконструкции с привлечением различных источников;</w:t>
            </w:r>
          </w:p>
          <w:p w:rsidR="00EA3324" w:rsidRPr="00EA3324" w:rsidRDefault="00EA3324" w:rsidP="00EA3324">
            <w:pPr>
              <w:autoSpaceDE w:val="0"/>
              <w:autoSpaceDN w:val="0"/>
              <w:adjustRightInd w:val="0"/>
            </w:pPr>
            <w:r w:rsidRPr="00EA3324">
              <w:t>− сформированность умений вести диалог, обосновывать свою точку зрения в дискуссии по исторической тематике.</w:t>
            </w:r>
          </w:p>
          <w:p w:rsidR="00EA3324" w:rsidRPr="00EA3324" w:rsidRDefault="00EA3324" w:rsidP="00EA3324">
            <w:pPr>
              <w:jc w:val="both"/>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Введение</w:t>
            </w:r>
            <w:r w:rsidRPr="00EA3324">
              <w:t xml:space="preserve"> </w:t>
            </w:r>
          </w:p>
          <w:p w:rsidR="00EA3324" w:rsidRPr="00EA3324" w:rsidRDefault="00EA3324" w:rsidP="00EA3324">
            <w:pPr>
              <w:autoSpaceDE w:val="0"/>
              <w:autoSpaceDN w:val="0"/>
              <w:adjustRightInd w:val="0"/>
              <w:jc w:val="both"/>
            </w:pPr>
            <w:r w:rsidRPr="00EA3324">
              <w:t>Актуализация знаний о предмете истории.</w:t>
            </w:r>
          </w:p>
          <w:p w:rsidR="00EA3324" w:rsidRPr="00EA3324" w:rsidRDefault="00EA3324" w:rsidP="00EA3324">
            <w:pPr>
              <w:autoSpaceDE w:val="0"/>
              <w:autoSpaceDN w:val="0"/>
              <w:adjustRightInd w:val="0"/>
              <w:jc w:val="both"/>
            </w:pPr>
            <w:r w:rsidRPr="00EA3324">
              <w:t>Высказывание собственных суждений о значении исторической науки для отдельного человека, государства, общества.</w:t>
            </w:r>
          </w:p>
          <w:p w:rsidR="00EA3324" w:rsidRPr="00EA3324" w:rsidRDefault="00EA3324" w:rsidP="00EA3324">
            <w:pPr>
              <w:autoSpaceDE w:val="0"/>
              <w:autoSpaceDN w:val="0"/>
              <w:adjustRightInd w:val="0"/>
              <w:jc w:val="both"/>
            </w:pPr>
            <w:r w:rsidRPr="00EA3324">
              <w:t>Высказывание суждений о месте истории России во всемирной истории</w:t>
            </w:r>
          </w:p>
        </w:tc>
        <w:tc>
          <w:tcPr>
            <w:tcW w:w="2268" w:type="dxa"/>
            <w:shd w:val="clear" w:color="auto" w:fill="auto"/>
          </w:tcPr>
          <w:p w:rsidR="00EA3324" w:rsidRPr="00EA3324" w:rsidRDefault="00EA3324" w:rsidP="00EA3324">
            <w:pPr>
              <w:rPr>
                <w:b/>
                <w:caps/>
                <w:sz w:val="28"/>
                <w:szCs w:val="28"/>
              </w:rPr>
            </w:pPr>
            <w:r w:rsidRPr="00EA3324">
              <w:t xml:space="preserve">Устный </w:t>
            </w:r>
            <w:proofErr w:type="gramStart"/>
            <w:r w:rsidRPr="00EA3324">
              <w:t>опрос,  дифференцированный</w:t>
            </w:r>
            <w:proofErr w:type="gramEnd"/>
            <w:r w:rsidRPr="00EA3324">
              <w:t xml:space="preserve"> зачет</w:t>
            </w: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1. Древнейшая стадия истории человечества</w:t>
            </w:r>
          </w:p>
        </w:tc>
        <w:tc>
          <w:tcPr>
            <w:tcW w:w="2268" w:type="dxa"/>
            <w:vMerge w:val="restart"/>
            <w:shd w:val="clear" w:color="auto" w:fill="auto"/>
          </w:tcPr>
          <w:p w:rsidR="00EA3324" w:rsidRPr="00EA3324" w:rsidRDefault="00EA3324" w:rsidP="00EA3324">
            <w:r w:rsidRPr="00EA3324">
              <w:t xml:space="preserve"> Тестирование, устный опрос,</w:t>
            </w:r>
          </w:p>
          <w:p w:rsidR="00EA3324" w:rsidRPr="00EA3324" w:rsidRDefault="00EA3324" w:rsidP="00EA3324">
            <w:pPr>
              <w:rPr>
                <w:b/>
                <w:caps/>
                <w:sz w:val="28"/>
                <w:szCs w:val="28"/>
              </w:rPr>
            </w:pPr>
            <w:r w:rsidRPr="00EA3324">
              <w:t xml:space="preserve">заполнение таблиц, работа с контурными </w:t>
            </w:r>
            <w:proofErr w:type="gramStart"/>
            <w:r w:rsidRPr="00EA3324">
              <w:t>картами,  дифференцированный</w:t>
            </w:r>
            <w:proofErr w:type="gramEnd"/>
            <w:r w:rsidRPr="00EA3324">
              <w:t xml:space="preserve"> зачет </w:t>
            </w: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Происхождение человека. Люди эпохи палеолита</w:t>
            </w:r>
          </w:p>
          <w:p w:rsidR="00EA3324" w:rsidRPr="00EA3324" w:rsidRDefault="00EA3324" w:rsidP="00EA3324">
            <w:pPr>
              <w:autoSpaceDE w:val="0"/>
              <w:autoSpaceDN w:val="0"/>
              <w:adjustRightInd w:val="0"/>
              <w:jc w:val="both"/>
            </w:pPr>
            <w:r w:rsidRPr="00EA3324">
              <w:t>Рассказ о современных представлениях о происхождении человека, расселении древнейших людей (с использованием исторической карты).</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«антропогенез», «каменный век», «палеолит», «родовая община».</w:t>
            </w:r>
          </w:p>
          <w:p w:rsidR="00EA3324" w:rsidRPr="00EA3324" w:rsidRDefault="00EA3324" w:rsidP="00EA3324">
            <w:pPr>
              <w:autoSpaceDE w:val="0"/>
              <w:autoSpaceDN w:val="0"/>
              <w:adjustRightInd w:val="0"/>
              <w:jc w:val="both"/>
            </w:pPr>
            <w:r w:rsidRPr="00EA3324">
              <w:t>Указание на карте мест наиболее известных археологических находок на территории России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Неолитическая революция и ее последствия</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«неолит», «неолитическая революция», «производящее хозяйство», «индоевропейцы», «племя», «союз племен», «цивилизация».</w:t>
            </w:r>
          </w:p>
          <w:p w:rsidR="00EA3324" w:rsidRPr="00EA3324" w:rsidRDefault="00EA3324" w:rsidP="00EA3324">
            <w:pPr>
              <w:autoSpaceDE w:val="0"/>
              <w:autoSpaceDN w:val="0"/>
              <w:adjustRightInd w:val="0"/>
              <w:jc w:val="both"/>
            </w:pPr>
            <w:r w:rsidRPr="00EA3324">
              <w:t>Раскрытие причин возникновения производящего хозяйства, характеристика перемен в жизни людей, связанных с этим событием.</w:t>
            </w:r>
          </w:p>
          <w:p w:rsidR="00EA3324" w:rsidRPr="00EA3324" w:rsidRDefault="00EA3324" w:rsidP="00EA3324">
            <w:pPr>
              <w:autoSpaceDE w:val="0"/>
              <w:autoSpaceDN w:val="0"/>
              <w:adjustRightInd w:val="0"/>
              <w:jc w:val="both"/>
            </w:pPr>
            <w:r w:rsidRPr="00EA3324">
              <w:t>Называние и указание на карте расселения древних людей на территории России, территории складывания индоевропейской</w:t>
            </w:r>
          </w:p>
          <w:p w:rsidR="00EA3324" w:rsidRPr="00EA3324" w:rsidRDefault="00EA3324" w:rsidP="00EA3324">
            <w:pPr>
              <w:autoSpaceDE w:val="0"/>
              <w:autoSpaceDN w:val="0"/>
              <w:adjustRightInd w:val="0"/>
              <w:jc w:val="both"/>
            </w:pPr>
            <w:r w:rsidRPr="00EA3324">
              <w:t>общности.</w:t>
            </w:r>
          </w:p>
          <w:p w:rsidR="00EA3324" w:rsidRPr="00EA3324" w:rsidRDefault="00EA3324" w:rsidP="00EA3324">
            <w:pPr>
              <w:jc w:val="both"/>
            </w:pPr>
            <w:r w:rsidRPr="00EA3324">
              <w:t>Обоснование закономерности появления государства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jc w:val="both"/>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2. Цивилизации Древнего мира</w:t>
            </w:r>
          </w:p>
          <w:p w:rsidR="00EA3324" w:rsidRPr="00EA3324" w:rsidRDefault="00EA3324" w:rsidP="00EA3324">
            <w:pPr>
              <w:autoSpaceDE w:val="0"/>
              <w:autoSpaceDN w:val="0"/>
              <w:adjustRightInd w:val="0"/>
              <w:jc w:val="both"/>
            </w:pPr>
          </w:p>
        </w:tc>
        <w:tc>
          <w:tcPr>
            <w:tcW w:w="2268" w:type="dxa"/>
            <w:shd w:val="clear" w:color="auto" w:fill="auto"/>
          </w:tcPr>
          <w:p w:rsidR="00EA3324" w:rsidRPr="00EA3324" w:rsidRDefault="00EA3324" w:rsidP="00EA3324">
            <w:pPr>
              <w:rPr>
                <w:caps/>
                <w:sz w:val="28"/>
                <w:szCs w:val="28"/>
              </w:rPr>
            </w:pPr>
            <w:r w:rsidRPr="00EA3324">
              <w:t xml:space="preserve">Тестирование, устный опрос, составление таблиц, работа с контурными </w:t>
            </w:r>
            <w:proofErr w:type="gramStart"/>
            <w:r w:rsidRPr="00EA3324">
              <w:t xml:space="preserve">картами,  </w:t>
            </w:r>
            <w:r w:rsidRPr="00EA3324">
              <w:lastRenderedPageBreak/>
              <w:t>дифференцированный</w:t>
            </w:r>
            <w:proofErr w:type="gramEnd"/>
            <w:r w:rsidRPr="00EA3324">
              <w:t xml:space="preserve"> зачет</w:t>
            </w: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 xml:space="preserve">Древнейшие государства </w:t>
            </w:r>
            <w:r w:rsidRPr="00EA3324">
              <w:t>Локализация цивилизации Древнего Востока на ленте времени и исторической карте, объяснение, как природные условия влияли на образ жизни, отношения в древних обществах.</w:t>
            </w:r>
          </w:p>
          <w:p w:rsidR="00EA3324" w:rsidRPr="00EA3324" w:rsidRDefault="00EA3324" w:rsidP="00EA3324">
            <w:pPr>
              <w:autoSpaceDE w:val="0"/>
              <w:autoSpaceDN w:val="0"/>
              <w:adjustRightInd w:val="0"/>
              <w:jc w:val="both"/>
            </w:pPr>
            <w:r w:rsidRPr="00EA3324">
              <w:t>Характеристика экономической жизни и социального строя древневосточных обществ</w:t>
            </w:r>
          </w:p>
        </w:tc>
        <w:tc>
          <w:tcPr>
            <w:tcW w:w="2268" w:type="dxa"/>
            <w:vMerge w:val="restart"/>
            <w:shd w:val="clear" w:color="auto" w:fill="auto"/>
          </w:tcPr>
          <w:p w:rsidR="00EA3324" w:rsidRPr="00EA3324" w:rsidRDefault="00EA3324" w:rsidP="00EA3324">
            <w:pP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Великие державы Древнего Востока</w:t>
            </w:r>
          </w:p>
          <w:p w:rsidR="00EA3324" w:rsidRPr="00EA3324" w:rsidRDefault="00EA3324" w:rsidP="00EA3324">
            <w:pPr>
              <w:autoSpaceDE w:val="0"/>
              <w:autoSpaceDN w:val="0"/>
              <w:adjustRightInd w:val="0"/>
              <w:jc w:val="both"/>
            </w:pPr>
            <w:r w:rsidRPr="00EA3324">
              <w:t>Раскрытие причин, особенностей и последствий появления великих держав.</w:t>
            </w:r>
          </w:p>
          <w:p w:rsidR="00EA3324" w:rsidRPr="00EA3324" w:rsidRDefault="00EA3324" w:rsidP="00EA3324">
            <w:pPr>
              <w:autoSpaceDE w:val="0"/>
              <w:autoSpaceDN w:val="0"/>
              <w:adjustRightInd w:val="0"/>
              <w:jc w:val="both"/>
            </w:pPr>
            <w:r w:rsidRPr="00EA3324">
              <w:t>Указание особенностей исторического пути Хеттской, Ассирийской, Персидской держав.</w:t>
            </w:r>
          </w:p>
          <w:p w:rsidR="00EA3324" w:rsidRPr="00EA3324" w:rsidRDefault="00EA3324" w:rsidP="00EA3324">
            <w:pPr>
              <w:autoSpaceDE w:val="0"/>
              <w:autoSpaceDN w:val="0"/>
              <w:adjustRightInd w:val="0"/>
              <w:jc w:val="both"/>
            </w:pPr>
            <w:r w:rsidRPr="00EA3324">
              <w:t>Характеристика отличительных черт цивилизаций Древней Индии и Древнего Китая</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pPr>
            <w:r w:rsidRPr="00EA3324">
              <w:rPr>
                <w:b/>
                <w:bCs/>
              </w:rPr>
              <w:t xml:space="preserve">Древняя Греция </w:t>
            </w:r>
          </w:p>
          <w:p w:rsidR="00EA3324" w:rsidRPr="00EA3324" w:rsidRDefault="00EA3324" w:rsidP="00EA3324">
            <w:pPr>
              <w:autoSpaceDE w:val="0"/>
              <w:autoSpaceDN w:val="0"/>
              <w:adjustRightInd w:val="0"/>
              <w:jc w:val="both"/>
            </w:pPr>
            <w:r w:rsidRPr="00EA3324">
              <w:t>Характеристика основных этапов истории Древней Греции, источников ее истории.</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«полис», «демократия», «колонизация», «эллинизм».</w:t>
            </w:r>
          </w:p>
          <w:p w:rsidR="00EA3324" w:rsidRPr="00EA3324" w:rsidRDefault="00EA3324" w:rsidP="00EA3324">
            <w:pPr>
              <w:autoSpaceDE w:val="0"/>
              <w:autoSpaceDN w:val="0"/>
              <w:adjustRightInd w:val="0"/>
              <w:jc w:val="both"/>
            </w:pPr>
            <w:r w:rsidRPr="00EA3324">
              <w:t>Умение дать сравнительную характеристику политического строя полисов (Афины, Спарта).</w:t>
            </w:r>
          </w:p>
          <w:p w:rsidR="00EA3324" w:rsidRPr="00EA3324" w:rsidRDefault="00EA3324" w:rsidP="00EA3324">
            <w:pPr>
              <w:autoSpaceDE w:val="0"/>
              <w:autoSpaceDN w:val="0"/>
              <w:adjustRightInd w:val="0"/>
              <w:jc w:val="both"/>
            </w:pPr>
            <w:r w:rsidRPr="00EA3324">
              <w:t>Рассказ с использованием карты о древнегреческой колонизации, оценка ее последствий.</w:t>
            </w:r>
          </w:p>
          <w:p w:rsidR="00EA3324" w:rsidRPr="00EA3324" w:rsidRDefault="00EA3324" w:rsidP="00EA3324">
            <w:pPr>
              <w:autoSpaceDE w:val="0"/>
              <w:autoSpaceDN w:val="0"/>
              <w:adjustRightInd w:val="0"/>
              <w:jc w:val="both"/>
            </w:pPr>
            <w:r w:rsidRPr="00EA3324">
              <w:t>Раскрытие причин возникновения, сущности и значения эллинизма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pPr>
            <w:r w:rsidRPr="00EA3324">
              <w:rPr>
                <w:b/>
                <w:bCs/>
              </w:rPr>
              <w:t xml:space="preserve">Древний Рим </w:t>
            </w:r>
          </w:p>
          <w:p w:rsidR="00EA3324" w:rsidRPr="00EA3324" w:rsidRDefault="00EA3324" w:rsidP="00EA3324">
            <w:pPr>
              <w:autoSpaceDE w:val="0"/>
              <w:autoSpaceDN w:val="0"/>
              <w:adjustRightInd w:val="0"/>
              <w:jc w:val="both"/>
            </w:pPr>
            <w:r w:rsidRPr="00EA3324">
              <w:t>Характеристика с использованием карты основных этапов истории Древней Италии, становления и развития Римского государства.</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w:t>
            </w:r>
          </w:p>
          <w:p w:rsidR="00EA3324" w:rsidRPr="00EA3324" w:rsidRDefault="00EA3324" w:rsidP="00EA3324">
            <w:pPr>
              <w:autoSpaceDE w:val="0"/>
              <w:autoSpaceDN w:val="0"/>
              <w:adjustRightInd w:val="0"/>
              <w:jc w:val="both"/>
            </w:pPr>
            <w:r w:rsidRPr="00EA3324">
              <w:t>«патриций», «плебей», «провинции», «республика», «империя», «колонат».</w:t>
            </w:r>
          </w:p>
          <w:p w:rsidR="00EA3324" w:rsidRPr="00EA3324" w:rsidRDefault="00EA3324" w:rsidP="00EA3324">
            <w:pPr>
              <w:autoSpaceDE w:val="0"/>
              <w:autoSpaceDN w:val="0"/>
              <w:adjustRightInd w:val="0"/>
              <w:jc w:val="both"/>
            </w:pPr>
            <w:r w:rsidRPr="00EA3324">
              <w:t>Раскрытие причин военных успехов Римского государства, особенностей организации римской армии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Культура и религия</w:t>
            </w:r>
          </w:p>
          <w:p w:rsidR="00EA3324" w:rsidRPr="00EA3324" w:rsidRDefault="00EA3324" w:rsidP="00EA3324">
            <w:pPr>
              <w:autoSpaceDE w:val="0"/>
              <w:autoSpaceDN w:val="0"/>
              <w:adjustRightInd w:val="0"/>
              <w:rPr>
                <w:b/>
                <w:bCs/>
              </w:rPr>
            </w:pPr>
            <w:r w:rsidRPr="00EA3324">
              <w:rPr>
                <w:b/>
                <w:bCs/>
              </w:rPr>
              <w:t>Древнего мира</w:t>
            </w:r>
          </w:p>
          <w:p w:rsidR="00EA3324" w:rsidRPr="00EA3324" w:rsidRDefault="00EA3324" w:rsidP="00EA3324">
            <w:pPr>
              <w:autoSpaceDE w:val="0"/>
              <w:autoSpaceDN w:val="0"/>
              <w:adjustRightInd w:val="0"/>
              <w:jc w:val="both"/>
            </w:pPr>
            <w:r w:rsidRPr="00EA3324">
              <w:t>Систематизация материала о мифологии и религиозных учениях, возникших в Древнем мире.</w:t>
            </w:r>
          </w:p>
          <w:p w:rsidR="00EA3324" w:rsidRPr="00EA3324" w:rsidRDefault="00EA3324" w:rsidP="00EA3324">
            <w:pPr>
              <w:autoSpaceDE w:val="0"/>
              <w:autoSpaceDN w:val="0"/>
              <w:adjustRightInd w:val="0"/>
              <w:jc w:val="both"/>
            </w:pPr>
            <w:r w:rsidRPr="00EA3324">
              <w:t>Раскрытие предпосылок и значения распространения буддизма, христианства.</w:t>
            </w:r>
          </w:p>
          <w:p w:rsidR="00EA3324" w:rsidRPr="00EA3324" w:rsidRDefault="00EA3324" w:rsidP="00EA3324">
            <w:pPr>
              <w:autoSpaceDE w:val="0"/>
              <w:autoSpaceDN w:val="0"/>
              <w:adjustRightInd w:val="0"/>
              <w:jc w:val="both"/>
            </w:pPr>
            <w:r w:rsidRPr="00EA3324">
              <w:t>Объяснение причин зарождения научных знаний.</w:t>
            </w:r>
          </w:p>
          <w:p w:rsidR="00EA3324" w:rsidRPr="00EA3324" w:rsidRDefault="00EA3324" w:rsidP="00EA3324">
            <w:pPr>
              <w:autoSpaceDE w:val="0"/>
              <w:autoSpaceDN w:val="0"/>
              <w:adjustRightInd w:val="0"/>
              <w:jc w:val="both"/>
            </w:pPr>
            <w:r w:rsidRPr="00EA3324">
              <w:t>Объяснение вклада Древней Греции и Древнего Рима в мировое культурное наследие</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3. Цивилизации Запада и Востока в Средние века</w:t>
            </w:r>
          </w:p>
          <w:p w:rsidR="00EA3324" w:rsidRPr="00EA3324" w:rsidRDefault="00EA3324" w:rsidP="00EA3324">
            <w:pPr>
              <w:autoSpaceDE w:val="0"/>
              <w:autoSpaceDN w:val="0"/>
              <w:adjustRightInd w:val="0"/>
              <w:jc w:val="both"/>
            </w:pP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Великое переселение народов и образование варварских королевств в Европе</w:t>
            </w:r>
          </w:p>
          <w:p w:rsidR="00EA3324" w:rsidRPr="00EA3324" w:rsidRDefault="00EA3324" w:rsidP="00EA3324">
            <w:pPr>
              <w:autoSpaceDE w:val="0"/>
              <w:autoSpaceDN w:val="0"/>
              <w:adjustRightInd w:val="0"/>
              <w:jc w:val="both"/>
            </w:pPr>
            <w:r w:rsidRPr="00EA3324">
              <w:t>Раскрытие оснований периодизации истории Средних веков,</w:t>
            </w:r>
          </w:p>
          <w:p w:rsidR="00EA3324" w:rsidRPr="00EA3324" w:rsidRDefault="00EA3324" w:rsidP="00EA3324">
            <w:pPr>
              <w:autoSpaceDE w:val="0"/>
              <w:autoSpaceDN w:val="0"/>
              <w:adjustRightInd w:val="0"/>
              <w:jc w:val="both"/>
            </w:pPr>
            <w:r w:rsidRPr="00EA3324">
              <w:t>характеристика источников по этой эпохе.</w:t>
            </w:r>
          </w:p>
          <w:p w:rsidR="00EA3324" w:rsidRPr="00EA3324" w:rsidRDefault="00EA3324" w:rsidP="00EA3324">
            <w:pPr>
              <w:autoSpaceDE w:val="0"/>
              <w:autoSpaceDN w:val="0"/>
              <w:adjustRightInd w:val="0"/>
              <w:jc w:val="both"/>
            </w:pPr>
            <w:r w:rsidRPr="00EA3324">
              <w:t>Участие в обсуждении вопроса о взаимодействии варварского и</w:t>
            </w:r>
          </w:p>
          <w:p w:rsidR="00EA3324" w:rsidRPr="00EA3324" w:rsidRDefault="00EA3324" w:rsidP="00EA3324">
            <w:pPr>
              <w:autoSpaceDE w:val="0"/>
              <w:autoSpaceDN w:val="0"/>
              <w:adjustRightInd w:val="0"/>
              <w:jc w:val="both"/>
            </w:pPr>
            <w:r w:rsidRPr="00EA3324">
              <w:t>римского начал в европейском обществе раннего Средневековья</w:t>
            </w:r>
          </w:p>
          <w:p w:rsidR="00EA3324" w:rsidRPr="00EA3324" w:rsidRDefault="00EA3324" w:rsidP="00EA3324">
            <w:pPr>
              <w:jc w:val="both"/>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Возникновение ислама. Арабские завоевания</w:t>
            </w:r>
          </w:p>
          <w:p w:rsidR="00EA3324" w:rsidRPr="00EA3324" w:rsidRDefault="00EA3324" w:rsidP="00EA3324">
            <w:pPr>
              <w:autoSpaceDE w:val="0"/>
              <w:autoSpaceDN w:val="0"/>
              <w:adjustRightInd w:val="0"/>
              <w:jc w:val="both"/>
            </w:pPr>
            <w:r w:rsidRPr="00EA3324">
              <w:t>Рассказ с использованием карты о возникновении Арабского</w:t>
            </w:r>
          </w:p>
          <w:p w:rsidR="00EA3324" w:rsidRPr="00EA3324" w:rsidRDefault="00EA3324" w:rsidP="00EA3324">
            <w:pPr>
              <w:autoSpaceDE w:val="0"/>
              <w:autoSpaceDN w:val="0"/>
              <w:adjustRightInd w:val="0"/>
              <w:jc w:val="both"/>
            </w:pPr>
            <w:r w:rsidRPr="00EA3324">
              <w:t>халифата; объяснение причин его возвышения и разделения.</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w:t>
            </w:r>
          </w:p>
          <w:p w:rsidR="00EA3324" w:rsidRPr="00EA3324" w:rsidRDefault="00EA3324" w:rsidP="00EA3324">
            <w:pPr>
              <w:autoSpaceDE w:val="0"/>
              <w:autoSpaceDN w:val="0"/>
              <w:adjustRightInd w:val="0"/>
              <w:jc w:val="both"/>
            </w:pPr>
            <w:r w:rsidRPr="00EA3324">
              <w:t>«ислам», «мусульманство», «халифат».</w:t>
            </w:r>
          </w:p>
          <w:p w:rsidR="00EA3324" w:rsidRPr="00EA3324" w:rsidRDefault="00EA3324" w:rsidP="00EA3324">
            <w:pPr>
              <w:autoSpaceDE w:val="0"/>
              <w:autoSpaceDN w:val="0"/>
              <w:adjustRightInd w:val="0"/>
              <w:jc w:val="both"/>
            </w:pPr>
            <w:r w:rsidRPr="00EA3324">
              <w:t>Характеристика системы управления в Арабском халифате,</w:t>
            </w:r>
          </w:p>
          <w:p w:rsidR="00EA3324" w:rsidRPr="00EA3324" w:rsidRDefault="00EA3324" w:rsidP="00EA3324">
            <w:pPr>
              <w:autoSpaceDE w:val="0"/>
              <w:autoSpaceDN w:val="0"/>
              <w:adjustRightInd w:val="0"/>
              <w:jc w:val="both"/>
            </w:pPr>
            <w:r w:rsidRPr="00EA3324">
              <w:t>значения арабской культуры</w:t>
            </w:r>
          </w:p>
          <w:p w:rsidR="00EA3324" w:rsidRPr="00EA3324" w:rsidRDefault="00EA3324" w:rsidP="00EA3324">
            <w:pPr>
              <w:jc w:val="both"/>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tc>
        <w:tc>
          <w:tcPr>
            <w:tcW w:w="5103" w:type="dxa"/>
            <w:shd w:val="clear" w:color="auto" w:fill="auto"/>
          </w:tcPr>
          <w:p w:rsidR="00EA3324" w:rsidRPr="00EA3324" w:rsidRDefault="00EA3324" w:rsidP="00EA3324">
            <w:pPr>
              <w:autoSpaceDE w:val="0"/>
              <w:autoSpaceDN w:val="0"/>
              <w:adjustRightInd w:val="0"/>
              <w:jc w:val="both"/>
            </w:pPr>
            <w:r w:rsidRPr="00EA3324">
              <w:rPr>
                <w:b/>
                <w:bCs/>
              </w:rPr>
              <w:t>Византийская империя</w:t>
            </w:r>
            <w:r w:rsidRPr="00EA3324">
              <w:t xml:space="preserve"> Рассказ с использованием карты о возникновении Византии; объяснение причин ее возвышения и упадка.</w:t>
            </w:r>
          </w:p>
          <w:p w:rsidR="00EA3324" w:rsidRPr="00EA3324" w:rsidRDefault="00EA3324" w:rsidP="00EA3324">
            <w:pPr>
              <w:autoSpaceDE w:val="0"/>
              <w:autoSpaceDN w:val="0"/>
              <w:adjustRightInd w:val="0"/>
              <w:jc w:val="both"/>
            </w:pPr>
            <w:r w:rsidRPr="00EA3324">
              <w:t>Рассказ о влиянии Византии и ее культуры на историю и культуру славянских государств, в частности России, раскрытие значения создания славянской письменности Кириллом и Мефодием</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 xml:space="preserve">Восток в Средние века </w:t>
            </w:r>
            <w:r w:rsidRPr="00EA3324">
              <w:t>Объяснение и применение в историческом контексте понятий: «хан», «сёгун», «самурай», «варна», «каста».</w:t>
            </w:r>
          </w:p>
          <w:p w:rsidR="00EA3324" w:rsidRPr="00EA3324" w:rsidRDefault="00EA3324" w:rsidP="00EA3324">
            <w:pPr>
              <w:autoSpaceDE w:val="0"/>
              <w:autoSpaceDN w:val="0"/>
              <w:adjustRightInd w:val="0"/>
              <w:jc w:val="both"/>
            </w:pPr>
            <w:r w:rsidRPr="00EA3324">
              <w:t>Характеристика общественного устройства государств Востока в Средние века, отношений власти и подданных, системы</w:t>
            </w:r>
          </w:p>
          <w:p w:rsidR="00EA3324" w:rsidRPr="00EA3324" w:rsidRDefault="00EA3324" w:rsidP="00EA3324">
            <w:pPr>
              <w:autoSpaceDE w:val="0"/>
              <w:autoSpaceDN w:val="0"/>
              <w:adjustRightInd w:val="0"/>
              <w:jc w:val="both"/>
            </w:pPr>
            <w:r w:rsidRPr="00EA3324">
              <w:t>управления.</w:t>
            </w:r>
          </w:p>
          <w:p w:rsidR="00EA3324" w:rsidRPr="00EA3324" w:rsidRDefault="00EA3324" w:rsidP="00EA3324">
            <w:pPr>
              <w:autoSpaceDE w:val="0"/>
              <w:autoSpaceDN w:val="0"/>
              <w:adjustRightInd w:val="0"/>
              <w:jc w:val="both"/>
            </w:pPr>
            <w:r w:rsidRPr="00EA3324">
              <w:t>Представление описания, характеристики памятников культуры народов Востока (с использованием иллюстративного материала)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Империя Карла Великого и ее распад.</w:t>
            </w:r>
          </w:p>
          <w:p w:rsidR="00EA3324" w:rsidRPr="00EA3324" w:rsidRDefault="00EA3324" w:rsidP="00EA3324">
            <w:pPr>
              <w:autoSpaceDE w:val="0"/>
              <w:autoSpaceDN w:val="0"/>
              <w:adjustRightInd w:val="0"/>
              <w:rPr>
                <w:b/>
                <w:bCs/>
              </w:rPr>
            </w:pPr>
            <w:r w:rsidRPr="00EA3324">
              <w:rPr>
                <w:b/>
                <w:bCs/>
              </w:rPr>
              <w:t>Феодальная раздробленность в Европе</w:t>
            </w:r>
          </w:p>
          <w:p w:rsidR="00EA3324" w:rsidRPr="00EA3324" w:rsidRDefault="00EA3324" w:rsidP="00EA3324">
            <w:pPr>
              <w:autoSpaceDE w:val="0"/>
              <w:autoSpaceDN w:val="0"/>
              <w:adjustRightInd w:val="0"/>
              <w:jc w:val="both"/>
            </w:pPr>
            <w:r w:rsidRPr="00EA3324">
              <w:t>Раскрытие сущности военной реформы Карла Мартелла, его влияния на успехи франкских королей.</w:t>
            </w:r>
          </w:p>
          <w:p w:rsidR="00EA3324" w:rsidRPr="00EA3324" w:rsidRDefault="00EA3324" w:rsidP="00EA3324">
            <w:pPr>
              <w:autoSpaceDE w:val="0"/>
              <w:autoSpaceDN w:val="0"/>
              <w:adjustRightInd w:val="0"/>
              <w:jc w:val="both"/>
            </w:pPr>
            <w:r w:rsidRPr="00EA3324">
              <w:t xml:space="preserve">Рассказ о причинах, ходе и последствиях </w:t>
            </w:r>
            <w:r w:rsidRPr="00EA3324">
              <w:lastRenderedPageBreak/>
              <w:t>походов Карла Великого, значении образования его империи.</w:t>
            </w:r>
          </w:p>
          <w:p w:rsidR="00EA3324" w:rsidRPr="00EA3324" w:rsidRDefault="00EA3324" w:rsidP="00EA3324">
            <w:pPr>
              <w:autoSpaceDE w:val="0"/>
              <w:autoSpaceDN w:val="0"/>
              <w:adjustRightInd w:val="0"/>
              <w:jc w:val="both"/>
            </w:pPr>
            <w:r w:rsidRPr="00EA3324">
              <w:t xml:space="preserve">Объяснение термина </w:t>
            </w:r>
            <w:r w:rsidRPr="00EA3324">
              <w:rPr>
                <w:i/>
                <w:iCs/>
              </w:rPr>
              <w:t>каролингское возрождение</w:t>
            </w:r>
            <w:r w:rsidRPr="00EA3324">
              <w:t>.</w:t>
            </w:r>
          </w:p>
          <w:p w:rsidR="00EA3324" w:rsidRPr="00EA3324" w:rsidRDefault="00EA3324" w:rsidP="00EA3324">
            <w:pPr>
              <w:autoSpaceDE w:val="0"/>
              <w:autoSpaceDN w:val="0"/>
              <w:adjustRightInd w:val="0"/>
              <w:jc w:val="both"/>
            </w:pPr>
            <w:r w:rsidRPr="00EA3324">
              <w:t>Объяснение причин походов норманнов, указание на их последствия</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Основные черты западноевропейского феодализма</w:t>
            </w:r>
          </w:p>
          <w:p w:rsidR="00EA3324" w:rsidRPr="00EA3324" w:rsidRDefault="00EA3324" w:rsidP="00EA3324">
            <w:pPr>
              <w:autoSpaceDE w:val="0"/>
              <w:autoSpaceDN w:val="0"/>
              <w:adjustRightInd w:val="0"/>
              <w:rPr>
                <w:b/>
                <w:bCs/>
              </w:rPr>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Средневековый западноевропейский город</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w:t>
            </w:r>
          </w:p>
          <w:p w:rsidR="00EA3324" w:rsidRPr="00EA3324" w:rsidRDefault="00EA3324" w:rsidP="00EA3324">
            <w:pPr>
              <w:autoSpaceDE w:val="0"/>
              <w:autoSpaceDN w:val="0"/>
              <w:adjustRightInd w:val="0"/>
              <w:jc w:val="both"/>
            </w:pPr>
            <w:r w:rsidRPr="00EA3324">
              <w:t>«цех», «гильдия», «коммуна».</w:t>
            </w:r>
          </w:p>
          <w:p w:rsidR="00EA3324" w:rsidRPr="00EA3324" w:rsidRDefault="00EA3324" w:rsidP="00EA3324">
            <w:pPr>
              <w:autoSpaceDE w:val="0"/>
              <w:autoSpaceDN w:val="0"/>
              <w:adjustRightInd w:val="0"/>
              <w:jc w:val="both"/>
            </w:pPr>
            <w:r w:rsidRPr="00EA3324">
              <w:t>Систематизация материала о причинах возникновения, сущности и значении средневековых городов.</w:t>
            </w:r>
          </w:p>
          <w:p w:rsidR="00EA3324" w:rsidRPr="00EA3324" w:rsidRDefault="00EA3324" w:rsidP="00EA3324">
            <w:pPr>
              <w:autoSpaceDE w:val="0"/>
              <w:autoSpaceDN w:val="0"/>
              <w:adjustRightInd w:val="0"/>
              <w:jc w:val="both"/>
            </w:pPr>
            <w:r w:rsidRPr="00EA3324">
              <w:t>Характеристика взаимоотношений горожан и сеньоров, различных слоев населения городов</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 xml:space="preserve">Католическая церковь в Средние века. </w:t>
            </w:r>
          </w:p>
          <w:p w:rsidR="00EA3324" w:rsidRPr="00EA3324" w:rsidRDefault="00EA3324" w:rsidP="00EA3324">
            <w:pPr>
              <w:autoSpaceDE w:val="0"/>
              <w:autoSpaceDN w:val="0"/>
              <w:adjustRightInd w:val="0"/>
              <w:rPr>
                <w:b/>
                <w:bCs/>
              </w:rPr>
            </w:pPr>
            <w:r w:rsidRPr="00EA3324">
              <w:rPr>
                <w:b/>
                <w:bCs/>
              </w:rPr>
              <w:t>Крестовые походы</w:t>
            </w:r>
          </w:p>
          <w:p w:rsidR="00EA3324" w:rsidRPr="00EA3324" w:rsidRDefault="00EA3324" w:rsidP="00EA3324">
            <w:pPr>
              <w:autoSpaceDE w:val="0"/>
              <w:autoSpaceDN w:val="0"/>
              <w:adjustRightInd w:val="0"/>
              <w:jc w:val="both"/>
            </w:pPr>
            <w:r w:rsidRPr="00EA3324">
              <w:t>Характеристика роли христианской церкви в средневековом обществе.</w:t>
            </w:r>
          </w:p>
          <w:p w:rsidR="00EA3324" w:rsidRPr="00EA3324" w:rsidRDefault="00EA3324" w:rsidP="00EA3324">
            <w:pPr>
              <w:autoSpaceDE w:val="0"/>
              <w:autoSpaceDN w:val="0"/>
              <w:adjustRightInd w:val="0"/>
              <w:jc w:val="both"/>
            </w:pPr>
            <w:r w:rsidRPr="00EA3324">
              <w:t>Рассказ о причинах и последствиях борьбы римских пап и императоров Священной Римской империи.</w:t>
            </w:r>
          </w:p>
          <w:p w:rsidR="00EA3324" w:rsidRPr="00EA3324" w:rsidRDefault="00EA3324" w:rsidP="00EA3324">
            <w:pPr>
              <w:autoSpaceDE w:val="0"/>
              <w:autoSpaceDN w:val="0"/>
              <w:adjustRightInd w:val="0"/>
              <w:jc w:val="both"/>
            </w:pPr>
            <w:r w:rsidRPr="00EA3324">
              <w:t>Систематизация материала по истории Крестовых походов, высказывание суждения об их причинах и последствиях</w:t>
            </w:r>
          </w:p>
        </w:tc>
        <w:tc>
          <w:tcPr>
            <w:tcW w:w="2268" w:type="dxa"/>
            <w:vMerge/>
            <w:tcBorders>
              <w:bottom w:val="nil"/>
            </w:tcBorders>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Зарождение централизованных государств</w:t>
            </w:r>
          </w:p>
          <w:p w:rsidR="00EA3324" w:rsidRPr="00EA3324" w:rsidRDefault="00EA3324" w:rsidP="00EA3324">
            <w:pPr>
              <w:autoSpaceDE w:val="0"/>
              <w:autoSpaceDN w:val="0"/>
              <w:adjustRightInd w:val="0"/>
              <w:rPr>
                <w:b/>
                <w:bCs/>
              </w:rPr>
            </w:pPr>
            <w:r w:rsidRPr="00EA3324">
              <w:rPr>
                <w:b/>
                <w:bCs/>
              </w:rPr>
              <w:t>в Европе</w:t>
            </w:r>
          </w:p>
          <w:p w:rsidR="00EA3324" w:rsidRPr="00EA3324" w:rsidRDefault="00EA3324" w:rsidP="00EA3324">
            <w:pPr>
              <w:autoSpaceDE w:val="0"/>
              <w:autoSpaceDN w:val="0"/>
              <w:adjustRightInd w:val="0"/>
              <w:jc w:val="both"/>
            </w:pPr>
            <w:r w:rsidRPr="00EA3324">
              <w:t>Раскрытие особенностей развития Англии и Франции, причин и последствий зарождения в этих странах сословно-представительной монархии.</w:t>
            </w:r>
          </w:p>
          <w:p w:rsidR="00EA3324" w:rsidRPr="00EA3324" w:rsidRDefault="00EA3324" w:rsidP="00EA3324">
            <w:pPr>
              <w:autoSpaceDE w:val="0"/>
              <w:autoSpaceDN w:val="0"/>
              <w:adjustRightInd w:val="0"/>
              <w:jc w:val="both"/>
            </w:pPr>
            <w:r w:rsidRPr="00EA3324">
              <w:t>Характеристика причин, хода, результатов Столетней войны.</w:t>
            </w:r>
          </w:p>
          <w:p w:rsidR="00EA3324" w:rsidRPr="00EA3324" w:rsidRDefault="00EA3324" w:rsidP="00EA3324">
            <w:pPr>
              <w:autoSpaceDE w:val="0"/>
              <w:autoSpaceDN w:val="0"/>
              <w:adjustRightInd w:val="0"/>
              <w:jc w:val="both"/>
            </w:pPr>
            <w:r w:rsidRPr="00EA3324">
              <w:t>Систематизация знаний о важнейших событиях позднего Средневековья: падении Византии, реконкисте и образовании Испании и Португалии, гуситских войнах.</w:t>
            </w:r>
          </w:p>
          <w:p w:rsidR="00EA3324" w:rsidRPr="00EA3324" w:rsidRDefault="00EA3324" w:rsidP="00EA3324">
            <w:pPr>
              <w:autoSpaceDE w:val="0"/>
              <w:autoSpaceDN w:val="0"/>
              <w:adjustRightInd w:val="0"/>
              <w:jc w:val="both"/>
            </w:pPr>
            <w:r w:rsidRPr="00EA3324">
              <w:t>Показ исторических предпосылок образования централизованных государств в Западной Европе.</w:t>
            </w:r>
          </w:p>
          <w:p w:rsidR="00EA3324" w:rsidRPr="00EA3324" w:rsidRDefault="00EA3324" w:rsidP="00EA3324">
            <w:pPr>
              <w:autoSpaceDE w:val="0"/>
              <w:autoSpaceDN w:val="0"/>
              <w:adjustRightInd w:val="0"/>
              <w:jc w:val="both"/>
            </w:pPr>
            <w:r w:rsidRPr="00EA3324">
              <w:t>Рассказ о наиболее значительных народных выступлениях Средневековья</w:t>
            </w:r>
          </w:p>
        </w:tc>
        <w:tc>
          <w:tcPr>
            <w:tcW w:w="2268" w:type="dxa"/>
            <w:vMerge/>
            <w:tcBorders>
              <w:top w:val="nil"/>
            </w:tcBorders>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Средневековая культура Западной Европы.</w:t>
            </w:r>
          </w:p>
          <w:p w:rsidR="00EA3324" w:rsidRPr="00EA3324" w:rsidRDefault="00EA3324" w:rsidP="00EA3324">
            <w:pPr>
              <w:autoSpaceDE w:val="0"/>
              <w:autoSpaceDN w:val="0"/>
              <w:adjustRightInd w:val="0"/>
              <w:rPr>
                <w:b/>
                <w:bCs/>
              </w:rPr>
            </w:pPr>
            <w:r w:rsidRPr="00EA3324">
              <w:rPr>
                <w:b/>
                <w:bCs/>
              </w:rPr>
              <w:t>Начало Ренессанса</w:t>
            </w:r>
          </w:p>
          <w:p w:rsidR="00EA3324" w:rsidRPr="00EA3324" w:rsidRDefault="00EA3324" w:rsidP="00EA3324">
            <w:pPr>
              <w:autoSpaceDE w:val="0"/>
              <w:autoSpaceDN w:val="0"/>
              <w:adjustRightInd w:val="0"/>
              <w:jc w:val="both"/>
            </w:pPr>
            <w:r w:rsidRPr="00EA3324">
              <w:t>Подготовка сообщения, презентации на тему «Первые европейские университеты».</w:t>
            </w:r>
          </w:p>
          <w:p w:rsidR="00EA3324" w:rsidRPr="00EA3324" w:rsidRDefault="00EA3324" w:rsidP="00EA3324">
            <w:pPr>
              <w:autoSpaceDE w:val="0"/>
              <w:autoSpaceDN w:val="0"/>
              <w:adjustRightInd w:val="0"/>
              <w:jc w:val="both"/>
            </w:pPr>
            <w:r w:rsidRPr="00EA3324">
              <w:t xml:space="preserve">Характеристика основных художественных стилей средневековой культуры (с рассмотрением конкретных памятников, </w:t>
            </w:r>
            <w:r w:rsidRPr="00EA3324">
              <w:lastRenderedPageBreak/>
              <w:t>произведений).</w:t>
            </w:r>
          </w:p>
          <w:p w:rsidR="00EA3324" w:rsidRPr="00EA3324" w:rsidRDefault="00EA3324" w:rsidP="00EA3324">
            <w:pPr>
              <w:autoSpaceDE w:val="0"/>
              <w:autoSpaceDN w:val="0"/>
              <w:adjustRightInd w:val="0"/>
              <w:jc w:val="both"/>
            </w:pPr>
            <w:r w:rsidRPr="00EA3324">
              <w:t>Высказывание суждений о предпосылках возникновения и значении идей гуманизма и Возрождения для развития европейского общества</w:t>
            </w:r>
          </w:p>
        </w:tc>
        <w:tc>
          <w:tcPr>
            <w:tcW w:w="2268" w:type="dxa"/>
            <w:tcBorders>
              <w:top w:val="single" w:sz="4" w:space="0" w:color="auto"/>
            </w:tcBorders>
            <w:shd w:val="clear" w:color="auto" w:fill="auto"/>
          </w:tcPr>
          <w:p w:rsidR="00EA3324" w:rsidRPr="00EA3324" w:rsidRDefault="00EA3324" w:rsidP="00EA3324">
            <w:pPr>
              <w:jc w:val="center"/>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картами,  дифференцированн</w:t>
            </w:r>
            <w:r w:rsidRPr="00EA3324">
              <w:lastRenderedPageBreak/>
              <w:t>ый</w:t>
            </w:r>
            <w:proofErr w:type="gramEnd"/>
            <w:r w:rsidRPr="00EA3324">
              <w:t xml:space="preserve"> зачет</w:t>
            </w: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4. От древне й Руси к Российскому государству</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p w:rsidR="00EA3324" w:rsidRPr="00EA3324" w:rsidRDefault="00EA3324" w:rsidP="00EA3324">
            <w:pPr>
              <w:rPr>
                <w:b/>
                <w:caps/>
                <w:sz w:val="28"/>
                <w:szCs w:val="28"/>
              </w:rPr>
            </w:pPr>
          </w:p>
        </w:tc>
      </w:tr>
      <w:tr w:rsidR="00EA3324" w:rsidRPr="00EA3324" w:rsidTr="00F63522">
        <w:tc>
          <w:tcPr>
            <w:tcW w:w="2694" w:type="dxa"/>
            <w:vMerge w:val="restart"/>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Образование Древнерусского государства</w:t>
            </w:r>
          </w:p>
          <w:p w:rsidR="00EA3324" w:rsidRPr="00EA3324" w:rsidRDefault="00EA3324" w:rsidP="00EA3324">
            <w:pPr>
              <w:autoSpaceDE w:val="0"/>
              <w:autoSpaceDN w:val="0"/>
              <w:adjustRightInd w:val="0"/>
              <w:jc w:val="both"/>
            </w:pPr>
            <w:r w:rsidRPr="00EA3324">
              <w:t>Характеристика территорий расселения восточных славян и их соседей, природных условий, в которых они жили, их занятий, быта, верований.</w:t>
            </w:r>
          </w:p>
          <w:p w:rsidR="00EA3324" w:rsidRPr="00EA3324" w:rsidRDefault="00EA3324" w:rsidP="00EA3324">
            <w:pPr>
              <w:autoSpaceDE w:val="0"/>
              <w:autoSpaceDN w:val="0"/>
              <w:adjustRightInd w:val="0"/>
              <w:jc w:val="both"/>
            </w:pPr>
            <w:r w:rsidRPr="00EA3324">
              <w:t>Раскрытие причин и указание времени образования Древнерусского государства.</w:t>
            </w:r>
          </w:p>
          <w:p w:rsidR="00EA3324" w:rsidRPr="00EA3324" w:rsidRDefault="00EA3324" w:rsidP="00EA3324">
            <w:pPr>
              <w:autoSpaceDE w:val="0"/>
              <w:autoSpaceDN w:val="0"/>
              <w:adjustRightInd w:val="0"/>
              <w:jc w:val="both"/>
            </w:pPr>
            <w:r w:rsidRPr="00EA3324">
              <w:t xml:space="preserve">Объяснение и применение в историческом контексте </w:t>
            </w:r>
            <w:proofErr w:type="gramStart"/>
            <w:r w:rsidRPr="00EA3324">
              <w:t>понятий :</w:t>
            </w:r>
            <w:proofErr w:type="gramEnd"/>
            <w:r w:rsidRPr="00EA3324">
              <w:t>«князь», «дружина», «государство».</w:t>
            </w:r>
          </w:p>
          <w:p w:rsidR="00EA3324" w:rsidRPr="00EA3324" w:rsidRDefault="00EA3324" w:rsidP="00EA3324">
            <w:pPr>
              <w:autoSpaceDE w:val="0"/>
              <w:autoSpaceDN w:val="0"/>
              <w:adjustRightInd w:val="0"/>
              <w:jc w:val="both"/>
            </w:pPr>
            <w:r w:rsidRPr="00EA3324">
              <w:t>Составление хронологической таблицы о деятельности первых русских князей</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Крещение Руси и его значение</w:t>
            </w:r>
          </w:p>
          <w:p w:rsidR="00EA3324" w:rsidRPr="00EA3324" w:rsidRDefault="00EA3324" w:rsidP="00EA3324">
            <w:pPr>
              <w:autoSpaceDE w:val="0"/>
              <w:autoSpaceDN w:val="0"/>
              <w:adjustRightInd w:val="0"/>
              <w:jc w:val="both"/>
            </w:pPr>
            <w:r w:rsidRPr="00EA3324">
              <w:t>Актуализация знаний о возникновении христианства и основных его постулатах.</w:t>
            </w:r>
          </w:p>
          <w:p w:rsidR="00EA3324" w:rsidRPr="00EA3324" w:rsidRDefault="00EA3324" w:rsidP="00EA3324">
            <w:pPr>
              <w:autoSpaceDE w:val="0"/>
              <w:autoSpaceDN w:val="0"/>
              <w:adjustRightInd w:val="0"/>
              <w:jc w:val="both"/>
            </w:pPr>
            <w:r w:rsidRPr="00EA3324">
              <w:t>Рассказ о причинах крещения Руси, основных событиях, связанных с принятием христианства на Руси.</w:t>
            </w:r>
          </w:p>
          <w:p w:rsidR="00EA3324" w:rsidRPr="00EA3324" w:rsidRDefault="00EA3324" w:rsidP="00EA3324">
            <w:pPr>
              <w:autoSpaceDE w:val="0"/>
              <w:autoSpaceDN w:val="0"/>
              <w:adjustRightInd w:val="0"/>
              <w:jc w:val="both"/>
            </w:pPr>
            <w:r w:rsidRPr="00EA3324">
              <w:t>Оценка значения принятия христианства на Руси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pPr>
            <w:r w:rsidRPr="00EA3324">
              <w:rPr>
                <w:b/>
                <w:bCs/>
              </w:rPr>
              <w:t xml:space="preserve">Общество Древней Руси </w:t>
            </w:r>
          </w:p>
          <w:p w:rsidR="00EA3324" w:rsidRPr="00EA3324" w:rsidRDefault="00EA3324" w:rsidP="00EA3324">
            <w:pPr>
              <w:autoSpaceDE w:val="0"/>
              <w:autoSpaceDN w:val="0"/>
              <w:adjustRightInd w:val="0"/>
              <w:jc w:val="both"/>
            </w:pPr>
            <w:r w:rsidRPr="00EA3324">
              <w:t>Характеристика общественного и политического строя Древней Руси, внутренней и внешней политики русских князей.</w:t>
            </w:r>
          </w:p>
          <w:p w:rsidR="00EA3324" w:rsidRPr="00EA3324" w:rsidRDefault="00EA3324" w:rsidP="00EA3324">
            <w:pPr>
              <w:autoSpaceDE w:val="0"/>
              <w:autoSpaceDN w:val="0"/>
              <w:adjustRightInd w:val="0"/>
              <w:jc w:val="both"/>
            </w:pPr>
            <w:r w:rsidRPr="00EA3324">
              <w:t>Анализ содержания Русской Правды.</w:t>
            </w:r>
          </w:p>
          <w:p w:rsidR="00EA3324" w:rsidRPr="00EA3324" w:rsidRDefault="00EA3324" w:rsidP="00EA3324">
            <w:pPr>
              <w:autoSpaceDE w:val="0"/>
              <w:autoSpaceDN w:val="0"/>
              <w:adjustRightInd w:val="0"/>
              <w:jc w:val="both"/>
            </w:pPr>
            <w:r w:rsidRPr="00EA3324">
              <w:t>Указание причин княжеских усобиц.</w:t>
            </w:r>
          </w:p>
          <w:p w:rsidR="00EA3324" w:rsidRPr="00EA3324" w:rsidRDefault="00EA3324" w:rsidP="00EA3324">
            <w:pPr>
              <w:autoSpaceDE w:val="0"/>
              <w:autoSpaceDN w:val="0"/>
              <w:adjustRightInd w:val="0"/>
              <w:jc w:val="both"/>
            </w:pPr>
            <w:r w:rsidRPr="00EA3324">
              <w:t>Составление характеристики личности, оценка, сравнение исторических деятелей (на примере князей Ярослава Мудрого, Владимира Мономаха)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Раздробленность на Руси</w:t>
            </w:r>
            <w:r w:rsidRPr="00EA3324">
              <w:t xml:space="preserve"> Называние причин раздробленности на Руси, раскрытие последствий раздробленности.</w:t>
            </w:r>
          </w:p>
          <w:p w:rsidR="00EA3324" w:rsidRPr="00EA3324" w:rsidRDefault="00EA3324" w:rsidP="00EA3324">
            <w:pPr>
              <w:autoSpaceDE w:val="0"/>
              <w:autoSpaceDN w:val="0"/>
              <w:adjustRightInd w:val="0"/>
              <w:jc w:val="both"/>
            </w:pPr>
            <w:r w:rsidRPr="00EA3324">
              <w:t>Указание на исторической карте территорий крупнейших самостоятельных центров Руси.</w:t>
            </w:r>
          </w:p>
          <w:p w:rsidR="00EA3324" w:rsidRPr="00EA3324" w:rsidRDefault="00EA3324" w:rsidP="00EA3324">
            <w:pPr>
              <w:autoSpaceDE w:val="0"/>
              <w:autoSpaceDN w:val="0"/>
              <w:adjustRightInd w:val="0"/>
              <w:jc w:val="both"/>
            </w:pPr>
            <w:r w:rsidRPr="00EA3324">
              <w:t>Характеристика особенностей географического положения, социально-политического развития, достижений экономики и культуры Новгородской и Владимиро-Суздальской земель</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tcBorders>
              <w:bottom w:val="single" w:sz="4" w:space="0" w:color="auto"/>
            </w:tcBorders>
            <w:shd w:val="clear" w:color="auto" w:fill="auto"/>
          </w:tcPr>
          <w:p w:rsidR="00EA3324" w:rsidRPr="00EA3324" w:rsidRDefault="00EA3324" w:rsidP="00EA3324">
            <w:pPr>
              <w:autoSpaceDE w:val="0"/>
              <w:autoSpaceDN w:val="0"/>
              <w:adjustRightInd w:val="0"/>
            </w:pPr>
            <w:r w:rsidRPr="00EA3324">
              <w:rPr>
                <w:b/>
                <w:bCs/>
              </w:rPr>
              <w:t xml:space="preserve">Древнерусская культура </w:t>
            </w:r>
          </w:p>
          <w:p w:rsidR="00EA3324" w:rsidRPr="00EA3324" w:rsidRDefault="00EA3324" w:rsidP="00EA3324">
            <w:pPr>
              <w:autoSpaceDE w:val="0"/>
              <w:autoSpaceDN w:val="0"/>
              <w:adjustRightInd w:val="0"/>
              <w:jc w:val="both"/>
            </w:pPr>
            <w:r w:rsidRPr="00EA3324">
              <w:t>Рассказ о развитии культуры в Древней Руси.</w:t>
            </w:r>
          </w:p>
          <w:p w:rsidR="00EA3324" w:rsidRPr="00EA3324" w:rsidRDefault="00EA3324" w:rsidP="00EA3324">
            <w:pPr>
              <w:autoSpaceDE w:val="0"/>
              <w:autoSpaceDN w:val="0"/>
              <w:adjustRightInd w:val="0"/>
              <w:jc w:val="both"/>
            </w:pPr>
            <w:r w:rsidRPr="00EA3324">
              <w:t>Характеристика памятников литературы, зодчества Древней Руси.</w:t>
            </w:r>
          </w:p>
          <w:p w:rsidR="00EA3324" w:rsidRPr="00EA3324" w:rsidRDefault="00EA3324" w:rsidP="00EA3324">
            <w:pPr>
              <w:autoSpaceDE w:val="0"/>
              <w:autoSpaceDN w:val="0"/>
              <w:adjustRightInd w:val="0"/>
              <w:jc w:val="both"/>
            </w:pPr>
            <w:r w:rsidRPr="00EA3324">
              <w:lastRenderedPageBreak/>
              <w:t>Высказывание суждений о значении наследия Древней Руси для современного общества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tcBorders>
              <w:bottom w:val="single" w:sz="4" w:space="0" w:color="auto"/>
            </w:tcBorders>
            <w:shd w:val="clear" w:color="auto" w:fill="auto"/>
          </w:tcPr>
          <w:p w:rsidR="00EA3324" w:rsidRPr="00EA3324" w:rsidRDefault="00EA3324" w:rsidP="00EA3324">
            <w:pPr>
              <w:autoSpaceDE w:val="0"/>
              <w:autoSpaceDN w:val="0"/>
              <w:adjustRightInd w:val="0"/>
              <w:rPr>
                <w:b/>
                <w:bCs/>
              </w:rPr>
            </w:pPr>
            <w:r w:rsidRPr="00EA3324">
              <w:rPr>
                <w:b/>
                <w:bCs/>
              </w:rPr>
              <w:t>Монгольское завоевание и его последствия</w:t>
            </w:r>
          </w:p>
          <w:p w:rsidR="00EA3324" w:rsidRPr="00EA3324" w:rsidRDefault="00EA3324" w:rsidP="00EA3324">
            <w:pPr>
              <w:autoSpaceDE w:val="0"/>
              <w:autoSpaceDN w:val="0"/>
              <w:adjustRightInd w:val="0"/>
              <w:jc w:val="both"/>
            </w:pPr>
            <w:r w:rsidRPr="00EA3324">
              <w:t>Изложение материала о причинах и последствиях монгольских завоеваний.</w:t>
            </w:r>
          </w:p>
          <w:p w:rsidR="00EA3324" w:rsidRPr="00EA3324" w:rsidRDefault="00EA3324" w:rsidP="00EA3324">
            <w:pPr>
              <w:autoSpaceDE w:val="0"/>
              <w:autoSpaceDN w:val="0"/>
              <w:adjustRightInd w:val="0"/>
              <w:jc w:val="both"/>
            </w:pPr>
            <w:r w:rsidRPr="00EA3324">
              <w:t>Приведение примеров героической борьбы русского народа против завоевателей.</w:t>
            </w:r>
          </w:p>
          <w:p w:rsidR="00EA3324" w:rsidRPr="00EA3324" w:rsidRDefault="00EA3324" w:rsidP="00EA3324">
            <w:pPr>
              <w:autoSpaceDE w:val="0"/>
              <w:autoSpaceDN w:val="0"/>
              <w:adjustRightInd w:val="0"/>
              <w:jc w:val="both"/>
            </w:pPr>
            <w:r w:rsidRPr="00EA3324">
              <w:t>Рассказ о Невской битве и Ледовом побоище.</w:t>
            </w:r>
          </w:p>
          <w:p w:rsidR="00EA3324" w:rsidRPr="00EA3324" w:rsidRDefault="00EA3324" w:rsidP="00EA3324">
            <w:pPr>
              <w:autoSpaceDE w:val="0"/>
              <w:autoSpaceDN w:val="0"/>
              <w:adjustRightInd w:val="0"/>
              <w:jc w:val="both"/>
            </w:pPr>
            <w:r w:rsidRPr="00EA3324">
              <w:t>Составление характеристики Александра Невского.</w:t>
            </w:r>
          </w:p>
          <w:p w:rsidR="00EA3324" w:rsidRPr="00EA3324" w:rsidRDefault="00EA3324" w:rsidP="00EA3324">
            <w:pPr>
              <w:autoSpaceDE w:val="0"/>
              <w:autoSpaceDN w:val="0"/>
              <w:adjustRightInd w:val="0"/>
              <w:jc w:val="both"/>
            </w:pPr>
            <w:r w:rsidRPr="00EA3324">
              <w:t>Оценка последствий ордынского владычества для Руси, характеристика повинностей населения</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tcBorders>
              <w:top w:val="single" w:sz="4" w:space="0" w:color="auto"/>
            </w:tcBorders>
            <w:shd w:val="clear" w:color="auto" w:fill="auto"/>
          </w:tcPr>
          <w:p w:rsidR="00EA3324" w:rsidRPr="00EA3324" w:rsidRDefault="00EA3324" w:rsidP="00EA3324">
            <w:pPr>
              <w:autoSpaceDE w:val="0"/>
              <w:autoSpaceDN w:val="0"/>
              <w:adjustRightInd w:val="0"/>
              <w:rPr>
                <w:b/>
                <w:bCs/>
              </w:rPr>
            </w:pPr>
            <w:r w:rsidRPr="00EA3324">
              <w:rPr>
                <w:b/>
                <w:bCs/>
              </w:rPr>
              <w:t>Начало возвышения Москвы</w:t>
            </w:r>
          </w:p>
          <w:p w:rsidR="00EA3324" w:rsidRPr="00EA3324" w:rsidRDefault="00EA3324" w:rsidP="00EA3324">
            <w:pPr>
              <w:autoSpaceDE w:val="0"/>
              <w:autoSpaceDN w:val="0"/>
              <w:adjustRightInd w:val="0"/>
              <w:jc w:val="both"/>
            </w:pPr>
            <w:r w:rsidRPr="00EA3324">
              <w:t>Раскрытие причин и следствий объединения русских земель</w:t>
            </w:r>
          </w:p>
          <w:p w:rsidR="00EA3324" w:rsidRPr="00EA3324" w:rsidRDefault="00EA3324" w:rsidP="00EA3324">
            <w:pPr>
              <w:autoSpaceDE w:val="0"/>
              <w:autoSpaceDN w:val="0"/>
              <w:adjustRightInd w:val="0"/>
              <w:jc w:val="both"/>
            </w:pPr>
            <w:r w:rsidRPr="00EA3324">
              <w:t>вокруг Москвы.</w:t>
            </w:r>
          </w:p>
          <w:p w:rsidR="00EA3324" w:rsidRPr="00EA3324" w:rsidRDefault="00EA3324" w:rsidP="00EA3324">
            <w:pPr>
              <w:autoSpaceDE w:val="0"/>
              <w:autoSpaceDN w:val="0"/>
              <w:adjustRightInd w:val="0"/>
              <w:jc w:val="both"/>
            </w:pPr>
            <w:r w:rsidRPr="00EA3324">
              <w:t>Аргументация оценки деятельности Ивана Калиты, Дмитрия Донского.</w:t>
            </w:r>
          </w:p>
          <w:p w:rsidR="00EA3324" w:rsidRPr="00EA3324" w:rsidRDefault="00EA3324" w:rsidP="00EA3324">
            <w:pPr>
              <w:autoSpaceDE w:val="0"/>
              <w:autoSpaceDN w:val="0"/>
              <w:adjustRightInd w:val="0"/>
              <w:jc w:val="both"/>
            </w:pPr>
            <w:r w:rsidRPr="00EA3324">
              <w:t>Раскрытие роли Русской православной церкви в возрождении и объединении Руси.</w:t>
            </w:r>
          </w:p>
          <w:p w:rsidR="00EA3324" w:rsidRPr="00EA3324" w:rsidRDefault="00EA3324" w:rsidP="00EA3324">
            <w:pPr>
              <w:autoSpaceDE w:val="0"/>
              <w:autoSpaceDN w:val="0"/>
              <w:adjustRightInd w:val="0"/>
              <w:jc w:val="both"/>
            </w:pPr>
            <w:r w:rsidRPr="00EA3324">
              <w:t>Раскрытие значения Куликовской битвы для дальнейшего развития России</w:t>
            </w:r>
          </w:p>
        </w:tc>
        <w:tc>
          <w:tcPr>
            <w:tcW w:w="2268" w:type="dxa"/>
            <w:tcBorders>
              <w:top w:val="nil"/>
            </w:tcBorders>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Образование единого Русского государства</w:t>
            </w:r>
          </w:p>
          <w:p w:rsidR="00EA3324" w:rsidRPr="00EA3324" w:rsidRDefault="00EA3324" w:rsidP="00EA3324">
            <w:pPr>
              <w:autoSpaceDE w:val="0"/>
              <w:autoSpaceDN w:val="0"/>
              <w:adjustRightInd w:val="0"/>
              <w:jc w:val="both"/>
            </w:pPr>
            <w:r w:rsidRPr="00EA3324">
              <w:t>Указание на исторической карте роста территории Московской Руси.</w:t>
            </w:r>
          </w:p>
          <w:p w:rsidR="00EA3324" w:rsidRPr="00EA3324" w:rsidRDefault="00EA3324" w:rsidP="00EA3324">
            <w:pPr>
              <w:autoSpaceDE w:val="0"/>
              <w:autoSpaceDN w:val="0"/>
              <w:adjustRightInd w:val="0"/>
              <w:jc w:val="both"/>
            </w:pPr>
            <w:r w:rsidRPr="00EA3324">
              <w:t>Составление характеристики Ивана III.</w:t>
            </w:r>
          </w:p>
          <w:p w:rsidR="00EA3324" w:rsidRPr="00EA3324" w:rsidRDefault="00EA3324" w:rsidP="00EA3324">
            <w:pPr>
              <w:autoSpaceDE w:val="0"/>
              <w:autoSpaceDN w:val="0"/>
              <w:adjustRightInd w:val="0"/>
              <w:jc w:val="both"/>
            </w:pPr>
            <w:r w:rsidRPr="00EA3324">
              <w:t>Объяснение значения создания единого Русского государства.</w:t>
            </w:r>
          </w:p>
          <w:p w:rsidR="00EA3324" w:rsidRPr="00EA3324" w:rsidRDefault="00EA3324" w:rsidP="00EA3324">
            <w:pPr>
              <w:autoSpaceDE w:val="0"/>
              <w:autoSpaceDN w:val="0"/>
              <w:adjustRightInd w:val="0"/>
              <w:jc w:val="both"/>
            </w:pPr>
            <w:r w:rsidRPr="00EA3324">
              <w:t>Изложение вопроса о влиянии централизованного государства на развитие хозяйства страны и положение людей.</w:t>
            </w:r>
          </w:p>
          <w:p w:rsidR="00EA3324" w:rsidRPr="00EA3324" w:rsidRDefault="00EA3324" w:rsidP="00EA3324">
            <w:pPr>
              <w:autoSpaceDE w:val="0"/>
              <w:autoSpaceDN w:val="0"/>
              <w:adjustRightInd w:val="0"/>
              <w:jc w:val="both"/>
            </w:pPr>
            <w:r w:rsidRPr="00EA3324">
              <w:t>Изучение отрывков из Судебника 1497 года и использование содержащихся в них сведений в рассказе о положении крестьян и начале их закрепощения</w:t>
            </w:r>
          </w:p>
        </w:tc>
        <w:tc>
          <w:tcPr>
            <w:tcW w:w="2268" w:type="dxa"/>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 xml:space="preserve">5. Россия в ХVI— ХVII </w:t>
            </w:r>
            <w:proofErr w:type="gramStart"/>
            <w:r w:rsidRPr="00EA3324">
              <w:rPr>
                <w:b/>
                <w:bCs/>
              </w:rPr>
              <w:t>веках :</w:t>
            </w:r>
            <w:proofErr w:type="gramEnd"/>
            <w:r w:rsidRPr="00EA3324">
              <w:rPr>
                <w:b/>
                <w:bCs/>
              </w:rPr>
              <w:t xml:space="preserve"> от великого княжества к царству</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p w:rsidR="00EA3324" w:rsidRPr="00EA3324" w:rsidRDefault="00EA3324" w:rsidP="00EA3324">
            <w:pPr>
              <w:jc w:val="both"/>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Россия в правление Ивана Грозного</w:t>
            </w:r>
          </w:p>
          <w:p w:rsidR="00EA3324" w:rsidRPr="00EA3324" w:rsidRDefault="00EA3324" w:rsidP="00EA3324">
            <w:pPr>
              <w:autoSpaceDE w:val="0"/>
              <w:autoSpaceDN w:val="0"/>
              <w:adjustRightInd w:val="0"/>
              <w:jc w:val="both"/>
            </w:pPr>
            <w:r w:rsidRPr="00EA3324">
              <w:t>Объяснение значения понятий: «Избранная рада», «приказ», «Земский собор», «стрелецкое войско», «опричнина», «заповедные годы», «урочные лета», «крепостное право».</w:t>
            </w:r>
          </w:p>
          <w:p w:rsidR="00EA3324" w:rsidRPr="00EA3324" w:rsidRDefault="00EA3324" w:rsidP="00EA3324">
            <w:pPr>
              <w:autoSpaceDE w:val="0"/>
              <w:autoSpaceDN w:val="0"/>
              <w:adjustRightInd w:val="0"/>
              <w:jc w:val="both"/>
            </w:pPr>
            <w:r w:rsidRPr="00EA3324">
              <w:t>Характеристика внутренней политики Ивана IV в середине ХVI века, основных мероприятий и значения реформ 1550-х годов.</w:t>
            </w:r>
          </w:p>
          <w:p w:rsidR="00EA3324" w:rsidRPr="00EA3324" w:rsidRDefault="00EA3324" w:rsidP="00EA3324">
            <w:pPr>
              <w:autoSpaceDE w:val="0"/>
              <w:autoSpaceDN w:val="0"/>
              <w:adjustRightInd w:val="0"/>
              <w:jc w:val="both"/>
            </w:pPr>
            <w:r w:rsidRPr="00EA3324">
              <w:t>Раскрытие значения присоединения Среднего и Нижнего Поволжья, Западной Сибири к России.</w:t>
            </w:r>
          </w:p>
          <w:p w:rsidR="00EA3324" w:rsidRPr="00EA3324" w:rsidRDefault="00EA3324" w:rsidP="00EA3324">
            <w:pPr>
              <w:autoSpaceDE w:val="0"/>
              <w:autoSpaceDN w:val="0"/>
              <w:adjustRightInd w:val="0"/>
              <w:jc w:val="both"/>
            </w:pPr>
            <w:r w:rsidRPr="00EA3324">
              <w:t>Объяснение последствий Ливонской войны для Русского государства. Объяснение причин, сущности и последствий опричнины.</w:t>
            </w:r>
          </w:p>
          <w:p w:rsidR="00EA3324" w:rsidRPr="00EA3324" w:rsidRDefault="00EA3324" w:rsidP="00EA3324">
            <w:pPr>
              <w:autoSpaceDE w:val="0"/>
              <w:autoSpaceDN w:val="0"/>
              <w:adjustRightInd w:val="0"/>
              <w:jc w:val="both"/>
            </w:pPr>
            <w:r w:rsidRPr="00EA3324">
              <w:lastRenderedPageBreak/>
              <w:t>Обоснование оценки итогов правления Ивана Грозного.</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Смутное время начала XVII века</w:t>
            </w:r>
          </w:p>
          <w:p w:rsidR="00EA3324" w:rsidRPr="00EA3324" w:rsidRDefault="00EA3324" w:rsidP="00EA3324">
            <w:pPr>
              <w:autoSpaceDE w:val="0"/>
              <w:autoSpaceDN w:val="0"/>
              <w:adjustRightInd w:val="0"/>
              <w:rPr>
                <w:b/>
                <w:bCs/>
              </w:rPr>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Экономическое и социальное развитие России в XVII веке. Народные движения</w:t>
            </w:r>
          </w:p>
          <w:p w:rsidR="00EA3324" w:rsidRPr="00EA3324" w:rsidRDefault="00EA3324" w:rsidP="00EA3324">
            <w:pPr>
              <w:autoSpaceDE w:val="0"/>
              <w:autoSpaceDN w:val="0"/>
              <w:adjustRightInd w:val="0"/>
              <w:jc w:val="both"/>
            </w:pPr>
            <w:r w:rsidRPr="00EA3324">
              <w:t>Использование информации исторических карт при рассмотрении экономического развития России в XVII веке.</w:t>
            </w:r>
          </w:p>
          <w:p w:rsidR="00EA3324" w:rsidRPr="00EA3324" w:rsidRDefault="00EA3324" w:rsidP="00EA3324">
            <w:pPr>
              <w:autoSpaceDE w:val="0"/>
              <w:autoSpaceDN w:val="0"/>
              <w:adjustRightInd w:val="0"/>
              <w:jc w:val="both"/>
            </w:pPr>
            <w:r w:rsidRPr="00EA3324">
              <w:t>Раскрытие важнейших последствий появления и распространения мануфактур в России.</w:t>
            </w:r>
          </w:p>
          <w:p w:rsidR="00EA3324" w:rsidRPr="00EA3324" w:rsidRDefault="00EA3324" w:rsidP="00EA3324">
            <w:pPr>
              <w:autoSpaceDE w:val="0"/>
              <w:autoSpaceDN w:val="0"/>
              <w:adjustRightInd w:val="0"/>
              <w:jc w:val="both"/>
            </w:pPr>
            <w:r w:rsidRPr="00EA3324">
              <w:t>Раскрытие причин народных движений в России XVII века.</w:t>
            </w:r>
          </w:p>
          <w:p w:rsidR="00EA3324" w:rsidRPr="00EA3324" w:rsidRDefault="00EA3324" w:rsidP="00EA3324">
            <w:pPr>
              <w:autoSpaceDE w:val="0"/>
              <w:autoSpaceDN w:val="0"/>
              <w:adjustRightInd w:val="0"/>
              <w:jc w:val="both"/>
            </w:pPr>
            <w:r w:rsidRPr="00EA3324">
              <w:t>Систематизация исторического материала в форме таблицы «Народные движения в России XVII века»</w:t>
            </w:r>
          </w:p>
        </w:tc>
        <w:tc>
          <w:tcPr>
            <w:tcW w:w="2268" w:type="dxa"/>
            <w:vMerge w:val="restart"/>
            <w:tcBorders>
              <w:top w:val="nil"/>
            </w:tcBorders>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Становление абсолютизма в России. Внешняя политика России в ХVII веке</w:t>
            </w:r>
          </w:p>
          <w:p w:rsidR="00EA3324" w:rsidRPr="00EA3324" w:rsidRDefault="00EA3324" w:rsidP="00EA3324">
            <w:pPr>
              <w:autoSpaceDE w:val="0"/>
              <w:autoSpaceDN w:val="0"/>
              <w:adjustRightInd w:val="0"/>
              <w:jc w:val="both"/>
            </w:pPr>
            <w:r w:rsidRPr="00EA3324">
              <w:t>Объяснение смысла понятий: «абсолютизм», «церковный раскол», «старообрядцы».</w:t>
            </w:r>
          </w:p>
          <w:p w:rsidR="00EA3324" w:rsidRPr="00EA3324" w:rsidRDefault="00EA3324" w:rsidP="00EA3324">
            <w:pPr>
              <w:autoSpaceDE w:val="0"/>
              <w:autoSpaceDN w:val="0"/>
              <w:adjustRightInd w:val="0"/>
              <w:jc w:val="both"/>
            </w:pPr>
            <w:r w:rsidRPr="00EA3324">
              <w:t>Раскрытие причин и последствий усиления самодержавной власти.</w:t>
            </w:r>
          </w:p>
          <w:p w:rsidR="00EA3324" w:rsidRPr="00EA3324" w:rsidRDefault="00EA3324" w:rsidP="00EA3324">
            <w:pPr>
              <w:autoSpaceDE w:val="0"/>
              <w:autoSpaceDN w:val="0"/>
              <w:adjustRightInd w:val="0"/>
              <w:jc w:val="both"/>
            </w:pPr>
            <w:r w:rsidRPr="00EA3324">
              <w:t>Анализ объективных и субъективных причин и последствий раскола в Русской православной церкви.</w:t>
            </w:r>
          </w:p>
          <w:p w:rsidR="00EA3324" w:rsidRPr="00EA3324" w:rsidRDefault="00EA3324" w:rsidP="00EA3324">
            <w:pPr>
              <w:autoSpaceDE w:val="0"/>
              <w:autoSpaceDN w:val="0"/>
              <w:adjustRightInd w:val="0"/>
              <w:jc w:val="both"/>
            </w:pPr>
            <w:r w:rsidRPr="00EA3324">
              <w:t>Характеристика значения присоединения Сибири к России.</w:t>
            </w:r>
          </w:p>
          <w:p w:rsidR="00EA3324" w:rsidRPr="00EA3324" w:rsidRDefault="00EA3324" w:rsidP="00EA3324">
            <w:pPr>
              <w:autoSpaceDE w:val="0"/>
              <w:autoSpaceDN w:val="0"/>
              <w:adjustRightInd w:val="0"/>
              <w:jc w:val="both"/>
            </w:pPr>
            <w:r w:rsidRPr="00EA3324">
              <w:t>Объяснение того, в чем заключались цели и результаты внешней политики России в XVII веке</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Культура Руси конца XIII— XVII веков</w:t>
            </w:r>
          </w:p>
          <w:p w:rsidR="00EA3324" w:rsidRPr="00EA3324" w:rsidRDefault="00EA3324" w:rsidP="00EA3324">
            <w:pPr>
              <w:autoSpaceDE w:val="0"/>
              <w:autoSpaceDN w:val="0"/>
              <w:adjustRightInd w:val="0"/>
              <w:jc w:val="both"/>
            </w:pPr>
            <w:r w:rsidRPr="00EA3324">
              <w:t>Составление систематической таблицы о достижениях культуры Руси в XIII— XVII веках.</w:t>
            </w:r>
          </w:p>
          <w:p w:rsidR="00EA3324" w:rsidRPr="00EA3324" w:rsidRDefault="00EA3324" w:rsidP="00EA3324">
            <w:pPr>
              <w:autoSpaceDE w:val="0"/>
              <w:autoSpaceDN w:val="0"/>
              <w:adjustRightInd w:val="0"/>
              <w:jc w:val="both"/>
            </w:pPr>
            <w:r w:rsidRPr="00EA3324">
              <w:t>Подготовка описания выдающихся памятников культуры ХIII— XVII веков (в том числе связанных со своим регионом); характеристика их художественных достоинств, исторического</w:t>
            </w:r>
          </w:p>
          <w:p w:rsidR="00EA3324" w:rsidRPr="00EA3324" w:rsidRDefault="00EA3324" w:rsidP="00EA3324">
            <w:pPr>
              <w:autoSpaceDE w:val="0"/>
              <w:autoSpaceDN w:val="0"/>
              <w:adjustRightInd w:val="0"/>
              <w:jc w:val="both"/>
            </w:pPr>
            <w:r w:rsidRPr="00EA3324">
              <w:t>значения и др.</w:t>
            </w:r>
          </w:p>
          <w:p w:rsidR="00EA3324" w:rsidRPr="00EA3324" w:rsidRDefault="00EA3324" w:rsidP="00EA3324">
            <w:pPr>
              <w:autoSpaceDE w:val="0"/>
              <w:autoSpaceDN w:val="0"/>
              <w:adjustRightInd w:val="0"/>
              <w:jc w:val="both"/>
            </w:pPr>
            <w:r w:rsidRPr="00EA3324">
              <w:t>Осуществление поиска информации для сообщений о памятниках культуры конца XIII— ХVIII веков и их создателях (в том числе связанных с историей своего региона)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6. Стран ы Запада и Востока в ХVI—ХVIII веках</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p w:rsidR="00EA3324" w:rsidRPr="00EA3324" w:rsidRDefault="00EA3324" w:rsidP="00EA3324">
            <w:pP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Экономическое развитие и перемены в западноевропейском обществе</w:t>
            </w:r>
          </w:p>
          <w:p w:rsidR="00EA3324" w:rsidRPr="00EA3324" w:rsidRDefault="00EA3324" w:rsidP="00EA3324">
            <w:pPr>
              <w:autoSpaceDE w:val="0"/>
              <w:autoSpaceDN w:val="0"/>
              <w:adjustRightInd w:val="0"/>
              <w:jc w:val="both"/>
            </w:pPr>
            <w:r w:rsidRPr="00EA3324">
              <w:t>Объяснение причин и сущности модернизации.</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w:t>
            </w:r>
          </w:p>
          <w:p w:rsidR="00EA3324" w:rsidRPr="00EA3324" w:rsidRDefault="00EA3324" w:rsidP="00EA3324">
            <w:pPr>
              <w:autoSpaceDE w:val="0"/>
              <w:autoSpaceDN w:val="0"/>
              <w:adjustRightInd w:val="0"/>
              <w:jc w:val="both"/>
            </w:pPr>
            <w:r w:rsidRPr="00EA3324">
              <w:t>«мануфактура», «революция цен».</w:t>
            </w:r>
          </w:p>
          <w:p w:rsidR="00EA3324" w:rsidRPr="00EA3324" w:rsidRDefault="00EA3324" w:rsidP="00EA3324">
            <w:pPr>
              <w:autoSpaceDE w:val="0"/>
              <w:autoSpaceDN w:val="0"/>
              <w:adjustRightInd w:val="0"/>
              <w:jc w:val="both"/>
            </w:pPr>
            <w:r w:rsidRPr="00EA3324">
              <w:t xml:space="preserve">Характеристика развития экономики в странах </w:t>
            </w:r>
            <w:r w:rsidRPr="00EA3324">
              <w:lastRenderedPageBreak/>
              <w:t>Западной Европы в ХVI— ХVIII веках.</w:t>
            </w:r>
          </w:p>
          <w:p w:rsidR="00EA3324" w:rsidRPr="00EA3324" w:rsidRDefault="00EA3324" w:rsidP="00EA3324">
            <w:pPr>
              <w:autoSpaceDE w:val="0"/>
              <w:autoSpaceDN w:val="0"/>
              <w:adjustRightInd w:val="0"/>
              <w:jc w:val="both"/>
            </w:pPr>
            <w:r w:rsidRPr="00EA3324">
              <w:t>Раскрытие важнейших изменений в социальной структуре европейского общества в Новое время.</w:t>
            </w:r>
          </w:p>
          <w:p w:rsidR="00EA3324" w:rsidRPr="00EA3324" w:rsidRDefault="00EA3324" w:rsidP="00EA3324">
            <w:pPr>
              <w:autoSpaceDE w:val="0"/>
              <w:autoSpaceDN w:val="0"/>
              <w:adjustRightInd w:val="0"/>
              <w:jc w:val="both"/>
            </w:pPr>
            <w:r w:rsidRPr="00EA3324">
              <w:t>Рассказ о важнейших открытиях в науке, усовершенствованиях в технике, кораблестроении, военном деле, позволивших странам Западной Европы совершить рывок в своем развитии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Великие географические открытия. Образования колониальных империй</w:t>
            </w:r>
          </w:p>
          <w:p w:rsidR="00EA3324" w:rsidRPr="00EA3324" w:rsidRDefault="00EA3324" w:rsidP="00EA3324">
            <w:pPr>
              <w:autoSpaceDE w:val="0"/>
              <w:autoSpaceDN w:val="0"/>
              <w:adjustRightInd w:val="0"/>
              <w:jc w:val="both"/>
            </w:pPr>
            <w:r w:rsidRPr="00EA3324">
              <w:t>Систематизация материала о Великих географических открытиях (в форме хронологической таблицы), объяснение, в чем состояли их предпосылки. Характеристика последствий Великих географических открытий и создания первых колониальных империй для стран и народов Европы, Азии, Америки, Африки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Возрождение и гуманизм в Западной Европе</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«Возрождение», «Ренессанс», «гуманизм».</w:t>
            </w:r>
          </w:p>
          <w:p w:rsidR="00EA3324" w:rsidRPr="00EA3324" w:rsidRDefault="00EA3324" w:rsidP="00EA3324">
            <w:pPr>
              <w:autoSpaceDE w:val="0"/>
              <w:autoSpaceDN w:val="0"/>
              <w:adjustRightInd w:val="0"/>
              <w:jc w:val="both"/>
            </w:pPr>
            <w:r w:rsidRPr="00EA3324">
              <w:t>Характеристика причин и основных черт эпохи Возрождения, главных достижений и деятелей Возрождения в науке и искусстве.</w:t>
            </w:r>
          </w:p>
          <w:p w:rsidR="00EA3324" w:rsidRPr="00EA3324" w:rsidRDefault="00EA3324" w:rsidP="00EA3324">
            <w:pPr>
              <w:autoSpaceDE w:val="0"/>
              <w:autoSpaceDN w:val="0"/>
              <w:adjustRightInd w:val="0"/>
              <w:jc w:val="both"/>
            </w:pPr>
            <w:r w:rsidRPr="00EA3324">
              <w:t>Раскрытие содержания идей гуманизма и значения их распространения.</w:t>
            </w:r>
          </w:p>
          <w:p w:rsidR="00EA3324" w:rsidRPr="00EA3324" w:rsidRDefault="00EA3324" w:rsidP="00EA3324">
            <w:pPr>
              <w:autoSpaceDE w:val="0"/>
              <w:autoSpaceDN w:val="0"/>
              <w:adjustRightInd w:val="0"/>
              <w:jc w:val="both"/>
            </w:pPr>
            <w:r w:rsidRPr="00EA3324">
              <w:t>Подготовка презентации об одном из титанов Возрождения, показывающей его вклад в становление новой культуры</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Реформация и контрреформация</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«Реформация», «протестантизм», «лютеранство», «кальвинизм», «контрреформация».</w:t>
            </w:r>
          </w:p>
          <w:p w:rsidR="00EA3324" w:rsidRPr="00EA3324" w:rsidRDefault="00EA3324" w:rsidP="00EA3324">
            <w:pPr>
              <w:autoSpaceDE w:val="0"/>
              <w:autoSpaceDN w:val="0"/>
              <w:adjustRightInd w:val="0"/>
              <w:jc w:val="both"/>
            </w:pPr>
            <w:r w:rsidRPr="00EA3324">
              <w:t>Раскрытие причин Реформации, указание важнейших черт протестантизма и особенностей его различных течений.</w:t>
            </w:r>
          </w:p>
          <w:p w:rsidR="00EA3324" w:rsidRPr="00EA3324" w:rsidRDefault="00EA3324" w:rsidP="00EA3324">
            <w:pPr>
              <w:autoSpaceDE w:val="0"/>
              <w:autoSpaceDN w:val="0"/>
              <w:adjustRightInd w:val="0"/>
              <w:jc w:val="both"/>
            </w:pPr>
            <w:r w:rsidRPr="00EA3324">
              <w:t>Характеристика основных событий и последствий Реформации и религиозных войн</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Становление абсолютизма в европейских</w:t>
            </w:r>
          </w:p>
          <w:p w:rsidR="00EA3324" w:rsidRPr="00EA3324" w:rsidRDefault="00EA3324" w:rsidP="00EA3324">
            <w:pPr>
              <w:autoSpaceDE w:val="0"/>
              <w:autoSpaceDN w:val="0"/>
              <w:adjustRightInd w:val="0"/>
              <w:rPr>
                <w:b/>
                <w:bCs/>
              </w:rPr>
            </w:pPr>
            <w:r w:rsidRPr="00EA3324">
              <w:rPr>
                <w:b/>
                <w:bCs/>
              </w:rPr>
              <w:t>странах</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«абсолютизм», «просвещенный абсолютизм».</w:t>
            </w:r>
          </w:p>
          <w:p w:rsidR="00EA3324" w:rsidRPr="00EA3324" w:rsidRDefault="00EA3324" w:rsidP="00EA3324">
            <w:pPr>
              <w:autoSpaceDE w:val="0"/>
              <w:autoSpaceDN w:val="0"/>
              <w:adjustRightInd w:val="0"/>
              <w:jc w:val="both"/>
            </w:pPr>
            <w:r w:rsidRPr="00EA3324">
              <w:t>Раскрытие характерных черт абсолютизма как формы правления, приведение примеров политики абсолютизма (во Франции,</w:t>
            </w:r>
          </w:p>
          <w:p w:rsidR="00EA3324" w:rsidRPr="00EA3324" w:rsidRDefault="00EA3324" w:rsidP="00EA3324">
            <w:pPr>
              <w:autoSpaceDE w:val="0"/>
              <w:autoSpaceDN w:val="0"/>
              <w:adjustRightInd w:val="0"/>
              <w:jc w:val="both"/>
            </w:pPr>
            <w:r w:rsidRPr="00EA3324">
              <w:t>Англии).</w:t>
            </w:r>
          </w:p>
          <w:p w:rsidR="00EA3324" w:rsidRPr="00EA3324" w:rsidRDefault="00EA3324" w:rsidP="00EA3324">
            <w:pPr>
              <w:autoSpaceDE w:val="0"/>
              <w:autoSpaceDN w:val="0"/>
              <w:adjustRightInd w:val="0"/>
              <w:jc w:val="both"/>
            </w:pPr>
            <w:r w:rsidRPr="00EA3324">
              <w:t xml:space="preserve">Рассказ о важнейших событиях истории Франции, Англии, Испании, империи </w:t>
            </w:r>
            <w:r w:rsidRPr="00EA3324">
              <w:lastRenderedPageBreak/>
              <w:t>Габсбургов.</w:t>
            </w:r>
          </w:p>
          <w:p w:rsidR="00EA3324" w:rsidRPr="00EA3324" w:rsidRDefault="00EA3324" w:rsidP="00EA3324">
            <w:pPr>
              <w:autoSpaceDE w:val="0"/>
              <w:autoSpaceDN w:val="0"/>
              <w:adjustRightInd w:val="0"/>
              <w:jc w:val="both"/>
            </w:pPr>
            <w:r w:rsidRPr="00EA3324">
              <w:t>Участие в обсуждении темы «Особенности политики “просвещенного абсолютизма” в разных странах Европы»</w:t>
            </w:r>
          </w:p>
        </w:tc>
        <w:tc>
          <w:tcPr>
            <w:tcW w:w="2268" w:type="dxa"/>
            <w:vMerge w:val="restart"/>
            <w:shd w:val="clear" w:color="auto" w:fill="auto"/>
          </w:tcPr>
          <w:p w:rsidR="00EA3324" w:rsidRPr="00EA3324" w:rsidRDefault="00EA3324" w:rsidP="00EA3324">
            <w:pPr>
              <w:jc w:val="both"/>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Англия в XVII— ХVIII веках</w:t>
            </w:r>
          </w:p>
          <w:p w:rsidR="00EA3324" w:rsidRPr="00EA3324" w:rsidRDefault="00EA3324" w:rsidP="00EA3324">
            <w:pPr>
              <w:autoSpaceDE w:val="0"/>
              <w:autoSpaceDN w:val="0"/>
              <w:adjustRightInd w:val="0"/>
              <w:jc w:val="both"/>
            </w:pPr>
            <w:r w:rsidRPr="00EA3324">
              <w:t xml:space="preserve">Характеристика предпосылок, причин и особенностей </w:t>
            </w:r>
            <w:proofErr w:type="gramStart"/>
            <w:r w:rsidRPr="00EA3324">
              <w:t>Английской  революции</w:t>
            </w:r>
            <w:proofErr w:type="gramEnd"/>
            <w:r w:rsidRPr="00EA3324">
              <w:t>, описание ее основных событий и этапов.</w:t>
            </w:r>
          </w:p>
          <w:p w:rsidR="00EA3324" w:rsidRPr="00EA3324" w:rsidRDefault="00EA3324" w:rsidP="00EA3324">
            <w:pPr>
              <w:autoSpaceDE w:val="0"/>
              <w:autoSpaceDN w:val="0"/>
              <w:adjustRightInd w:val="0"/>
              <w:jc w:val="both"/>
            </w:pPr>
            <w:r w:rsidRPr="00EA3324">
              <w:t>Раскрытие значения Английской революции, причин реставрации и «Славной революции».</w:t>
            </w:r>
          </w:p>
          <w:p w:rsidR="00EA3324" w:rsidRPr="00EA3324" w:rsidRDefault="00EA3324" w:rsidP="00EA3324">
            <w:pPr>
              <w:autoSpaceDE w:val="0"/>
              <w:autoSpaceDN w:val="0"/>
              <w:adjustRightInd w:val="0"/>
              <w:jc w:val="both"/>
            </w:pPr>
            <w:r w:rsidRPr="00EA3324">
              <w:t>Характеристика причин и последствий промышленной революции (промышленного переворота), объяснение того, почему она началась в Англии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Страны Востока в XVI— XVIII веках</w:t>
            </w:r>
          </w:p>
          <w:p w:rsidR="00EA3324" w:rsidRPr="00EA3324" w:rsidRDefault="00EA3324" w:rsidP="00EA3324">
            <w:pPr>
              <w:autoSpaceDE w:val="0"/>
              <w:autoSpaceDN w:val="0"/>
              <w:adjustRightInd w:val="0"/>
              <w:jc w:val="both"/>
            </w:pPr>
            <w:r w:rsidRPr="00EA3324">
              <w:t>Раскрытие особенностей социально-экономического и политического развития стран Востока, объяснение причин углубления разрыва в темпах экономического развития этих стран и стран Западной Европы.</w:t>
            </w:r>
          </w:p>
          <w:p w:rsidR="00EA3324" w:rsidRPr="00EA3324" w:rsidRDefault="00EA3324" w:rsidP="00EA3324">
            <w:pPr>
              <w:autoSpaceDE w:val="0"/>
              <w:autoSpaceDN w:val="0"/>
              <w:adjustRightInd w:val="0"/>
              <w:jc w:val="both"/>
            </w:pPr>
            <w:r w:rsidRPr="00EA3324">
              <w:t>Характеристика особенностей развития Османской империи, Китая и Японии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Страны Востока и колониальная экспансия</w:t>
            </w:r>
          </w:p>
          <w:p w:rsidR="00EA3324" w:rsidRPr="00EA3324" w:rsidRDefault="00EA3324" w:rsidP="00EA3324">
            <w:pPr>
              <w:autoSpaceDE w:val="0"/>
              <w:autoSpaceDN w:val="0"/>
              <w:adjustRightInd w:val="0"/>
              <w:rPr>
                <w:b/>
                <w:bCs/>
              </w:rPr>
            </w:pPr>
            <w:r w:rsidRPr="00EA3324">
              <w:rPr>
                <w:b/>
                <w:bCs/>
              </w:rPr>
              <w:t>европейцев</w:t>
            </w:r>
          </w:p>
          <w:p w:rsidR="00EA3324" w:rsidRPr="00EA3324" w:rsidRDefault="00EA3324" w:rsidP="00EA3324">
            <w:pPr>
              <w:autoSpaceDE w:val="0"/>
              <w:autoSpaceDN w:val="0"/>
              <w:adjustRightInd w:val="0"/>
              <w:jc w:val="both"/>
            </w:pPr>
            <w:r w:rsidRPr="00EA3324">
              <w:t>Рассказ с использованием карты о колониальных захватах европейских государств в Африке в XVI — XIX веках; объяснение, в чем состояли цели и методы колониальной политики европейцев.</w:t>
            </w:r>
          </w:p>
          <w:p w:rsidR="00EA3324" w:rsidRPr="00EA3324" w:rsidRDefault="00EA3324" w:rsidP="00EA3324">
            <w:pPr>
              <w:autoSpaceDE w:val="0"/>
              <w:autoSpaceDN w:val="0"/>
              <w:adjustRightInd w:val="0"/>
              <w:jc w:val="both"/>
            </w:pPr>
            <w:r w:rsidRPr="00EA3324">
              <w:t>Высказывание и аргументация суждений о последствиях колонизации для африканских обществ.</w:t>
            </w:r>
          </w:p>
          <w:p w:rsidR="00EA3324" w:rsidRPr="00EA3324" w:rsidRDefault="00EA3324" w:rsidP="00EA3324">
            <w:pPr>
              <w:autoSpaceDE w:val="0"/>
              <w:autoSpaceDN w:val="0"/>
              <w:adjustRightInd w:val="0"/>
              <w:jc w:val="both"/>
            </w:pPr>
            <w:r w:rsidRPr="00EA3324">
              <w:t>Описание главных черт и достижений культуры стран и народов Азии, Африки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Международные отношения в XVII— XVIII веках</w:t>
            </w:r>
          </w:p>
          <w:p w:rsidR="00EA3324" w:rsidRPr="00EA3324" w:rsidRDefault="00EA3324" w:rsidP="00EA3324">
            <w:pPr>
              <w:autoSpaceDE w:val="0"/>
              <w:autoSpaceDN w:val="0"/>
              <w:adjustRightInd w:val="0"/>
              <w:jc w:val="both"/>
            </w:pPr>
            <w:r w:rsidRPr="00EA3324">
              <w:t>Систематизация материала о причинах и последствиях крупнейших военных конфликтов в XVII — середине XVIII века в Европе и за ее пределами.</w:t>
            </w:r>
          </w:p>
          <w:p w:rsidR="00EA3324" w:rsidRPr="00EA3324" w:rsidRDefault="00EA3324" w:rsidP="00EA3324">
            <w:pPr>
              <w:autoSpaceDE w:val="0"/>
              <w:autoSpaceDN w:val="0"/>
              <w:adjustRightInd w:val="0"/>
              <w:jc w:val="both"/>
            </w:pPr>
            <w:r w:rsidRPr="00EA3324">
              <w:t>Участие в обсуждении ключевых проблем международных отношений XVII — середины XVIII веков в ходе учебной конференции, круглого стола</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Развитие европейской культуры и науки в XVII— XVIII веках.</w:t>
            </w:r>
          </w:p>
          <w:p w:rsidR="00EA3324" w:rsidRPr="00EA3324" w:rsidRDefault="00EA3324" w:rsidP="00EA3324">
            <w:pPr>
              <w:autoSpaceDE w:val="0"/>
              <w:autoSpaceDN w:val="0"/>
              <w:adjustRightInd w:val="0"/>
              <w:jc w:val="both"/>
            </w:pPr>
            <w:r w:rsidRPr="00EA3324">
              <w:rPr>
                <w:b/>
                <w:bCs/>
              </w:rPr>
              <w:t>Эпоха Просвещения</w:t>
            </w:r>
            <w:r w:rsidRPr="00EA3324">
              <w:t xml:space="preserve"> Характеристика причин и основных черт культуры, ее главных</w:t>
            </w:r>
          </w:p>
          <w:p w:rsidR="00EA3324" w:rsidRPr="00EA3324" w:rsidRDefault="00EA3324" w:rsidP="00EA3324">
            <w:pPr>
              <w:autoSpaceDE w:val="0"/>
              <w:autoSpaceDN w:val="0"/>
              <w:adjustRightInd w:val="0"/>
              <w:jc w:val="both"/>
            </w:pPr>
            <w:r w:rsidRPr="00EA3324">
              <w:t>достижений и деятелей в науке и искусстве.</w:t>
            </w:r>
          </w:p>
          <w:p w:rsidR="00EA3324" w:rsidRPr="00EA3324" w:rsidRDefault="00EA3324" w:rsidP="00EA3324">
            <w:pPr>
              <w:autoSpaceDE w:val="0"/>
              <w:autoSpaceDN w:val="0"/>
              <w:adjustRightInd w:val="0"/>
              <w:jc w:val="both"/>
            </w:pPr>
            <w:r w:rsidRPr="00EA3324">
              <w:t>Составление характеристик деятелей Просвещения</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 xml:space="preserve">Война за независимость и образование </w:t>
            </w:r>
            <w:r w:rsidRPr="00EA3324">
              <w:rPr>
                <w:b/>
                <w:bCs/>
              </w:rPr>
              <w:lastRenderedPageBreak/>
              <w:t>США</w:t>
            </w:r>
          </w:p>
          <w:p w:rsidR="00EA3324" w:rsidRPr="00EA3324" w:rsidRDefault="00EA3324" w:rsidP="00EA3324">
            <w:pPr>
              <w:autoSpaceDE w:val="0"/>
              <w:autoSpaceDN w:val="0"/>
              <w:adjustRightInd w:val="0"/>
              <w:jc w:val="both"/>
            </w:pPr>
            <w:r w:rsidRPr="00EA3324">
              <w:t>Рассказ о ключевых событиях, итогах и значении войны североамериканских колоний за независимость (с использованием исторической карты).</w:t>
            </w:r>
          </w:p>
          <w:p w:rsidR="00EA3324" w:rsidRPr="00EA3324" w:rsidRDefault="00EA3324" w:rsidP="00EA3324">
            <w:pPr>
              <w:autoSpaceDE w:val="0"/>
              <w:autoSpaceDN w:val="0"/>
              <w:adjustRightInd w:val="0"/>
              <w:jc w:val="both"/>
            </w:pPr>
            <w:r w:rsidRPr="00EA3324">
              <w:t>Анализ положений Декларации независимости, Конституции США, объяснение, в чем заключалось их значение для создававшегося нового государства.</w:t>
            </w:r>
          </w:p>
          <w:p w:rsidR="00EA3324" w:rsidRPr="00EA3324" w:rsidRDefault="00EA3324" w:rsidP="00EA3324">
            <w:pPr>
              <w:autoSpaceDE w:val="0"/>
              <w:autoSpaceDN w:val="0"/>
              <w:adjustRightInd w:val="0"/>
              <w:jc w:val="both"/>
            </w:pPr>
            <w:r w:rsidRPr="00EA3324">
              <w:t>Составление характеристик активных участников борьбы за независимость, «отцов-основателей» США.</w:t>
            </w:r>
          </w:p>
          <w:p w:rsidR="00EA3324" w:rsidRPr="00EA3324" w:rsidRDefault="00EA3324" w:rsidP="00EA3324">
            <w:pPr>
              <w:autoSpaceDE w:val="0"/>
              <w:autoSpaceDN w:val="0"/>
              <w:adjustRightInd w:val="0"/>
              <w:jc w:val="both"/>
            </w:pPr>
            <w:r w:rsidRPr="00EA3324">
              <w:t>Объяснение, почему освободительная война североамериканских штатов против Англии считается революцией</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Французская революция конца XVIII века</w:t>
            </w:r>
          </w:p>
          <w:p w:rsidR="00EA3324" w:rsidRPr="00EA3324" w:rsidRDefault="00EA3324" w:rsidP="00EA3324">
            <w:pPr>
              <w:autoSpaceDE w:val="0"/>
              <w:autoSpaceDN w:val="0"/>
              <w:adjustRightInd w:val="0"/>
              <w:jc w:val="both"/>
            </w:pPr>
            <w:r w:rsidRPr="00EA3324">
              <w:t>Систематизация материала по истории Французской революции.</w:t>
            </w:r>
          </w:p>
          <w:p w:rsidR="00EA3324" w:rsidRPr="00EA3324" w:rsidRDefault="00EA3324" w:rsidP="00EA3324">
            <w:pPr>
              <w:autoSpaceDE w:val="0"/>
              <w:autoSpaceDN w:val="0"/>
              <w:adjustRightInd w:val="0"/>
              <w:jc w:val="both"/>
            </w:pPr>
            <w:r w:rsidRPr="00EA3324">
              <w:t>Составление характеристик деятелей Французской революций, высказывание и аргументация суждений об их роли в революции (в форме устного сообщения, эссе, участия в дискуссии).</w:t>
            </w:r>
          </w:p>
          <w:p w:rsidR="00EA3324" w:rsidRPr="00EA3324" w:rsidRDefault="00EA3324" w:rsidP="00EA3324">
            <w:pPr>
              <w:autoSpaceDE w:val="0"/>
              <w:autoSpaceDN w:val="0"/>
              <w:adjustRightInd w:val="0"/>
              <w:jc w:val="both"/>
            </w:pPr>
            <w:r w:rsidRPr="00EA3324">
              <w:t>Участие в дискуссии на тему «Является ли террор неизбежным спутником настоящей революции?»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 xml:space="preserve">7. Россия в конце ХVII— ХVIII </w:t>
            </w:r>
            <w:proofErr w:type="gramStart"/>
            <w:r w:rsidRPr="00EA3324">
              <w:rPr>
                <w:b/>
                <w:bCs/>
              </w:rPr>
              <w:t>веке :</w:t>
            </w:r>
            <w:proofErr w:type="gramEnd"/>
            <w:r w:rsidRPr="00EA3324">
              <w:rPr>
                <w:b/>
                <w:bCs/>
              </w:rPr>
              <w:t xml:space="preserve"> от царства к империи</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p w:rsidR="00EA3324" w:rsidRPr="00EA3324" w:rsidRDefault="00EA3324" w:rsidP="00EA3324">
            <w:pP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Россия в эпоху петровских преобразований</w:t>
            </w:r>
          </w:p>
          <w:p w:rsidR="00EA3324" w:rsidRPr="00EA3324" w:rsidRDefault="00EA3324" w:rsidP="00EA3324">
            <w:pPr>
              <w:autoSpaceDE w:val="0"/>
              <w:autoSpaceDN w:val="0"/>
              <w:adjustRightInd w:val="0"/>
              <w:jc w:val="both"/>
            </w:pPr>
            <w:r w:rsidRPr="00EA3324">
              <w:t>Систематизация мнений историков о причинах петровских пре-</w:t>
            </w:r>
          </w:p>
          <w:p w:rsidR="00EA3324" w:rsidRPr="00EA3324" w:rsidRDefault="00EA3324" w:rsidP="00EA3324">
            <w:pPr>
              <w:autoSpaceDE w:val="0"/>
              <w:autoSpaceDN w:val="0"/>
              <w:adjustRightInd w:val="0"/>
              <w:jc w:val="both"/>
            </w:pPr>
            <w:r w:rsidRPr="00EA3324">
              <w:t>образований.</w:t>
            </w:r>
          </w:p>
          <w:p w:rsidR="00EA3324" w:rsidRPr="00EA3324" w:rsidRDefault="00EA3324" w:rsidP="00EA3324">
            <w:pPr>
              <w:autoSpaceDE w:val="0"/>
              <w:autoSpaceDN w:val="0"/>
              <w:adjustRightInd w:val="0"/>
              <w:jc w:val="both"/>
            </w:pPr>
            <w:r w:rsidRPr="00EA3324">
              <w:t>Представление характеристики реформ Петра I:</w:t>
            </w:r>
          </w:p>
          <w:p w:rsidR="00EA3324" w:rsidRPr="00EA3324" w:rsidRDefault="00EA3324" w:rsidP="00EA3324">
            <w:pPr>
              <w:autoSpaceDE w:val="0"/>
              <w:autoSpaceDN w:val="0"/>
              <w:adjustRightInd w:val="0"/>
              <w:jc w:val="both"/>
            </w:pPr>
            <w:r w:rsidRPr="00EA3324">
              <w:t>1) в государственном управлении;</w:t>
            </w:r>
          </w:p>
          <w:p w:rsidR="00EA3324" w:rsidRPr="00EA3324" w:rsidRDefault="00EA3324" w:rsidP="00EA3324">
            <w:pPr>
              <w:autoSpaceDE w:val="0"/>
              <w:autoSpaceDN w:val="0"/>
              <w:adjustRightInd w:val="0"/>
              <w:jc w:val="both"/>
            </w:pPr>
            <w:r w:rsidRPr="00EA3324">
              <w:t>2) в экономике и социальной политике;</w:t>
            </w:r>
          </w:p>
          <w:p w:rsidR="00EA3324" w:rsidRPr="00EA3324" w:rsidRDefault="00EA3324" w:rsidP="00EA3324">
            <w:pPr>
              <w:autoSpaceDE w:val="0"/>
              <w:autoSpaceDN w:val="0"/>
              <w:adjustRightInd w:val="0"/>
              <w:jc w:val="both"/>
            </w:pPr>
            <w:r w:rsidRPr="00EA3324">
              <w:t>3) в военном деле;</w:t>
            </w:r>
          </w:p>
          <w:p w:rsidR="00EA3324" w:rsidRPr="00EA3324" w:rsidRDefault="00EA3324" w:rsidP="00EA3324">
            <w:pPr>
              <w:autoSpaceDE w:val="0"/>
              <w:autoSpaceDN w:val="0"/>
              <w:adjustRightInd w:val="0"/>
              <w:jc w:val="both"/>
            </w:pPr>
            <w:r w:rsidRPr="00EA3324">
              <w:t>4) в сфере культуры и быта.</w:t>
            </w:r>
          </w:p>
          <w:p w:rsidR="00EA3324" w:rsidRPr="00EA3324" w:rsidRDefault="00EA3324" w:rsidP="00EA3324">
            <w:pPr>
              <w:autoSpaceDE w:val="0"/>
              <w:autoSpaceDN w:val="0"/>
              <w:adjustRightInd w:val="0"/>
              <w:jc w:val="both"/>
            </w:pPr>
            <w:r w:rsidRPr="00EA3324">
              <w:t>Систематизация материала о ходе и ключевых событиях, итогах Северной войны.</w:t>
            </w:r>
          </w:p>
          <w:p w:rsidR="00EA3324" w:rsidRPr="00EA3324" w:rsidRDefault="00EA3324" w:rsidP="00EA3324">
            <w:pPr>
              <w:autoSpaceDE w:val="0"/>
              <w:autoSpaceDN w:val="0"/>
              <w:adjustRightInd w:val="0"/>
              <w:jc w:val="both"/>
            </w:pPr>
            <w:r w:rsidRPr="00EA3324">
              <w:t>Характеристика отношения различных слоев российского общества к преобразовательской деятельности Петра I, показ на конкретных примерах, в чем оно проявлялось</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Экономическое и социальное развитие в</w:t>
            </w:r>
          </w:p>
          <w:p w:rsidR="00EA3324" w:rsidRPr="00EA3324" w:rsidRDefault="00EA3324" w:rsidP="00EA3324">
            <w:pPr>
              <w:autoSpaceDE w:val="0"/>
              <w:autoSpaceDN w:val="0"/>
              <w:adjustRightInd w:val="0"/>
              <w:jc w:val="both"/>
            </w:pPr>
            <w:r w:rsidRPr="00EA3324">
              <w:rPr>
                <w:b/>
                <w:bCs/>
              </w:rPr>
              <w:t>XVIII веке. Народные движения</w:t>
            </w:r>
            <w:r w:rsidRPr="00EA3324">
              <w:t xml:space="preserve"> Характеристика основных черт социально-экономического развития России в середине — второй половине XVIII века.</w:t>
            </w:r>
          </w:p>
          <w:p w:rsidR="00EA3324" w:rsidRPr="00EA3324" w:rsidRDefault="00EA3324" w:rsidP="00EA3324">
            <w:pPr>
              <w:autoSpaceDE w:val="0"/>
              <w:autoSpaceDN w:val="0"/>
              <w:adjustRightInd w:val="0"/>
              <w:jc w:val="both"/>
            </w:pPr>
            <w:r w:rsidRPr="00EA3324">
              <w:t>Рассказ с использованием карты о причинах, ходе, результатах восстания под предводительством Е. И. Пугачева</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Внутренняя и внешняя</w:t>
            </w:r>
          </w:p>
          <w:p w:rsidR="00EA3324" w:rsidRPr="00EA3324" w:rsidRDefault="00EA3324" w:rsidP="00EA3324">
            <w:pPr>
              <w:autoSpaceDE w:val="0"/>
              <w:autoSpaceDN w:val="0"/>
              <w:adjustRightInd w:val="0"/>
              <w:rPr>
                <w:b/>
                <w:bCs/>
              </w:rPr>
            </w:pPr>
            <w:r w:rsidRPr="00EA3324">
              <w:rPr>
                <w:b/>
                <w:bCs/>
              </w:rPr>
              <w:t>политика России в сере-</w:t>
            </w:r>
          </w:p>
          <w:p w:rsidR="00EA3324" w:rsidRPr="00EA3324" w:rsidRDefault="00EA3324" w:rsidP="00EA3324">
            <w:pPr>
              <w:autoSpaceDE w:val="0"/>
              <w:autoSpaceDN w:val="0"/>
              <w:adjustRightInd w:val="0"/>
              <w:rPr>
                <w:b/>
                <w:bCs/>
              </w:rPr>
            </w:pPr>
            <w:r w:rsidRPr="00EA3324">
              <w:rPr>
                <w:b/>
                <w:bCs/>
              </w:rPr>
              <w:t>дине — второй половине</w:t>
            </w:r>
          </w:p>
          <w:p w:rsidR="00EA3324" w:rsidRPr="00EA3324" w:rsidRDefault="00EA3324" w:rsidP="00EA3324">
            <w:pPr>
              <w:autoSpaceDE w:val="0"/>
              <w:autoSpaceDN w:val="0"/>
              <w:adjustRightInd w:val="0"/>
              <w:rPr>
                <w:b/>
                <w:bCs/>
              </w:rPr>
            </w:pPr>
            <w:r w:rsidRPr="00EA3324">
              <w:rPr>
                <w:b/>
                <w:bCs/>
              </w:rPr>
              <w:t>XVIII века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Русская культура VIII века</w:t>
            </w:r>
          </w:p>
          <w:p w:rsidR="00EA3324" w:rsidRPr="00EA3324" w:rsidRDefault="00EA3324" w:rsidP="00EA3324">
            <w:pPr>
              <w:autoSpaceDE w:val="0"/>
              <w:autoSpaceDN w:val="0"/>
              <w:adjustRightInd w:val="0"/>
              <w:jc w:val="both"/>
              <w:rPr>
                <w:bCs/>
              </w:rPr>
            </w:pPr>
            <w:r w:rsidRPr="00EA3324">
              <w:rPr>
                <w:bCs/>
              </w:rPr>
              <w:t>Систематизация материала о развитии образования в России в XVIII веке, объяснение, какие события играли в нем ключевую роль.</w:t>
            </w:r>
          </w:p>
          <w:p w:rsidR="00EA3324" w:rsidRPr="00EA3324" w:rsidRDefault="00EA3324" w:rsidP="00EA3324">
            <w:pPr>
              <w:autoSpaceDE w:val="0"/>
              <w:autoSpaceDN w:val="0"/>
              <w:adjustRightInd w:val="0"/>
              <w:jc w:val="both"/>
            </w:pPr>
            <w:r w:rsidRPr="00EA3324">
              <w:rPr>
                <w:bCs/>
              </w:rPr>
              <w:t>Сравнение характерных черт российского и европейского Просвещения, выявление в них общего и различного.</w:t>
            </w:r>
            <w:r w:rsidRPr="00EA3324">
              <w:rPr>
                <w:rFonts w:ascii="SchoolBookCSanPin-Regular" w:hAnsi="SchoolBookCSanPin-Regular" w:cs="SchoolBookCSanPin-Regular"/>
                <w:sz w:val="19"/>
                <w:szCs w:val="19"/>
              </w:rPr>
              <w:t xml:space="preserve"> </w:t>
            </w:r>
            <w:r w:rsidRPr="00EA3324">
              <w:t>Рассказ о важнейших достижениях русской науки и культуры в XVIII веке, подготовка презентации на эту тему.</w:t>
            </w:r>
          </w:p>
          <w:p w:rsidR="00EA3324" w:rsidRPr="00EA3324" w:rsidRDefault="00EA3324" w:rsidP="00EA3324">
            <w:pPr>
              <w:autoSpaceDE w:val="0"/>
              <w:autoSpaceDN w:val="0"/>
              <w:adjustRightInd w:val="0"/>
              <w:jc w:val="both"/>
              <w:rPr>
                <w:rFonts w:ascii="SchoolBookCSanPin-Regular" w:hAnsi="SchoolBookCSanPin-Regular" w:cs="SchoolBookCSanPin-Regular"/>
                <w:sz w:val="19"/>
                <w:szCs w:val="19"/>
              </w:rPr>
            </w:pPr>
            <w:r w:rsidRPr="00EA3324">
              <w:t>Подготовка и проведение виртуальной экскурсии по залам музея русского искусства ХVIII века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rPr>
                <w:bCs/>
              </w:rPr>
            </w:pPr>
            <w:r w:rsidRPr="00EA3324">
              <w:rPr>
                <w:b/>
                <w:bCs/>
              </w:rPr>
              <w:t>8. Становление индустриально й цивилизации</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Промышленный переворот и его последствия</w:t>
            </w:r>
          </w:p>
          <w:p w:rsidR="00EA3324" w:rsidRPr="00EA3324" w:rsidRDefault="00EA3324" w:rsidP="00EA3324">
            <w:pPr>
              <w:autoSpaceDE w:val="0"/>
              <w:autoSpaceDN w:val="0"/>
              <w:adjustRightInd w:val="0"/>
              <w:jc w:val="both"/>
            </w:pPr>
            <w:r w:rsidRPr="00EA3324">
              <w:t>Систематизация материала о главных научных и технических достижениях, способствовавших развертыванию промышленной революции.</w:t>
            </w:r>
          </w:p>
          <w:p w:rsidR="00EA3324" w:rsidRPr="00EA3324" w:rsidRDefault="00EA3324" w:rsidP="00EA3324">
            <w:pPr>
              <w:autoSpaceDE w:val="0"/>
              <w:autoSpaceDN w:val="0"/>
              <w:adjustRightInd w:val="0"/>
              <w:jc w:val="both"/>
            </w:pPr>
            <w:r w:rsidRPr="00EA3324">
              <w:t>Раскрытие сущности, экономических и социальных последствий промышленной революции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Международные отношения</w:t>
            </w:r>
          </w:p>
          <w:p w:rsidR="00EA3324" w:rsidRPr="00EA3324" w:rsidRDefault="00EA3324" w:rsidP="00EA3324">
            <w:pPr>
              <w:autoSpaceDE w:val="0"/>
              <w:autoSpaceDN w:val="0"/>
              <w:adjustRightInd w:val="0"/>
              <w:jc w:val="both"/>
            </w:pPr>
            <w:r w:rsidRPr="00EA3324">
              <w:t>Систематизация материала о причинах и последствиях крупнейших военных конфликтов XIX века в Европе и за ее пределами.</w:t>
            </w:r>
          </w:p>
          <w:p w:rsidR="00EA3324" w:rsidRPr="00EA3324" w:rsidRDefault="00EA3324" w:rsidP="00EA3324">
            <w:pPr>
              <w:autoSpaceDE w:val="0"/>
              <w:autoSpaceDN w:val="0"/>
              <w:adjustRightInd w:val="0"/>
              <w:jc w:val="both"/>
            </w:pPr>
            <w:r w:rsidRPr="00EA3324">
              <w:t>Участие в обсуждении ключевых проблем международных отношений ХIХ века в ходе конференции, круглого стола, в том</w:t>
            </w:r>
          </w:p>
          <w:p w:rsidR="00EA3324" w:rsidRPr="00EA3324" w:rsidRDefault="00EA3324" w:rsidP="00EA3324">
            <w:pPr>
              <w:autoSpaceDE w:val="0"/>
              <w:autoSpaceDN w:val="0"/>
              <w:adjustRightInd w:val="0"/>
              <w:jc w:val="both"/>
            </w:pPr>
            <w:r w:rsidRPr="00EA3324">
              <w:t>числе в форме ролевых высказываний.</w:t>
            </w:r>
          </w:p>
          <w:p w:rsidR="00EA3324" w:rsidRPr="00EA3324" w:rsidRDefault="00EA3324" w:rsidP="00EA3324">
            <w:pPr>
              <w:autoSpaceDE w:val="0"/>
              <w:autoSpaceDN w:val="0"/>
              <w:adjustRightInd w:val="0"/>
              <w:jc w:val="both"/>
            </w:pPr>
            <w:r w:rsidRPr="00EA3324">
              <w:t>Участие в дискуссии на тему «Был ли неизбежен раскол Европы на два военных блока в конце ХIХ — начале ХХ века»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Политическое развитие стран Европы и Америки</w:t>
            </w:r>
          </w:p>
          <w:p w:rsidR="00EA3324" w:rsidRPr="00EA3324" w:rsidRDefault="00EA3324" w:rsidP="00EA3324">
            <w:pPr>
              <w:autoSpaceDE w:val="0"/>
              <w:autoSpaceDN w:val="0"/>
              <w:adjustRightInd w:val="0"/>
              <w:jc w:val="both"/>
            </w:pPr>
            <w:r w:rsidRPr="00EA3324">
              <w:t>Систематизация материала по истории революций XIX века в Европе и Северной Америке, характеристика их задач, участников, ключевых событий, итогов.</w:t>
            </w:r>
          </w:p>
          <w:p w:rsidR="00EA3324" w:rsidRPr="00EA3324" w:rsidRDefault="00EA3324" w:rsidP="00EA3324">
            <w:pPr>
              <w:autoSpaceDE w:val="0"/>
              <w:autoSpaceDN w:val="0"/>
              <w:adjustRightInd w:val="0"/>
              <w:jc w:val="both"/>
            </w:pPr>
            <w:r w:rsidRPr="00EA3324">
              <w:t>Сопоставление опыта движения за реформы и революционных выступлений в Европе XIX века, высказывание суждений об</w:t>
            </w:r>
          </w:p>
          <w:p w:rsidR="00EA3324" w:rsidRPr="00EA3324" w:rsidRDefault="00EA3324" w:rsidP="00EA3324">
            <w:pPr>
              <w:autoSpaceDE w:val="0"/>
              <w:autoSpaceDN w:val="0"/>
              <w:adjustRightInd w:val="0"/>
              <w:jc w:val="both"/>
            </w:pPr>
            <w:r w:rsidRPr="00EA3324">
              <w:t xml:space="preserve">эффективности реформистского и революционного путей преобразования </w:t>
            </w:r>
            <w:r w:rsidRPr="00EA3324">
              <w:lastRenderedPageBreak/>
              <w:t>общества.</w:t>
            </w:r>
          </w:p>
          <w:p w:rsidR="00EA3324" w:rsidRPr="00EA3324" w:rsidRDefault="00EA3324" w:rsidP="00EA3324">
            <w:pPr>
              <w:autoSpaceDE w:val="0"/>
              <w:autoSpaceDN w:val="0"/>
              <w:adjustRightInd w:val="0"/>
              <w:jc w:val="both"/>
            </w:pPr>
            <w:r w:rsidRPr="00EA3324">
              <w:t>Сравнение путей создания единых государств в Германии и Италии, выявление особенностей каждой из стран.</w:t>
            </w:r>
          </w:p>
          <w:p w:rsidR="00EA3324" w:rsidRPr="00EA3324" w:rsidRDefault="00EA3324" w:rsidP="00EA3324">
            <w:pPr>
              <w:autoSpaceDE w:val="0"/>
              <w:autoSpaceDN w:val="0"/>
              <w:adjustRightInd w:val="0"/>
              <w:jc w:val="both"/>
            </w:pPr>
            <w:r w:rsidRPr="00EA3324">
              <w:t>Объяснение причин распространения социалистических идей,</w:t>
            </w:r>
          </w:p>
          <w:p w:rsidR="00EA3324" w:rsidRPr="00EA3324" w:rsidRDefault="00EA3324" w:rsidP="00EA3324">
            <w:pPr>
              <w:autoSpaceDE w:val="0"/>
              <w:autoSpaceDN w:val="0"/>
              <w:adjustRightInd w:val="0"/>
              <w:jc w:val="both"/>
            </w:pPr>
            <w:r w:rsidRPr="00EA3324">
              <w:t>возникновения рабочего движения.</w:t>
            </w:r>
          </w:p>
          <w:p w:rsidR="00EA3324" w:rsidRPr="00EA3324" w:rsidRDefault="00EA3324" w:rsidP="00EA3324">
            <w:pPr>
              <w:autoSpaceDE w:val="0"/>
              <w:autoSpaceDN w:val="0"/>
              <w:adjustRightInd w:val="0"/>
              <w:jc w:val="both"/>
            </w:pPr>
            <w:r w:rsidRPr="00EA3324">
              <w:t>Составление характеристики известных исторических деятелей ХIХ века с привлечением материалов справочных изданий, Интернета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Развитие западноевропейской культуры</w:t>
            </w:r>
          </w:p>
          <w:p w:rsidR="00EA3324" w:rsidRPr="00EA3324" w:rsidRDefault="00EA3324" w:rsidP="00EA3324">
            <w:pPr>
              <w:autoSpaceDE w:val="0"/>
              <w:autoSpaceDN w:val="0"/>
              <w:adjustRightInd w:val="0"/>
              <w:jc w:val="both"/>
            </w:pPr>
            <w:r w:rsidRPr="00EA3324">
              <w:t>Рассказ о важнейших научных открытиях и технических достижениях ХIХ века, объяснение, в чем состояло их значение.</w:t>
            </w:r>
          </w:p>
          <w:p w:rsidR="00EA3324" w:rsidRPr="00EA3324" w:rsidRDefault="00EA3324" w:rsidP="00EA3324">
            <w:pPr>
              <w:autoSpaceDE w:val="0"/>
              <w:autoSpaceDN w:val="0"/>
              <w:adjustRightInd w:val="0"/>
              <w:jc w:val="both"/>
            </w:pPr>
            <w:r w:rsidRPr="00EA3324">
              <w:t>Характеристика основных стилей и течений в художественной культуре ХIХ века с раскрытием их особенностей на примерах</w:t>
            </w:r>
          </w:p>
          <w:p w:rsidR="00EA3324" w:rsidRPr="00EA3324" w:rsidRDefault="00EA3324" w:rsidP="00EA3324">
            <w:pPr>
              <w:autoSpaceDE w:val="0"/>
              <w:autoSpaceDN w:val="0"/>
              <w:adjustRightInd w:val="0"/>
              <w:jc w:val="both"/>
            </w:pPr>
            <w:r w:rsidRPr="00EA3324">
              <w:t>конкретных произведений.</w:t>
            </w:r>
          </w:p>
          <w:p w:rsidR="00EA3324" w:rsidRPr="00EA3324" w:rsidRDefault="00EA3324" w:rsidP="00EA3324">
            <w:pPr>
              <w:autoSpaceDE w:val="0"/>
              <w:autoSpaceDN w:val="0"/>
              <w:adjustRightInd w:val="0"/>
              <w:jc w:val="both"/>
            </w:pPr>
            <w:r w:rsidRPr="00EA3324">
              <w:t>Объяснение, в чем выразилась демократизация европейской культуры в XIX веке</w:t>
            </w:r>
          </w:p>
        </w:tc>
        <w:tc>
          <w:tcPr>
            <w:tcW w:w="2268" w:type="dxa"/>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9. Процесс модернизации в традиционных обществах Востока</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Колониальная экспансия европейских стран.</w:t>
            </w:r>
          </w:p>
          <w:p w:rsidR="00EA3324" w:rsidRPr="00EA3324" w:rsidRDefault="00EA3324" w:rsidP="00EA3324">
            <w:pPr>
              <w:autoSpaceDE w:val="0"/>
              <w:autoSpaceDN w:val="0"/>
              <w:adjustRightInd w:val="0"/>
              <w:jc w:val="both"/>
            </w:pPr>
            <w:r w:rsidRPr="00EA3324">
              <w:rPr>
                <w:b/>
                <w:bCs/>
              </w:rPr>
              <w:t>Индия</w:t>
            </w:r>
            <w:r w:rsidRPr="00EA3324">
              <w:t xml:space="preserve"> Раскрытие особенностей социально-экономического и политического развития стран Азии, Латинской Америки, Африки.</w:t>
            </w:r>
          </w:p>
          <w:p w:rsidR="00EA3324" w:rsidRPr="00EA3324" w:rsidRDefault="00EA3324" w:rsidP="00EA3324">
            <w:pPr>
              <w:autoSpaceDE w:val="0"/>
              <w:autoSpaceDN w:val="0"/>
              <w:adjustRightInd w:val="0"/>
              <w:jc w:val="both"/>
            </w:pPr>
            <w:r w:rsidRPr="00EA3324">
              <w:t>Характеристика предпосылок, участников, крупнейших событий, итогов борьбы народов Латинской Америки за независимость, особенностей развития стран Латинской Америки в ХIХ веке.</w:t>
            </w:r>
          </w:p>
          <w:p w:rsidR="00EA3324" w:rsidRPr="00EA3324" w:rsidRDefault="00EA3324" w:rsidP="00EA3324">
            <w:pPr>
              <w:autoSpaceDE w:val="0"/>
              <w:autoSpaceDN w:val="0"/>
              <w:adjustRightInd w:val="0"/>
              <w:jc w:val="both"/>
            </w:pPr>
            <w:r w:rsidRPr="00EA3324">
              <w:t>Рассказ с использованием карты о колониальных захватах европейских государств в Африке в XVI— XIX веках; объяснение, в чем состояли цели и методы колониальной политики европейцев.</w:t>
            </w:r>
          </w:p>
          <w:p w:rsidR="00EA3324" w:rsidRPr="00EA3324" w:rsidRDefault="00EA3324" w:rsidP="00EA3324">
            <w:pPr>
              <w:autoSpaceDE w:val="0"/>
              <w:autoSpaceDN w:val="0"/>
              <w:adjustRightInd w:val="0"/>
              <w:jc w:val="both"/>
            </w:pPr>
            <w:r w:rsidRPr="00EA3324">
              <w:t>Описание главных черт и достижений культуры стран и народов Азии, Африки и Латинской Америки в XVI— XIX веках</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 xml:space="preserve">Китай и Япония </w:t>
            </w:r>
          </w:p>
          <w:p w:rsidR="00EA3324" w:rsidRPr="00EA3324" w:rsidRDefault="00EA3324" w:rsidP="00EA3324">
            <w:pPr>
              <w:autoSpaceDE w:val="0"/>
              <w:autoSpaceDN w:val="0"/>
              <w:adjustRightInd w:val="0"/>
              <w:jc w:val="both"/>
            </w:pPr>
            <w:r w:rsidRPr="00EA3324">
              <w:t>Сопоставление практики проведения реформ, модернизации в странах Азии; высказывание суждений о значении европейского опыта для этих стран__</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10. Российская империя в ХIХ веке</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 xml:space="preserve">картами,  </w:t>
            </w:r>
            <w:r w:rsidRPr="00EA3324">
              <w:lastRenderedPageBreak/>
              <w:t>дифференцированный</w:t>
            </w:r>
            <w:proofErr w:type="gramEnd"/>
            <w:r w:rsidRPr="00EA3324">
              <w:t xml:space="preserve"> зачет</w:t>
            </w:r>
          </w:p>
          <w:p w:rsidR="00EA3324" w:rsidRPr="00EA3324" w:rsidRDefault="00EA3324" w:rsidP="00EA3324">
            <w:pP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Внутренняя и внешняя политика России в начале XIX века</w:t>
            </w:r>
          </w:p>
          <w:p w:rsidR="00EA3324" w:rsidRPr="00EA3324" w:rsidRDefault="00EA3324" w:rsidP="00EA3324">
            <w:pPr>
              <w:autoSpaceDE w:val="0"/>
              <w:autoSpaceDN w:val="0"/>
              <w:adjustRightInd w:val="0"/>
              <w:jc w:val="both"/>
            </w:pPr>
            <w:r w:rsidRPr="00EA3324">
              <w:t xml:space="preserve">Систематизация материала о политическом курсе императора Александра I на разных этапах его правления (в форме таблицы, </w:t>
            </w:r>
            <w:r w:rsidRPr="00EA3324">
              <w:lastRenderedPageBreak/>
              <w:t>тезисов и т. п.).</w:t>
            </w:r>
          </w:p>
          <w:p w:rsidR="00EA3324" w:rsidRPr="00EA3324" w:rsidRDefault="00EA3324" w:rsidP="00EA3324">
            <w:pPr>
              <w:autoSpaceDE w:val="0"/>
              <w:autoSpaceDN w:val="0"/>
              <w:adjustRightInd w:val="0"/>
              <w:jc w:val="both"/>
            </w:pPr>
            <w:r w:rsidRPr="00EA3324">
              <w:t>Характеристика сущности проекта М. М. Сперанского, объяснение, какие изменения в общественно-политическом устройстве</w:t>
            </w:r>
          </w:p>
          <w:p w:rsidR="00EA3324" w:rsidRPr="00EA3324" w:rsidRDefault="00EA3324" w:rsidP="00EA3324">
            <w:pPr>
              <w:autoSpaceDE w:val="0"/>
              <w:autoSpaceDN w:val="0"/>
              <w:adjustRightInd w:val="0"/>
              <w:jc w:val="both"/>
            </w:pPr>
            <w:r w:rsidRPr="00EA3324">
              <w:t>России он предусматривал.</w:t>
            </w:r>
          </w:p>
          <w:p w:rsidR="00EA3324" w:rsidRPr="00EA3324" w:rsidRDefault="00EA3324" w:rsidP="00EA3324">
            <w:pPr>
              <w:autoSpaceDE w:val="0"/>
              <w:autoSpaceDN w:val="0"/>
              <w:adjustRightInd w:val="0"/>
              <w:jc w:val="both"/>
            </w:pPr>
            <w:r w:rsidRPr="00EA3324">
              <w:t>Представление исторического портрета Александра I и государственных деятелей времени его правления с использованием</w:t>
            </w:r>
          </w:p>
          <w:p w:rsidR="00EA3324" w:rsidRPr="00EA3324" w:rsidRDefault="00EA3324" w:rsidP="00EA3324">
            <w:pPr>
              <w:autoSpaceDE w:val="0"/>
              <w:autoSpaceDN w:val="0"/>
              <w:adjustRightInd w:val="0"/>
              <w:jc w:val="both"/>
            </w:pPr>
            <w:r w:rsidRPr="00EA3324">
              <w:t>историко-биографической литературы (в форме сообщения, эссе, реферата, презентации).</w:t>
            </w:r>
          </w:p>
          <w:p w:rsidR="00EA3324" w:rsidRPr="00EA3324" w:rsidRDefault="00EA3324" w:rsidP="00EA3324">
            <w:pPr>
              <w:autoSpaceDE w:val="0"/>
              <w:autoSpaceDN w:val="0"/>
              <w:adjustRightInd w:val="0"/>
              <w:jc w:val="both"/>
            </w:pPr>
            <w:r w:rsidRPr="00EA3324">
              <w:t>Систематизация материала об основных событиях и участниках Отечественной войны 1812 года, заграничных походах русской армии (в ходе семинара, круглого стола с использованием источников, работ историков)</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Движение декабристов</w:t>
            </w:r>
            <w:r w:rsidRPr="00EA3324">
              <w:t xml:space="preserve"> Характеристика предпосылок, системы взглядов, тактик действий декабристов, анализ их программных документов.</w:t>
            </w:r>
          </w:p>
          <w:p w:rsidR="00EA3324" w:rsidRPr="00EA3324" w:rsidRDefault="00EA3324" w:rsidP="00EA3324">
            <w:pPr>
              <w:autoSpaceDE w:val="0"/>
              <w:autoSpaceDN w:val="0"/>
              <w:adjustRightInd w:val="0"/>
              <w:jc w:val="both"/>
            </w:pPr>
            <w:r w:rsidRPr="00EA3324">
              <w:t>Сопоставление оценок движения декабристов, данных современниками и историками, высказывание и аргументация своей оценки (при проведении круглого стола, дискуссионного клуба и т. п.)</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val="restart"/>
            <w:tcBorders>
              <w:top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Внутренняя политика Николая I</w:t>
            </w:r>
          </w:p>
          <w:p w:rsidR="00EA3324" w:rsidRPr="00EA3324" w:rsidRDefault="00EA3324" w:rsidP="00EA3324">
            <w:pPr>
              <w:autoSpaceDE w:val="0"/>
              <w:autoSpaceDN w:val="0"/>
              <w:adjustRightInd w:val="0"/>
              <w:jc w:val="both"/>
            </w:pPr>
            <w:r w:rsidRPr="00EA3324">
              <w:t>Характеристика основных государственных преобразований, осуществленных во второй четверти XIX века, мер по решению крестьянского вопроса.</w:t>
            </w:r>
          </w:p>
          <w:p w:rsidR="00EA3324" w:rsidRPr="00EA3324" w:rsidRDefault="00EA3324" w:rsidP="00EA3324">
            <w:pPr>
              <w:autoSpaceDE w:val="0"/>
              <w:autoSpaceDN w:val="0"/>
              <w:adjustRightInd w:val="0"/>
              <w:jc w:val="both"/>
            </w:pPr>
            <w:r w:rsidRPr="00EA3324">
              <w:t>Представление характеристик Николая I и государственных деятелей его царствования (с привлечением дополнительных источников, мемуарной литературы)</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Общественное движение во второй четверти XIX века</w:t>
            </w:r>
            <w:r w:rsidRPr="00EA3324">
              <w:t xml:space="preserve"> Характеристика основных направлений общественного движения во второй четверти XIX века, взглядов западников и славянофилов, выявление общего и различного.</w:t>
            </w:r>
          </w:p>
          <w:p w:rsidR="00EA3324" w:rsidRPr="00EA3324" w:rsidRDefault="00EA3324" w:rsidP="00EA3324">
            <w:pPr>
              <w:autoSpaceDE w:val="0"/>
              <w:autoSpaceDN w:val="0"/>
              <w:adjustRightInd w:val="0"/>
              <w:jc w:val="both"/>
            </w:pPr>
            <w:r w:rsidRPr="00EA3324">
              <w:t>Высказывание суждений о том, какие идеи общественно-политической мысли России XIX века сохранили свое значение для современности (при проведении круглого стола, дискуссии)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Внешняя политика России во второй четверти XIX века</w:t>
            </w:r>
            <w:r w:rsidRPr="00EA3324">
              <w:t xml:space="preserve"> Составление обзора ключевых событий внешней политики России во второй четверти XIX века (европейской политики, Кавказской войны, Крымской войны), их итогов и последствий.</w:t>
            </w:r>
          </w:p>
          <w:p w:rsidR="00EA3324" w:rsidRPr="00EA3324" w:rsidRDefault="00EA3324" w:rsidP="00EA3324">
            <w:pPr>
              <w:autoSpaceDE w:val="0"/>
              <w:autoSpaceDN w:val="0"/>
              <w:adjustRightInd w:val="0"/>
              <w:jc w:val="both"/>
            </w:pPr>
            <w:r w:rsidRPr="00EA3324">
              <w:t xml:space="preserve">Анализ причин и последствий создания и </w:t>
            </w:r>
            <w:r w:rsidRPr="00EA3324">
              <w:lastRenderedPageBreak/>
              <w:t>действий антироссийской коалиции в период Крымской войны</w:t>
            </w:r>
          </w:p>
          <w:p w:rsidR="00EA3324" w:rsidRPr="00EA3324" w:rsidRDefault="00EA3324" w:rsidP="00EA3324">
            <w:pPr>
              <w:autoSpaceDE w:val="0"/>
              <w:autoSpaceDN w:val="0"/>
              <w:adjustRightInd w:val="0"/>
              <w:jc w:val="both"/>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 xml:space="preserve">Отмена </w:t>
            </w:r>
            <w:proofErr w:type="gramStart"/>
            <w:r w:rsidRPr="00EA3324">
              <w:rPr>
                <w:b/>
                <w:bCs/>
              </w:rPr>
              <w:t>крепостного  права</w:t>
            </w:r>
            <w:proofErr w:type="gramEnd"/>
            <w:r w:rsidRPr="00EA3324">
              <w:rPr>
                <w:b/>
                <w:bCs/>
              </w:rPr>
              <w:t xml:space="preserve"> и реформы</w:t>
            </w:r>
          </w:p>
          <w:p w:rsidR="00EA3324" w:rsidRPr="00EA3324" w:rsidRDefault="00EA3324" w:rsidP="00EA3324">
            <w:pPr>
              <w:autoSpaceDE w:val="0"/>
              <w:autoSpaceDN w:val="0"/>
              <w:adjustRightInd w:val="0"/>
              <w:rPr>
                <w:b/>
                <w:bCs/>
              </w:rPr>
            </w:pPr>
            <w:r w:rsidRPr="00EA3324">
              <w:rPr>
                <w:b/>
                <w:bCs/>
              </w:rPr>
              <w:t>60—70-х годов XIX века. Контрреформы</w:t>
            </w:r>
          </w:p>
          <w:p w:rsidR="00EA3324" w:rsidRPr="00EA3324" w:rsidRDefault="00EA3324" w:rsidP="00EA3324">
            <w:pPr>
              <w:autoSpaceDE w:val="0"/>
              <w:autoSpaceDN w:val="0"/>
              <w:adjustRightInd w:val="0"/>
              <w:jc w:val="both"/>
            </w:pPr>
            <w:r w:rsidRPr="00EA3324">
              <w:t>Раскрытие основного содержания Великих реформ 1860—1870-х годов (крестьянской, земской, городской, судебной, военной, преобразований в сфере просвещения, печати).</w:t>
            </w:r>
          </w:p>
          <w:p w:rsidR="00EA3324" w:rsidRPr="00EA3324" w:rsidRDefault="00EA3324" w:rsidP="00EA3324">
            <w:pPr>
              <w:autoSpaceDE w:val="0"/>
              <w:autoSpaceDN w:val="0"/>
              <w:adjustRightInd w:val="0"/>
              <w:jc w:val="both"/>
            </w:pPr>
            <w:r w:rsidRPr="00EA3324">
              <w:t>Представление исторического портрета Александра II и государственных деятелей времени его правления с использованием</w:t>
            </w:r>
          </w:p>
          <w:p w:rsidR="00EA3324" w:rsidRPr="00EA3324" w:rsidRDefault="00EA3324" w:rsidP="00EA3324">
            <w:pPr>
              <w:autoSpaceDE w:val="0"/>
              <w:autoSpaceDN w:val="0"/>
              <w:adjustRightInd w:val="0"/>
              <w:jc w:val="both"/>
            </w:pPr>
            <w:r w:rsidRPr="00EA3324">
              <w:t>историко-биографической литературы (в форме сообщения, эссе, реферата, презентации).</w:t>
            </w:r>
          </w:p>
          <w:p w:rsidR="00EA3324" w:rsidRPr="00EA3324" w:rsidRDefault="00EA3324" w:rsidP="00EA3324">
            <w:pPr>
              <w:autoSpaceDE w:val="0"/>
              <w:autoSpaceDN w:val="0"/>
              <w:adjustRightInd w:val="0"/>
              <w:jc w:val="both"/>
            </w:pPr>
            <w:r w:rsidRPr="00EA3324">
              <w:t>Характеристика внутренней политики Александра III в 1880—1890-е годы, сущности и последствий политики</w:t>
            </w:r>
          </w:p>
          <w:p w:rsidR="00EA3324" w:rsidRPr="00EA3324" w:rsidRDefault="00EA3324" w:rsidP="00EA3324">
            <w:pPr>
              <w:autoSpaceDE w:val="0"/>
              <w:autoSpaceDN w:val="0"/>
              <w:adjustRightInd w:val="0"/>
              <w:jc w:val="both"/>
            </w:pPr>
            <w:r w:rsidRPr="00EA3324">
              <w:t>Контрреформ</w:t>
            </w:r>
          </w:p>
          <w:p w:rsidR="00EA3324" w:rsidRPr="00EA3324" w:rsidRDefault="00EA3324" w:rsidP="00EA3324">
            <w:pPr>
              <w:autoSpaceDE w:val="0"/>
              <w:autoSpaceDN w:val="0"/>
              <w:adjustRightInd w:val="0"/>
              <w:jc w:val="both"/>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shd w:val="clear" w:color="auto" w:fill="auto"/>
          </w:tcPr>
          <w:p w:rsidR="00EA3324" w:rsidRPr="00EA3324" w:rsidRDefault="00EA3324" w:rsidP="00EA3324">
            <w:pPr>
              <w:autoSpaceDE w:val="0"/>
              <w:autoSpaceDN w:val="0"/>
              <w:adjustRightInd w:val="0"/>
              <w:rPr>
                <w:b/>
                <w:bCs/>
              </w:rPr>
            </w:pPr>
          </w:p>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Общественное движение во второй половине XIX века</w:t>
            </w:r>
          </w:p>
          <w:p w:rsidR="00EA3324" w:rsidRPr="00EA3324" w:rsidRDefault="00EA3324" w:rsidP="00EA3324">
            <w:pPr>
              <w:autoSpaceDE w:val="0"/>
              <w:autoSpaceDN w:val="0"/>
              <w:adjustRightInd w:val="0"/>
              <w:jc w:val="both"/>
            </w:pPr>
            <w:r w:rsidRPr="00EA3324">
              <w:t>Систематизация материала об этапах и эволюции народнического движения, составление исторических портретов народников (в форме сообщений, эссе, презентации).</w:t>
            </w:r>
          </w:p>
          <w:p w:rsidR="00EA3324" w:rsidRPr="00EA3324" w:rsidRDefault="00EA3324" w:rsidP="00EA3324">
            <w:pPr>
              <w:autoSpaceDE w:val="0"/>
              <w:autoSpaceDN w:val="0"/>
              <w:adjustRightInd w:val="0"/>
              <w:jc w:val="both"/>
            </w:pPr>
            <w:r w:rsidRPr="00EA3324">
              <w:t>Раскрытие предпосылок, обстоятельств и значения зарождения в России социал-демократического движения.</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Экономическое развитие во второй половине XIX века</w:t>
            </w:r>
          </w:p>
          <w:p w:rsidR="00EA3324" w:rsidRPr="00EA3324" w:rsidRDefault="00EA3324" w:rsidP="00EA3324">
            <w:pPr>
              <w:autoSpaceDE w:val="0"/>
              <w:autoSpaceDN w:val="0"/>
              <w:adjustRightInd w:val="0"/>
              <w:jc w:val="both"/>
            </w:pPr>
            <w:r w:rsidRPr="00EA3324">
              <w:t xml:space="preserve">Сопоставление этапов и черт промышленной революции в России с аналогичными процессами в ведущих европейских странах (в </w:t>
            </w:r>
            <w:proofErr w:type="gramStart"/>
            <w:r w:rsidRPr="00EA3324">
              <w:t>форме  сравнительной</w:t>
            </w:r>
            <w:proofErr w:type="gramEnd"/>
            <w:r w:rsidRPr="00EA3324">
              <w:t xml:space="preserve"> таблицы).</w:t>
            </w:r>
          </w:p>
          <w:p w:rsidR="00EA3324" w:rsidRPr="00EA3324" w:rsidRDefault="00EA3324" w:rsidP="00EA3324">
            <w:pPr>
              <w:autoSpaceDE w:val="0"/>
              <w:autoSpaceDN w:val="0"/>
              <w:adjustRightInd w:val="0"/>
              <w:jc w:val="both"/>
            </w:pPr>
            <w:r w:rsidRPr="00EA3324">
              <w:t>Систематизация материала о завершении промышленной революции в России; конкретизация общих положений на примере экономического и социального развития своего края.</w:t>
            </w:r>
          </w:p>
          <w:p w:rsidR="00EA3324" w:rsidRPr="00EA3324" w:rsidRDefault="00EA3324" w:rsidP="00EA3324">
            <w:pPr>
              <w:autoSpaceDE w:val="0"/>
              <w:autoSpaceDN w:val="0"/>
              <w:adjustRightInd w:val="0"/>
              <w:jc w:val="both"/>
            </w:pPr>
            <w:r w:rsidRPr="00EA3324">
              <w:t>Объяснение сути особенностей социально-экономического положения России к началу XIX века, концу XIX века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Внешняя политика России во второй</w:t>
            </w:r>
          </w:p>
          <w:p w:rsidR="00EA3324" w:rsidRPr="00EA3324" w:rsidRDefault="00EA3324" w:rsidP="00EA3324">
            <w:pPr>
              <w:autoSpaceDE w:val="0"/>
              <w:autoSpaceDN w:val="0"/>
              <w:adjustRightInd w:val="0"/>
              <w:rPr>
                <w:b/>
                <w:bCs/>
              </w:rPr>
            </w:pPr>
            <w:r w:rsidRPr="00EA3324">
              <w:rPr>
                <w:b/>
                <w:bCs/>
              </w:rPr>
              <w:t>половине XIX века</w:t>
            </w:r>
          </w:p>
          <w:p w:rsidR="00EA3324" w:rsidRPr="00EA3324" w:rsidRDefault="00EA3324" w:rsidP="00EA3324">
            <w:pPr>
              <w:autoSpaceDE w:val="0"/>
              <w:autoSpaceDN w:val="0"/>
              <w:adjustRightInd w:val="0"/>
              <w:jc w:val="both"/>
            </w:pPr>
            <w:r w:rsidRPr="00EA3324">
              <w:t xml:space="preserve">Участие в подготовке и обсуждении исследовательского </w:t>
            </w:r>
            <w:proofErr w:type="gramStart"/>
            <w:r w:rsidRPr="00EA3324">
              <w:t>проекта  «</w:t>
            </w:r>
            <w:proofErr w:type="gramEnd"/>
            <w:r w:rsidRPr="00EA3324">
              <w:t>Русско-турецкая война 1877—1878 годов: военные и дипломатические аспекты, место в общественном сознании россиян» (на</w:t>
            </w:r>
          </w:p>
          <w:p w:rsidR="00EA3324" w:rsidRPr="00EA3324" w:rsidRDefault="00EA3324" w:rsidP="00EA3324">
            <w:pPr>
              <w:autoSpaceDE w:val="0"/>
              <w:autoSpaceDN w:val="0"/>
              <w:adjustRightInd w:val="0"/>
              <w:jc w:val="both"/>
            </w:pPr>
            <w:r w:rsidRPr="00EA3324">
              <w:t xml:space="preserve">основе анализа источников, в том числе картин </w:t>
            </w:r>
            <w:r w:rsidRPr="00EA3324">
              <w:lastRenderedPageBreak/>
              <w:t>русских художников, посвященных этой войне)</w:t>
            </w:r>
          </w:p>
        </w:tc>
        <w:tc>
          <w:tcPr>
            <w:tcW w:w="2268" w:type="dxa"/>
            <w:vMerge w:val="restart"/>
            <w:shd w:val="clear" w:color="auto" w:fill="auto"/>
          </w:tcPr>
          <w:p w:rsidR="00EA3324" w:rsidRPr="00EA3324" w:rsidRDefault="00EA3324" w:rsidP="00EA3324">
            <w:pPr>
              <w:jc w:val="both"/>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Русская культура XIX века</w:t>
            </w:r>
          </w:p>
          <w:p w:rsidR="00EA3324" w:rsidRPr="00EA3324" w:rsidRDefault="00EA3324" w:rsidP="00EA3324">
            <w:pPr>
              <w:autoSpaceDE w:val="0"/>
              <w:autoSpaceDN w:val="0"/>
              <w:adjustRightInd w:val="0"/>
              <w:jc w:val="both"/>
            </w:pPr>
            <w:r w:rsidRPr="00EA3324">
              <w:t>Раскрытие определяющих черт развития русской культуры в XIX века, ее основных достижений; характеристика творчества</w:t>
            </w:r>
          </w:p>
          <w:p w:rsidR="00EA3324" w:rsidRPr="00EA3324" w:rsidRDefault="00EA3324" w:rsidP="00EA3324">
            <w:pPr>
              <w:autoSpaceDE w:val="0"/>
              <w:autoSpaceDN w:val="0"/>
              <w:adjustRightInd w:val="0"/>
              <w:jc w:val="both"/>
            </w:pPr>
            <w:r w:rsidRPr="00EA3324">
              <w:t>выдающихся деятелей культуры (в форме сообщения, выступления на семинаре, круглом столе).</w:t>
            </w:r>
          </w:p>
          <w:p w:rsidR="00EA3324" w:rsidRPr="00EA3324" w:rsidRDefault="00EA3324" w:rsidP="00EA3324">
            <w:pPr>
              <w:autoSpaceDE w:val="0"/>
              <w:autoSpaceDN w:val="0"/>
              <w:adjustRightInd w:val="0"/>
              <w:jc w:val="both"/>
            </w:pPr>
            <w:r w:rsidRPr="00EA3324">
              <w:t>Подготовка и проведение виртуальных экскурсий по залам художественных музеев и экспозициям произведений живописцев, скульпторов и архитекторов ХIХ века.</w:t>
            </w:r>
          </w:p>
          <w:p w:rsidR="00EA3324" w:rsidRPr="00EA3324" w:rsidRDefault="00EA3324" w:rsidP="00EA3324">
            <w:pPr>
              <w:autoSpaceDE w:val="0"/>
              <w:autoSpaceDN w:val="0"/>
              <w:adjustRightInd w:val="0"/>
              <w:jc w:val="both"/>
            </w:pPr>
            <w:r w:rsidRPr="00EA3324">
              <w:t>Осуществление подготовки и презентации сообщения, исследовательского проекта о развитии культуры своего региона в</w:t>
            </w:r>
          </w:p>
          <w:p w:rsidR="00EA3324" w:rsidRPr="00EA3324" w:rsidRDefault="00EA3324" w:rsidP="00EA3324">
            <w:pPr>
              <w:autoSpaceDE w:val="0"/>
              <w:autoSpaceDN w:val="0"/>
              <w:adjustRightInd w:val="0"/>
              <w:jc w:val="both"/>
            </w:pPr>
            <w:r w:rsidRPr="00EA3324">
              <w:t>XIX века.</w:t>
            </w:r>
          </w:p>
          <w:p w:rsidR="00EA3324" w:rsidRPr="00EA3324" w:rsidRDefault="00EA3324" w:rsidP="00EA3324">
            <w:pPr>
              <w:autoSpaceDE w:val="0"/>
              <w:autoSpaceDN w:val="0"/>
              <w:adjustRightInd w:val="0"/>
              <w:jc w:val="both"/>
            </w:pPr>
            <w:r w:rsidRPr="00EA3324">
              <w:t>Оценка места русской культуры в мировой культуре XIX века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11. От Новой истории к Новейшей</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p w:rsidR="00EA3324" w:rsidRPr="00EA3324" w:rsidRDefault="00EA3324" w:rsidP="00EA3324">
            <w:pP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 xml:space="preserve">Мир в начале ХХ </w:t>
            </w:r>
            <w:proofErr w:type="gramStart"/>
            <w:r w:rsidRPr="00EA3324">
              <w:rPr>
                <w:b/>
                <w:bCs/>
              </w:rPr>
              <w:t>века.</w:t>
            </w:r>
            <w:r w:rsidRPr="00EA3324">
              <w:t>Показ</w:t>
            </w:r>
            <w:proofErr w:type="gramEnd"/>
            <w:r w:rsidRPr="00EA3324">
              <w:t xml:space="preserve"> на карте ведущих государств мира и их колонии в начале ХХ века.</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«модернизация», «индустриализация», «империализм», «урбанизация», «Антанта», «Тройственный союз».</w:t>
            </w:r>
          </w:p>
          <w:p w:rsidR="00EA3324" w:rsidRPr="00EA3324" w:rsidRDefault="00EA3324" w:rsidP="00EA3324">
            <w:pPr>
              <w:autoSpaceDE w:val="0"/>
              <w:autoSpaceDN w:val="0"/>
              <w:adjustRightInd w:val="0"/>
              <w:jc w:val="both"/>
            </w:pPr>
            <w:r w:rsidRPr="00EA3324">
              <w:t>Характеристика причин, содержания и значения социальных реформ начала ХХ века на примерах разных стран.</w:t>
            </w:r>
          </w:p>
          <w:p w:rsidR="00EA3324" w:rsidRPr="00EA3324" w:rsidRDefault="00EA3324" w:rsidP="00EA3324">
            <w:pPr>
              <w:autoSpaceDE w:val="0"/>
              <w:autoSpaceDN w:val="0"/>
              <w:adjustRightInd w:val="0"/>
              <w:jc w:val="both"/>
            </w:pPr>
            <w:r w:rsidRPr="00EA3324">
              <w:t>Раскрытие сущности причин неравномерности темпов развития индустриальных стран в начале ХХ века</w:t>
            </w:r>
          </w:p>
        </w:tc>
        <w:tc>
          <w:tcPr>
            <w:tcW w:w="2268" w:type="dxa"/>
            <w:vMerge/>
            <w:shd w:val="clear" w:color="auto" w:fill="auto"/>
          </w:tcPr>
          <w:p w:rsidR="00EA3324" w:rsidRPr="00EA3324" w:rsidRDefault="00EA3324" w:rsidP="00EA3324">
            <w:pP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rPr>
                <w:b/>
                <w:bCs/>
              </w:rPr>
            </w:pPr>
            <w:r w:rsidRPr="00EA3324">
              <w:rPr>
                <w:b/>
                <w:bCs/>
              </w:rPr>
              <w:t>Пробуждение Азии в начале ХХ века</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понятия «пробуждение Азии».</w:t>
            </w:r>
          </w:p>
          <w:p w:rsidR="00EA3324" w:rsidRPr="00EA3324" w:rsidRDefault="00EA3324" w:rsidP="00EA3324">
            <w:pPr>
              <w:autoSpaceDE w:val="0"/>
              <w:autoSpaceDN w:val="0"/>
              <w:adjustRightInd w:val="0"/>
              <w:jc w:val="both"/>
            </w:pPr>
            <w:r w:rsidRPr="00EA3324">
              <w:t>Сопоставление путей модернизации стран Азии, Латинской Америки в начале ХХ века; выявление особенностей отдельных</w:t>
            </w:r>
          </w:p>
          <w:p w:rsidR="00EA3324" w:rsidRPr="00EA3324" w:rsidRDefault="00EA3324" w:rsidP="00EA3324">
            <w:pPr>
              <w:autoSpaceDE w:val="0"/>
              <w:autoSpaceDN w:val="0"/>
              <w:adjustRightInd w:val="0"/>
              <w:jc w:val="both"/>
            </w:pPr>
            <w:r w:rsidRPr="00EA3324">
              <w:t>стран.</w:t>
            </w:r>
          </w:p>
          <w:p w:rsidR="00EA3324" w:rsidRPr="00EA3324" w:rsidRDefault="00EA3324" w:rsidP="00EA3324">
            <w:pPr>
              <w:autoSpaceDE w:val="0"/>
              <w:autoSpaceDN w:val="0"/>
              <w:adjustRightInd w:val="0"/>
              <w:jc w:val="both"/>
            </w:pPr>
            <w:r w:rsidRPr="00EA3324">
              <w:t>Объяснение, в чем заключались задачи и итоги революций в Османской империи, Иране, Китае, Мексике</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Россия на рубеже XIX— XX веков</w:t>
            </w:r>
            <w:r w:rsidRPr="00EA3324">
              <w:t xml:space="preserve"> Объяснение, в чем заключались главные противоречия в политическом, экономическом, социальном развитии России в начале ХХ века.</w:t>
            </w:r>
          </w:p>
          <w:p w:rsidR="00EA3324" w:rsidRPr="00EA3324" w:rsidRDefault="00EA3324" w:rsidP="00EA3324">
            <w:pPr>
              <w:autoSpaceDE w:val="0"/>
              <w:autoSpaceDN w:val="0"/>
              <w:adjustRightInd w:val="0"/>
              <w:jc w:val="both"/>
            </w:pPr>
            <w:r w:rsidRPr="00EA3324">
              <w:t>Представление характеристики Николая II (в форме эссе, реферата).</w:t>
            </w:r>
          </w:p>
          <w:p w:rsidR="00EA3324" w:rsidRPr="00EA3324" w:rsidRDefault="00EA3324" w:rsidP="00EA3324">
            <w:pPr>
              <w:autoSpaceDE w:val="0"/>
              <w:autoSpaceDN w:val="0"/>
              <w:adjustRightInd w:val="0"/>
              <w:jc w:val="both"/>
            </w:pPr>
            <w:r w:rsidRPr="00EA3324">
              <w:t>Систематизация материала о развитии экономики в начале</w:t>
            </w:r>
          </w:p>
          <w:p w:rsidR="00EA3324" w:rsidRPr="00EA3324" w:rsidRDefault="00EA3324" w:rsidP="00EA3324">
            <w:pPr>
              <w:autoSpaceDE w:val="0"/>
              <w:autoSpaceDN w:val="0"/>
              <w:adjustRightInd w:val="0"/>
              <w:jc w:val="both"/>
            </w:pPr>
            <w:r w:rsidRPr="00EA3324">
              <w:lastRenderedPageBreak/>
              <w:t>ХХ века, выявление ее характерных черт</w:t>
            </w:r>
          </w:p>
        </w:tc>
        <w:tc>
          <w:tcPr>
            <w:tcW w:w="2268" w:type="dxa"/>
            <w:vMerge w:val="restart"/>
            <w:shd w:val="clear" w:color="auto" w:fill="auto"/>
          </w:tcPr>
          <w:p w:rsidR="00EA3324" w:rsidRPr="00EA3324" w:rsidRDefault="00EA3324" w:rsidP="00EA3324">
            <w:pPr>
              <w:jc w:val="both"/>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Революция 1905—1907 годов в России</w:t>
            </w:r>
          </w:p>
          <w:p w:rsidR="00EA3324" w:rsidRPr="00EA3324" w:rsidRDefault="00EA3324" w:rsidP="00EA3324">
            <w:pPr>
              <w:autoSpaceDE w:val="0"/>
              <w:autoSpaceDN w:val="0"/>
              <w:adjustRightInd w:val="0"/>
              <w:jc w:val="both"/>
            </w:pPr>
            <w:r w:rsidRPr="00EA3324">
              <w:t>Систематизация материала об основных событиях российской революции 1905—1907 годов, ее причинах, этапах, важнейших событиях (в виде хроники событий, тезисов).</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«кадеты», «октябристы», «социал-демократы», «Совет», «Государственная дума», «конституционная монархия».</w:t>
            </w:r>
          </w:p>
          <w:p w:rsidR="00EA3324" w:rsidRPr="00EA3324" w:rsidRDefault="00EA3324" w:rsidP="00EA3324">
            <w:pPr>
              <w:autoSpaceDE w:val="0"/>
              <w:autoSpaceDN w:val="0"/>
              <w:adjustRightInd w:val="0"/>
              <w:jc w:val="both"/>
            </w:pPr>
            <w:r w:rsidRPr="00EA3324">
              <w:t>Сравнение позиций политических партий, созданных и действовавших во время революции, их оценка (на основе работы с документами).</w:t>
            </w:r>
          </w:p>
          <w:p w:rsidR="00EA3324" w:rsidRPr="00EA3324" w:rsidRDefault="00EA3324" w:rsidP="00EA3324">
            <w:pPr>
              <w:autoSpaceDE w:val="0"/>
              <w:autoSpaceDN w:val="0"/>
              <w:adjustRightInd w:val="0"/>
              <w:jc w:val="both"/>
            </w:pPr>
            <w:r w:rsidRPr="00EA3324">
              <w:t>Раскрытие причин, особенностей и последствий национальных движений в ходе революции.</w:t>
            </w:r>
          </w:p>
          <w:p w:rsidR="00EA3324" w:rsidRPr="00EA3324" w:rsidRDefault="00EA3324" w:rsidP="00EA3324">
            <w:pPr>
              <w:autoSpaceDE w:val="0"/>
              <w:autoSpaceDN w:val="0"/>
              <w:adjustRightInd w:val="0"/>
              <w:jc w:val="both"/>
            </w:pPr>
            <w:r w:rsidRPr="00EA3324">
              <w:t>Участие в сборе и представлении материала о событиях революции 1905—1907 годов в своем регионе.</w:t>
            </w:r>
          </w:p>
          <w:p w:rsidR="00EA3324" w:rsidRPr="00EA3324" w:rsidRDefault="00EA3324" w:rsidP="00EA3324">
            <w:pPr>
              <w:autoSpaceDE w:val="0"/>
              <w:autoSpaceDN w:val="0"/>
              <w:adjustRightInd w:val="0"/>
              <w:jc w:val="both"/>
            </w:pPr>
            <w:r w:rsidRPr="00EA3324">
              <w:t>Оценка итогов революции 1905—1907 годов</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Россия в период столыпинских реформ</w:t>
            </w:r>
          </w:p>
          <w:p w:rsidR="00EA3324" w:rsidRPr="00EA3324" w:rsidRDefault="00EA3324" w:rsidP="00EA3324">
            <w:pPr>
              <w:autoSpaceDE w:val="0"/>
              <w:autoSpaceDN w:val="0"/>
              <w:adjustRightInd w:val="0"/>
              <w:jc w:val="both"/>
            </w:pPr>
            <w:r w:rsidRPr="00EA3324">
              <w:t>Раскрытие основных положений и итогов осуществления политической программы П. А. Столыпина, его аграрной реформы.</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«отруб», «хутор», «переселенческая политика», «третьеиюньская монархия»</w:t>
            </w:r>
          </w:p>
          <w:p w:rsidR="00EA3324" w:rsidRPr="00EA3324" w:rsidRDefault="00EA3324" w:rsidP="00EA3324">
            <w:pPr>
              <w:autoSpaceDE w:val="0"/>
              <w:autoSpaceDN w:val="0"/>
              <w:adjustRightInd w:val="0"/>
              <w:jc w:val="both"/>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Серебряный век русской культуры</w:t>
            </w:r>
          </w:p>
          <w:p w:rsidR="00EA3324" w:rsidRPr="00EA3324" w:rsidRDefault="00EA3324" w:rsidP="00EA3324">
            <w:pPr>
              <w:autoSpaceDE w:val="0"/>
              <w:autoSpaceDN w:val="0"/>
              <w:adjustRightInd w:val="0"/>
              <w:jc w:val="both"/>
            </w:pPr>
            <w:r w:rsidRPr="00EA3324">
              <w:t>Характеристика достижений российской культуры начала ХХ века: творчества выдающихся деятелей науки и культуры</w:t>
            </w:r>
          </w:p>
          <w:p w:rsidR="00EA3324" w:rsidRPr="00EA3324" w:rsidRDefault="00EA3324" w:rsidP="00EA3324">
            <w:pPr>
              <w:autoSpaceDE w:val="0"/>
              <w:autoSpaceDN w:val="0"/>
              <w:adjustRightInd w:val="0"/>
              <w:jc w:val="both"/>
            </w:pPr>
            <w:r w:rsidRPr="00EA3324">
              <w:t>(в форме сообщений, эссе, портретных характеристик, реферата и др.).</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«модернизм», «символизм», «декадентство», «авангард», «кубизм», абстракционизм, «футуризм», «акмеизм».</w:t>
            </w:r>
          </w:p>
          <w:p w:rsidR="00EA3324" w:rsidRPr="00EA3324" w:rsidRDefault="00EA3324" w:rsidP="00EA3324">
            <w:pPr>
              <w:autoSpaceDE w:val="0"/>
              <w:autoSpaceDN w:val="0"/>
              <w:adjustRightInd w:val="0"/>
              <w:jc w:val="both"/>
            </w:pPr>
            <w:r w:rsidRPr="00EA3324">
              <w:t>Участие в подготовке и презентации проекта «Культура нашего края в начале ХХ века» (с использованием материалов краеведческого музея, личных архивов)</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Первая мировая война. Боевые действия</w:t>
            </w:r>
          </w:p>
          <w:p w:rsidR="00EA3324" w:rsidRPr="00EA3324" w:rsidRDefault="00EA3324" w:rsidP="00EA3324">
            <w:pPr>
              <w:autoSpaceDE w:val="0"/>
              <w:autoSpaceDN w:val="0"/>
              <w:adjustRightInd w:val="0"/>
              <w:jc w:val="both"/>
              <w:rPr>
                <w:b/>
                <w:bCs/>
              </w:rPr>
            </w:pPr>
            <w:r w:rsidRPr="00EA3324">
              <w:rPr>
                <w:b/>
                <w:bCs/>
              </w:rPr>
              <w:t>1914—1918 годов</w:t>
            </w:r>
          </w:p>
          <w:p w:rsidR="00EA3324" w:rsidRPr="00EA3324" w:rsidRDefault="00EA3324" w:rsidP="00EA3324">
            <w:pPr>
              <w:autoSpaceDE w:val="0"/>
              <w:autoSpaceDN w:val="0"/>
              <w:adjustRightInd w:val="0"/>
              <w:jc w:val="both"/>
            </w:pPr>
            <w:r w:rsidRPr="00EA3324">
              <w:t>Характеристика причин, участников, основных этапов и крупнейших сражений Первой мировой войны.</w:t>
            </w:r>
          </w:p>
          <w:p w:rsidR="00EA3324" w:rsidRPr="00EA3324" w:rsidRDefault="00EA3324" w:rsidP="00EA3324">
            <w:pPr>
              <w:autoSpaceDE w:val="0"/>
              <w:autoSpaceDN w:val="0"/>
              <w:adjustRightInd w:val="0"/>
              <w:jc w:val="both"/>
            </w:pPr>
            <w:r w:rsidRPr="00EA3324">
              <w:t xml:space="preserve">Систематизация материала о событиях на </w:t>
            </w:r>
            <w:r w:rsidRPr="00EA3324">
              <w:lastRenderedPageBreak/>
              <w:t>Западном и Восточном фронтах войны (в форме таблицы), раскрытие их взаимообусловленности.</w:t>
            </w:r>
          </w:p>
          <w:p w:rsidR="00EA3324" w:rsidRPr="00EA3324" w:rsidRDefault="00EA3324" w:rsidP="00EA3324">
            <w:pPr>
              <w:autoSpaceDE w:val="0"/>
              <w:autoSpaceDN w:val="0"/>
              <w:adjustRightInd w:val="0"/>
              <w:jc w:val="both"/>
            </w:pPr>
            <w:r w:rsidRPr="00EA3324">
              <w:t>Характеристика итогов и последствий Первой мировой войны</w:t>
            </w:r>
          </w:p>
        </w:tc>
        <w:tc>
          <w:tcPr>
            <w:tcW w:w="2268" w:type="dxa"/>
            <w:vMerge w:val="restart"/>
            <w:shd w:val="clear" w:color="auto" w:fill="auto"/>
          </w:tcPr>
          <w:p w:rsidR="00EA3324" w:rsidRPr="00EA3324" w:rsidRDefault="00EA3324" w:rsidP="00EA3324">
            <w:pPr>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 xml:space="preserve">картами,  </w:t>
            </w:r>
            <w:r w:rsidRPr="00EA3324">
              <w:lastRenderedPageBreak/>
              <w:t>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Первая мировая война и общество</w:t>
            </w:r>
          </w:p>
          <w:p w:rsidR="00EA3324" w:rsidRPr="00EA3324" w:rsidRDefault="00EA3324" w:rsidP="00EA3324">
            <w:pPr>
              <w:autoSpaceDE w:val="0"/>
              <w:autoSpaceDN w:val="0"/>
              <w:adjustRightInd w:val="0"/>
              <w:jc w:val="both"/>
            </w:pPr>
            <w:r w:rsidRPr="00EA3324">
              <w:t>Анализ материала о влиянии войны на развитие общества в воюющих странах.</w:t>
            </w:r>
          </w:p>
          <w:p w:rsidR="00EA3324" w:rsidRPr="00EA3324" w:rsidRDefault="00EA3324" w:rsidP="00EA3324">
            <w:pPr>
              <w:autoSpaceDE w:val="0"/>
              <w:autoSpaceDN w:val="0"/>
              <w:adjustRightInd w:val="0"/>
              <w:jc w:val="both"/>
            </w:pPr>
            <w:r w:rsidRPr="00EA3324">
              <w:t>Характеристика жизни людей на фронтах и в тылу (с использованием исторических источников, мемуаров).</w:t>
            </w:r>
          </w:p>
          <w:p w:rsidR="00EA3324" w:rsidRPr="00EA3324" w:rsidRDefault="00EA3324" w:rsidP="00EA3324">
            <w:pPr>
              <w:autoSpaceDE w:val="0"/>
              <w:autoSpaceDN w:val="0"/>
              <w:adjustRightInd w:val="0"/>
              <w:jc w:val="both"/>
            </w:pPr>
            <w:r w:rsidRPr="00EA3324">
              <w:t>Объяснение, как война воздействовала на положение в России, высказывание суждения по вопросу «Война — путь к революции?»</w:t>
            </w:r>
          </w:p>
        </w:tc>
        <w:tc>
          <w:tcPr>
            <w:tcW w:w="2268" w:type="dxa"/>
            <w:vMerge/>
            <w:shd w:val="clear" w:color="auto" w:fill="auto"/>
          </w:tcPr>
          <w:p w:rsidR="00EA3324" w:rsidRPr="00EA3324" w:rsidRDefault="00EA3324" w:rsidP="00EA3324">
            <w:pP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 xml:space="preserve">Февральская революция в России. От Февраля к Октябрю. </w:t>
            </w:r>
            <w:r w:rsidRPr="00EA3324">
              <w:t xml:space="preserve"> Характеристика причин и сущности революционных событий февраля 1917 года.</w:t>
            </w:r>
          </w:p>
          <w:p w:rsidR="00EA3324" w:rsidRPr="00EA3324" w:rsidRDefault="00EA3324" w:rsidP="00EA3324">
            <w:pPr>
              <w:autoSpaceDE w:val="0"/>
              <w:autoSpaceDN w:val="0"/>
              <w:adjustRightInd w:val="0"/>
              <w:jc w:val="both"/>
            </w:pPr>
            <w:r w:rsidRPr="00EA3324">
              <w:t>Оценка деятельности Временного правительства, Петроградского Совета.</w:t>
            </w:r>
          </w:p>
          <w:p w:rsidR="00EA3324" w:rsidRPr="00EA3324" w:rsidRDefault="00EA3324" w:rsidP="00EA3324">
            <w:pPr>
              <w:autoSpaceDE w:val="0"/>
              <w:autoSpaceDN w:val="0"/>
              <w:adjustRightInd w:val="0"/>
              <w:jc w:val="both"/>
            </w:pPr>
            <w:r w:rsidRPr="00EA3324">
              <w:t>Характеристика позиций основных политических партий и их лидеров в период весны—осени 1917 года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Октябрьская революция в России и ее последствия.</w:t>
            </w:r>
            <w:r w:rsidRPr="00EA3324">
              <w:t xml:space="preserve"> Характеристика причин и сущности событий октября 1917 года, сопоставление различных оценок этих событий, высказывание и аргументация своей точки зрения (в ходе диспута).</w:t>
            </w:r>
          </w:p>
          <w:p w:rsidR="00EA3324" w:rsidRPr="00EA3324" w:rsidRDefault="00EA3324" w:rsidP="00EA3324">
            <w:pPr>
              <w:autoSpaceDE w:val="0"/>
              <w:autoSpaceDN w:val="0"/>
              <w:adjustRightInd w:val="0"/>
              <w:jc w:val="both"/>
            </w:pPr>
            <w:r w:rsidRPr="00EA3324">
              <w:t>Объяснение причин прихода большевиков к власти.</w:t>
            </w:r>
          </w:p>
          <w:p w:rsidR="00EA3324" w:rsidRPr="00EA3324" w:rsidRDefault="00EA3324" w:rsidP="00EA3324">
            <w:pPr>
              <w:autoSpaceDE w:val="0"/>
              <w:autoSpaceDN w:val="0"/>
              <w:adjustRightInd w:val="0"/>
              <w:jc w:val="both"/>
            </w:pPr>
            <w:r w:rsidRPr="00EA3324">
              <w:t>Систематизация материала о создании Советского государства, первых преобразованиях (в форме конспекта, таблицы).</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«декрет», «национализация», «рабочий контроль», «Учредительное собрание».</w:t>
            </w:r>
          </w:p>
          <w:p w:rsidR="00EA3324" w:rsidRPr="00EA3324" w:rsidRDefault="00EA3324" w:rsidP="00EA3324">
            <w:pPr>
              <w:autoSpaceDE w:val="0"/>
              <w:autoSpaceDN w:val="0"/>
              <w:adjustRightInd w:val="0"/>
              <w:jc w:val="both"/>
            </w:pPr>
            <w:r w:rsidRPr="00EA3324">
              <w:t>Характеристика обстоятельств и последствий заключения Брестского мира.</w:t>
            </w:r>
          </w:p>
          <w:p w:rsidR="00EA3324" w:rsidRPr="00EA3324" w:rsidRDefault="00EA3324" w:rsidP="00EA3324">
            <w:pPr>
              <w:autoSpaceDE w:val="0"/>
              <w:autoSpaceDN w:val="0"/>
              <w:adjustRightInd w:val="0"/>
              <w:jc w:val="both"/>
            </w:pPr>
            <w:r w:rsidRPr="00EA3324">
              <w:t xml:space="preserve">Участие в обсуждении роли В. И. Ленина в истории ХХ века (в форме учебной конференции, </w:t>
            </w:r>
            <w:proofErr w:type="gramStart"/>
            <w:r w:rsidRPr="00EA3324">
              <w:t>диспута)_</w:t>
            </w:r>
            <w:proofErr w:type="gramEnd"/>
            <w:r w:rsidRPr="00EA3324">
              <w:t>_</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Гражданская война в России</w:t>
            </w:r>
          </w:p>
          <w:p w:rsidR="00EA3324" w:rsidRPr="00EA3324" w:rsidRDefault="00EA3324" w:rsidP="00EA3324">
            <w:pPr>
              <w:autoSpaceDE w:val="0"/>
              <w:autoSpaceDN w:val="0"/>
              <w:adjustRightInd w:val="0"/>
              <w:jc w:val="both"/>
            </w:pPr>
            <w:r w:rsidRPr="00EA3324">
              <w:t>Характеристика причин Гражданской войны и интервенции,</w:t>
            </w:r>
          </w:p>
          <w:p w:rsidR="00EA3324" w:rsidRPr="00EA3324" w:rsidRDefault="00EA3324" w:rsidP="00EA3324">
            <w:pPr>
              <w:autoSpaceDE w:val="0"/>
              <w:autoSpaceDN w:val="0"/>
              <w:adjustRightInd w:val="0"/>
              <w:jc w:val="both"/>
            </w:pPr>
            <w:r w:rsidRPr="00EA3324">
              <w:t>целей, участников и тактики белого и красного движения.</w:t>
            </w:r>
          </w:p>
          <w:p w:rsidR="00EA3324" w:rsidRPr="00EA3324" w:rsidRDefault="00EA3324" w:rsidP="00EA3324">
            <w:pPr>
              <w:autoSpaceDE w:val="0"/>
              <w:autoSpaceDN w:val="0"/>
              <w:adjustRightInd w:val="0"/>
              <w:jc w:val="both"/>
            </w:pPr>
            <w:r w:rsidRPr="00EA3324">
              <w:t>Проведение поиска информации о событиях Гражданской войны в родном крае, городе, представление ее в форме презентации, эссе.</w:t>
            </w:r>
          </w:p>
          <w:p w:rsidR="00EA3324" w:rsidRPr="00EA3324" w:rsidRDefault="00EA3324" w:rsidP="00EA3324">
            <w:pPr>
              <w:autoSpaceDE w:val="0"/>
              <w:autoSpaceDN w:val="0"/>
              <w:adjustRightInd w:val="0"/>
              <w:jc w:val="both"/>
            </w:pPr>
            <w:r w:rsidRPr="00EA3324">
              <w:lastRenderedPageBreak/>
              <w:t>Сравнение политики «военного коммунизма» и нэпа, выявление их общие черт и различий</w:t>
            </w:r>
          </w:p>
        </w:tc>
        <w:tc>
          <w:tcPr>
            <w:tcW w:w="2268" w:type="dxa"/>
            <w:shd w:val="clear" w:color="auto" w:fill="auto"/>
          </w:tcPr>
          <w:p w:rsidR="00EA3324" w:rsidRPr="00EA3324" w:rsidRDefault="00EA3324" w:rsidP="00EA3324">
            <w:pPr>
              <w:jc w:val="both"/>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12. Между двумя мировыми войнами</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p w:rsidR="00EA3324" w:rsidRPr="00EA3324" w:rsidRDefault="00EA3324" w:rsidP="00EA3324">
            <w:pP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Европа и США</w:t>
            </w:r>
            <w:r w:rsidRPr="00EA3324">
              <w:t xml:space="preserve"> Объяснение и применение в историческом контексте понятий:</w:t>
            </w:r>
          </w:p>
          <w:p w:rsidR="00EA3324" w:rsidRPr="00EA3324" w:rsidRDefault="00EA3324" w:rsidP="00EA3324">
            <w:pPr>
              <w:autoSpaceDE w:val="0"/>
              <w:autoSpaceDN w:val="0"/>
              <w:adjustRightInd w:val="0"/>
              <w:jc w:val="both"/>
            </w:pPr>
            <w:r w:rsidRPr="00EA3324">
              <w:t>«Версальско-Вашингтонская система», «Лига Наций», «репарации», «новый курс», «Народный фронт».</w:t>
            </w:r>
          </w:p>
          <w:p w:rsidR="00EA3324" w:rsidRPr="00EA3324" w:rsidRDefault="00EA3324" w:rsidP="00EA3324">
            <w:pPr>
              <w:autoSpaceDE w:val="0"/>
              <w:autoSpaceDN w:val="0"/>
              <w:adjustRightInd w:val="0"/>
              <w:jc w:val="both"/>
            </w:pPr>
            <w:r w:rsidRPr="00EA3324">
              <w:t>Систематизация материала о революционных событиях 1918 —</w:t>
            </w:r>
          </w:p>
          <w:p w:rsidR="00EA3324" w:rsidRPr="00EA3324" w:rsidRDefault="00EA3324" w:rsidP="00EA3324">
            <w:pPr>
              <w:autoSpaceDE w:val="0"/>
              <w:autoSpaceDN w:val="0"/>
              <w:adjustRightInd w:val="0"/>
              <w:jc w:val="both"/>
            </w:pPr>
            <w:r w:rsidRPr="00EA3324">
              <w:t>начала 1920-х годов в Европе (причин, участников, ключевых событий, итогов революций).</w:t>
            </w:r>
          </w:p>
          <w:p w:rsidR="00EA3324" w:rsidRPr="00EA3324" w:rsidRDefault="00EA3324" w:rsidP="00EA3324">
            <w:pPr>
              <w:autoSpaceDE w:val="0"/>
              <w:autoSpaceDN w:val="0"/>
              <w:adjustRightInd w:val="0"/>
              <w:jc w:val="both"/>
            </w:pPr>
            <w:r w:rsidRPr="00EA3324">
              <w:t>Характеристика успехов и проблем экономического развития</w:t>
            </w:r>
          </w:p>
          <w:p w:rsidR="00EA3324" w:rsidRPr="00EA3324" w:rsidRDefault="00EA3324" w:rsidP="00EA3324">
            <w:pPr>
              <w:autoSpaceDE w:val="0"/>
              <w:autoSpaceDN w:val="0"/>
              <w:adjustRightInd w:val="0"/>
              <w:jc w:val="both"/>
            </w:pPr>
            <w:r w:rsidRPr="00EA3324">
              <w:t>стран Европы и США в 1920-е годы.</w:t>
            </w:r>
          </w:p>
          <w:p w:rsidR="00EA3324" w:rsidRPr="00EA3324" w:rsidRDefault="00EA3324" w:rsidP="00EA3324">
            <w:pPr>
              <w:autoSpaceDE w:val="0"/>
              <w:autoSpaceDN w:val="0"/>
              <w:adjustRightInd w:val="0"/>
              <w:jc w:val="both"/>
            </w:pPr>
            <w:r w:rsidRPr="00EA3324">
              <w:t>Раскрытие причин мирового экономического кризиса 1929—1933 годов и его последствий.</w:t>
            </w:r>
          </w:p>
          <w:p w:rsidR="00EA3324" w:rsidRPr="00EA3324" w:rsidRDefault="00EA3324" w:rsidP="00EA3324">
            <w:pPr>
              <w:autoSpaceDE w:val="0"/>
              <w:autoSpaceDN w:val="0"/>
              <w:adjustRightInd w:val="0"/>
              <w:jc w:val="both"/>
            </w:pPr>
            <w:r w:rsidRPr="00EA3324">
              <w:t>Объяснение сущности, причин успеха и противоречий «нового курса» президента США Ф. Рузвельта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Недемократические режимы</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w:t>
            </w:r>
          </w:p>
          <w:p w:rsidR="00EA3324" w:rsidRPr="00EA3324" w:rsidRDefault="00EA3324" w:rsidP="00EA3324">
            <w:pPr>
              <w:autoSpaceDE w:val="0"/>
              <w:autoSpaceDN w:val="0"/>
              <w:adjustRightInd w:val="0"/>
              <w:jc w:val="both"/>
            </w:pPr>
            <w:r w:rsidRPr="00EA3324">
              <w:t>«мировой экономический кризис», «тоталитаризм», «авторитаризм», «фашизм», «нацизм».</w:t>
            </w:r>
          </w:p>
          <w:p w:rsidR="00EA3324" w:rsidRPr="00EA3324" w:rsidRDefault="00EA3324" w:rsidP="00EA3324">
            <w:pPr>
              <w:autoSpaceDE w:val="0"/>
              <w:autoSpaceDN w:val="0"/>
              <w:adjustRightInd w:val="0"/>
              <w:jc w:val="both"/>
            </w:pPr>
            <w:r w:rsidRPr="00EA3324">
              <w:t>Объяснение причин возникновения и распространения фашизма в Италии и нацизма в Германии.</w:t>
            </w:r>
          </w:p>
          <w:p w:rsidR="00EA3324" w:rsidRPr="00EA3324" w:rsidRDefault="00EA3324" w:rsidP="00EA3324">
            <w:pPr>
              <w:autoSpaceDE w:val="0"/>
              <w:autoSpaceDN w:val="0"/>
              <w:adjustRightInd w:val="0"/>
              <w:jc w:val="both"/>
            </w:pPr>
            <w:r w:rsidRPr="00EA3324">
              <w:t>Систематизация материала о гражданской войне в Испании, высказывание оценки ее последствий</w:t>
            </w:r>
          </w:p>
        </w:tc>
        <w:tc>
          <w:tcPr>
            <w:tcW w:w="2268" w:type="dxa"/>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Турция, Китай, Индия, Япония</w:t>
            </w:r>
          </w:p>
          <w:p w:rsidR="00EA3324" w:rsidRPr="00EA3324" w:rsidRDefault="00EA3324" w:rsidP="00EA3324">
            <w:pPr>
              <w:autoSpaceDE w:val="0"/>
              <w:autoSpaceDN w:val="0"/>
              <w:adjustRightInd w:val="0"/>
              <w:jc w:val="both"/>
            </w:pPr>
            <w:r w:rsidRPr="00EA3324">
              <w:t>Характеристика опыта и итогов реформ и революций как путей модернизации в странах Азии.</w:t>
            </w:r>
          </w:p>
          <w:p w:rsidR="00EA3324" w:rsidRPr="00EA3324" w:rsidRDefault="00EA3324" w:rsidP="00EA3324">
            <w:pPr>
              <w:autoSpaceDE w:val="0"/>
              <w:autoSpaceDN w:val="0"/>
              <w:adjustRightInd w:val="0"/>
              <w:jc w:val="both"/>
            </w:pPr>
            <w:r w:rsidRPr="00EA3324">
              <w:t>Раскрытие особенностей освободительного движения 1920—1930-х годов в Китае и Индии.</w:t>
            </w:r>
          </w:p>
          <w:p w:rsidR="00EA3324" w:rsidRPr="00EA3324" w:rsidRDefault="00EA3324" w:rsidP="00EA3324">
            <w:pPr>
              <w:autoSpaceDE w:val="0"/>
              <w:autoSpaceDN w:val="0"/>
              <w:adjustRightInd w:val="0"/>
              <w:jc w:val="both"/>
            </w:pPr>
            <w:r w:rsidRPr="00EA3324">
              <w:t>Высказывание суждений о роли лидеров в освободительном движении и модернизации стран Азии.</w:t>
            </w:r>
          </w:p>
          <w:p w:rsidR="00EA3324" w:rsidRPr="00EA3324" w:rsidRDefault="00EA3324" w:rsidP="00EA3324">
            <w:pPr>
              <w:autoSpaceDE w:val="0"/>
              <w:autoSpaceDN w:val="0"/>
              <w:adjustRightInd w:val="0"/>
              <w:jc w:val="both"/>
            </w:pPr>
            <w:r w:rsidRPr="00EA3324">
              <w:t>Высказывание суждений о причинах и особенностях японской экспансии</w:t>
            </w:r>
          </w:p>
        </w:tc>
        <w:tc>
          <w:tcPr>
            <w:tcW w:w="2268" w:type="dxa"/>
            <w:vMerge w:val="restart"/>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Международные отношения</w:t>
            </w:r>
          </w:p>
          <w:p w:rsidR="00EA3324" w:rsidRPr="00EA3324" w:rsidRDefault="00EA3324" w:rsidP="00EA3324">
            <w:pPr>
              <w:autoSpaceDE w:val="0"/>
              <w:autoSpaceDN w:val="0"/>
              <w:adjustRightInd w:val="0"/>
              <w:jc w:val="both"/>
            </w:pPr>
            <w:r w:rsidRPr="00EA3324">
              <w:t>Характеристика основных этапов и тенденций развития международных отношений в 1920—1930-е годы.</w:t>
            </w:r>
          </w:p>
          <w:p w:rsidR="00EA3324" w:rsidRPr="00EA3324" w:rsidRDefault="00EA3324" w:rsidP="00EA3324">
            <w:pPr>
              <w:autoSpaceDE w:val="0"/>
              <w:autoSpaceDN w:val="0"/>
              <w:adjustRightInd w:val="0"/>
              <w:jc w:val="both"/>
            </w:pPr>
            <w:r w:rsidRPr="00EA3324">
              <w:t>Участие в дискуссии о предпосылках, характере и значении важнейших международных событий 1920—1930-х годов</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Культура в первой половине ХХ века</w:t>
            </w:r>
          </w:p>
          <w:p w:rsidR="00EA3324" w:rsidRPr="00EA3324" w:rsidRDefault="00EA3324" w:rsidP="00EA3324">
            <w:pPr>
              <w:autoSpaceDE w:val="0"/>
              <w:autoSpaceDN w:val="0"/>
              <w:adjustRightInd w:val="0"/>
              <w:jc w:val="both"/>
            </w:pPr>
            <w:r w:rsidRPr="00EA3324">
              <w:t>Характеристика основных течений в литературе и искусстве 1920—1930-х годов на примерах творчества выдающихся мастеров культуры, их произведений (в форме сообщений или презентаций, в ходе круглого стола).</w:t>
            </w:r>
          </w:p>
          <w:p w:rsidR="00EA3324" w:rsidRPr="00EA3324" w:rsidRDefault="00EA3324" w:rsidP="00EA3324">
            <w:pPr>
              <w:autoSpaceDE w:val="0"/>
              <w:autoSpaceDN w:val="0"/>
              <w:adjustRightInd w:val="0"/>
              <w:jc w:val="both"/>
            </w:pPr>
            <w:r w:rsidRPr="00EA3324">
              <w:t>Сравнение развития западной и советской культуры в 1920-1930-е годы, выявление черт их различия и сходства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Новая экономическая политика в Советской России. Образование СССР</w:t>
            </w:r>
          </w:p>
          <w:p w:rsidR="00EA3324" w:rsidRPr="00EA3324" w:rsidRDefault="00EA3324" w:rsidP="00EA3324">
            <w:pPr>
              <w:autoSpaceDE w:val="0"/>
              <w:autoSpaceDN w:val="0"/>
              <w:adjustRightInd w:val="0"/>
              <w:jc w:val="both"/>
            </w:pPr>
            <w:r w:rsidRPr="00EA3324">
              <w:t>Участие в семинаре на тему «Нэп как явление социально-экономической</w:t>
            </w:r>
          </w:p>
          <w:p w:rsidR="00EA3324" w:rsidRPr="00EA3324" w:rsidRDefault="00EA3324" w:rsidP="00EA3324">
            <w:pPr>
              <w:autoSpaceDE w:val="0"/>
              <w:autoSpaceDN w:val="0"/>
              <w:adjustRightInd w:val="0"/>
              <w:jc w:val="both"/>
            </w:pPr>
            <w:r w:rsidRPr="00EA3324">
              <w:t>и общественно-политической жизни Советской страны».</w:t>
            </w:r>
          </w:p>
          <w:p w:rsidR="00EA3324" w:rsidRPr="00EA3324" w:rsidRDefault="00EA3324" w:rsidP="00EA3324">
            <w:pPr>
              <w:autoSpaceDE w:val="0"/>
              <w:autoSpaceDN w:val="0"/>
              <w:adjustRightInd w:val="0"/>
              <w:jc w:val="both"/>
            </w:pPr>
            <w:r w:rsidRPr="00EA3324">
              <w:t>Сравнение основных вариантов объединения советских республик,</w:t>
            </w:r>
          </w:p>
          <w:p w:rsidR="00EA3324" w:rsidRPr="00EA3324" w:rsidRDefault="00EA3324" w:rsidP="00EA3324">
            <w:pPr>
              <w:autoSpaceDE w:val="0"/>
              <w:autoSpaceDN w:val="0"/>
              <w:adjustRightInd w:val="0"/>
              <w:jc w:val="both"/>
            </w:pPr>
            <w:r w:rsidRPr="00EA3324">
              <w:t>их оценка, анализ положений Конституции СССР (1924 года), раскрытие значения образования СССР.</w:t>
            </w:r>
          </w:p>
          <w:p w:rsidR="00EA3324" w:rsidRPr="00EA3324" w:rsidRDefault="00EA3324" w:rsidP="00EA3324">
            <w:pPr>
              <w:autoSpaceDE w:val="0"/>
              <w:autoSpaceDN w:val="0"/>
              <w:adjustRightInd w:val="0"/>
              <w:jc w:val="both"/>
            </w:pPr>
            <w:r w:rsidRPr="00EA3324">
              <w:t>Раскрытие сущности, основного содержания и результатов внутрипартийной борьбы в 1920—1930-е годы</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Индустриализация и коллективизация в СССР</w:t>
            </w:r>
          </w:p>
          <w:p w:rsidR="00EA3324" w:rsidRPr="00EA3324" w:rsidRDefault="00EA3324" w:rsidP="00EA3324">
            <w:pPr>
              <w:autoSpaceDE w:val="0"/>
              <w:autoSpaceDN w:val="0"/>
              <w:adjustRightInd w:val="0"/>
              <w:jc w:val="both"/>
            </w:pPr>
            <w:r w:rsidRPr="00EA3324">
              <w:t>Представление характеристики и оценки политических процессов 1930-х годов.</w:t>
            </w:r>
            <w:r w:rsidRPr="00EA3324">
              <w:rPr>
                <w:rFonts w:ascii="SchoolBookCSanPin-Regular" w:hAnsi="SchoolBookCSanPin-Regular" w:cs="SchoolBookCSanPin-Regular"/>
                <w:sz w:val="19"/>
                <w:szCs w:val="19"/>
              </w:rPr>
              <w:t xml:space="preserve"> </w:t>
            </w:r>
            <w:r w:rsidRPr="00EA3324">
              <w:t>Характеристика причин, методов и итогов индустриализации</w:t>
            </w:r>
          </w:p>
          <w:p w:rsidR="00EA3324" w:rsidRPr="00EA3324" w:rsidRDefault="00EA3324" w:rsidP="00EA3324">
            <w:pPr>
              <w:autoSpaceDE w:val="0"/>
              <w:autoSpaceDN w:val="0"/>
              <w:adjustRightInd w:val="0"/>
              <w:jc w:val="both"/>
            </w:pPr>
            <w:r w:rsidRPr="00EA3324">
              <w:t>и коллективизации в СССР.</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«пятилетка», «стахановское движение», «коллективизация», «раскулачивание», «политические репрессии», «враг народа», «ГУЛАГ».</w:t>
            </w:r>
          </w:p>
          <w:p w:rsidR="00EA3324" w:rsidRPr="00EA3324" w:rsidRDefault="00EA3324" w:rsidP="00EA3324">
            <w:pPr>
              <w:autoSpaceDE w:val="0"/>
              <w:autoSpaceDN w:val="0"/>
              <w:adjustRightInd w:val="0"/>
              <w:jc w:val="both"/>
            </w:pPr>
            <w:r w:rsidRPr="00EA3324">
              <w:t>Проведение поиска информации о ходе индустриализации и коллективизации в своем городе, крае (в форме исследовательского проекта</w:t>
            </w:r>
            <w:r w:rsidRPr="00EA3324">
              <w:rPr>
                <w:rFonts w:ascii="SchoolBookCSanPin-Regular" w:hAnsi="SchoolBookCSanPin-Regular" w:cs="SchoolBookCSanPin-Regular"/>
                <w:sz w:val="19"/>
                <w:szCs w:val="19"/>
              </w:rPr>
              <w:t>)</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rPr>
          <w:trHeight w:val="2903"/>
        </w:trPr>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Советское государство и общество в 1920—1930-е годы</w:t>
            </w:r>
          </w:p>
          <w:p w:rsidR="00EA3324" w:rsidRPr="00EA3324" w:rsidRDefault="00EA3324" w:rsidP="00EA3324">
            <w:pPr>
              <w:autoSpaceDE w:val="0"/>
              <w:autoSpaceDN w:val="0"/>
              <w:adjustRightInd w:val="0"/>
              <w:jc w:val="both"/>
            </w:pPr>
            <w:r w:rsidRPr="00EA3324">
              <w:t>Раскрытие особенностей социальных процессов в СССР в 1930-е годы.</w:t>
            </w:r>
          </w:p>
          <w:p w:rsidR="00EA3324" w:rsidRPr="00EA3324" w:rsidRDefault="00EA3324" w:rsidP="00EA3324">
            <w:pPr>
              <w:autoSpaceDE w:val="0"/>
              <w:autoSpaceDN w:val="0"/>
              <w:adjustRightInd w:val="0"/>
              <w:jc w:val="both"/>
            </w:pPr>
            <w:r w:rsidRPr="00EA3324">
              <w:t>Характеристика эволюции политической системы в СССР в 1930-е годы, раскрытие предпосылок усиления централизации власти.</w:t>
            </w:r>
          </w:p>
          <w:p w:rsidR="00EA3324" w:rsidRPr="00EA3324" w:rsidRDefault="00EA3324" w:rsidP="00EA3324">
            <w:pPr>
              <w:autoSpaceDE w:val="0"/>
              <w:autoSpaceDN w:val="0"/>
              <w:adjustRightInd w:val="0"/>
              <w:jc w:val="both"/>
            </w:pPr>
            <w:r w:rsidRPr="00EA3324">
              <w:t>Анализ информации источников и работ историков о политических процессах и репрессиях 1930-х годов, оценка этих событий</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Советская культура в 1920—1930-е годы</w:t>
            </w:r>
          </w:p>
          <w:p w:rsidR="00EA3324" w:rsidRPr="00EA3324" w:rsidRDefault="00EA3324" w:rsidP="00EA3324">
            <w:pPr>
              <w:autoSpaceDE w:val="0"/>
              <w:autoSpaceDN w:val="0"/>
              <w:adjustRightInd w:val="0"/>
              <w:jc w:val="both"/>
            </w:pPr>
            <w:r w:rsidRPr="00EA3324">
              <w:t xml:space="preserve">Систематизация информации о политике в </w:t>
            </w:r>
            <w:r w:rsidRPr="00EA3324">
              <w:lastRenderedPageBreak/>
              <w:t xml:space="preserve">области </w:t>
            </w:r>
            <w:proofErr w:type="gramStart"/>
            <w:r w:rsidRPr="00EA3324">
              <w:t>культуры  в</w:t>
            </w:r>
            <w:proofErr w:type="gramEnd"/>
            <w:r w:rsidRPr="00EA3324">
              <w:t xml:space="preserve"> 1920 — 1930-е годы, выявление ее основных тенденций.</w:t>
            </w:r>
          </w:p>
          <w:p w:rsidR="00EA3324" w:rsidRPr="00EA3324" w:rsidRDefault="00EA3324" w:rsidP="00EA3324">
            <w:pPr>
              <w:autoSpaceDE w:val="0"/>
              <w:autoSpaceDN w:val="0"/>
              <w:adjustRightInd w:val="0"/>
              <w:jc w:val="both"/>
            </w:pPr>
            <w:r w:rsidRPr="00EA3324">
              <w:t>Характеристика достижений советской науки и культуры.</w:t>
            </w:r>
          </w:p>
          <w:p w:rsidR="00EA3324" w:rsidRPr="00EA3324" w:rsidRDefault="00EA3324" w:rsidP="00EA3324">
            <w:pPr>
              <w:autoSpaceDE w:val="0"/>
              <w:autoSpaceDN w:val="0"/>
              <w:adjustRightInd w:val="0"/>
              <w:jc w:val="both"/>
            </w:pPr>
            <w:r w:rsidRPr="00EA3324">
              <w:t>Участие в подготовке и представлении материалов о творчестве и судьбах ученых, деятелей литературы и искусства 1920—</w:t>
            </w:r>
          </w:p>
          <w:p w:rsidR="00EA3324" w:rsidRPr="00EA3324" w:rsidRDefault="00EA3324" w:rsidP="00EA3324">
            <w:pPr>
              <w:autoSpaceDE w:val="0"/>
              <w:autoSpaceDN w:val="0"/>
              <w:adjustRightInd w:val="0"/>
              <w:jc w:val="both"/>
            </w:pPr>
            <w:r w:rsidRPr="00EA3324">
              <w:t>1930-х годов (в форме биографических справок, эссе, презентаций, рефератов).</w:t>
            </w:r>
          </w:p>
          <w:p w:rsidR="00EA3324" w:rsidRPr="00EA3324" w:rsidRDefault="00EA3324" w:rsidP="00EA3324">
            <w:pPr>
              <w:autoSpaceDE w:val="0"/>
              <w:autoSpaceDN w:val="0"/>
              <w:adjustRightInd w:val="0"/>
              <w:jc w:val="both"/>
            </w:pPr>
            <w:r w:rsidRPr="00EA3324">
              <w:t>Систематизация информации о политике власти по отношению к различным религиозным конфессиям, положении религии в СССР</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13. Вторая мировая война</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Накануне мировой войны</w:t>
            </w:r>
          </w:p>
          <w:p w:rsidR="00EA3324" w:rsidRPr="00EA3324" w:rsidRDefault="00EA3324" w:rsidP="00EA3324">
            <w:pPr>
              <w:autoSpaceDE w:val="0"/>
              <w:autoSpaceDN w:val="0"/>
              <w:adjustRightInd w:val="0"/>
              <w:jc w:val="both"/>
            </w:pPr>
            <w:r w:rsidRPr="00EA3324">
              <w:t>Характеристика причин кризиса Версальско-Вашингтонской системы и начала Второй мировой войны.</w:t>
            </w:r>
          </w:p>
          <w:p w:rsidR="00EA3324" w:rsidRPr="00EA3324" w:rsidRDefault="00EA3324" w:rsidP="00EA3324">
            <w:pPr>
              <w:autoSpaceDE w:val="0"/>
              <w:autoSpaceDN w:val="0"/>
              <w:adjustRightInd w:val="0"/>
              <w:jc w:val="both"/>
            </w:pPr>
            <w:r w:rsidRPr="00EA3324">
              <w:t>Приведение оценок Мюнхенского соглашения и советско-германских договоров 1939 года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Первый период Второй мировой войны.</w:t>
            </w:r>
          </w:p>
          <w:p w:rsidR="00EA3324" w:rsidRPr="00EA3324" w:rsidRDefault="00EA3324" w:rsidP="00EA3324">
            <w:pPr>
              <w:autoSpaceDE w:val="0"/>
              <w:autoSpaceDN w:val="0"/>
              <w:adjustRightInd w:val="0"/>
              <w:jc w:val="both"/>
              <w:rPr>
                <w:b/>
                <w:bCs/>
              </w:rPr>
            </w:pPr>
            <w:r w:rsidRPr="00EA3324">
              <w:rPr>
                <w:b/>
                <w:bCs/>
              </w:rPr>
              <w:t>Бои на Тихом океане</w:t>
            </w:r>
          </w:p>
          <w:p w:rsidR="00EA3324" w:rsidRPr="00EA3324" w:rsidRDefault="00EA3324" w:rsidP="00EA3324">
            <w:pPr>
              <w:autoSpaceDE w:val="0"/>
              <w:autoSpaceDN w:val="0"/>
              <w:adjustRightInd w:val="0"/>
              <w:jc w:val="both"/>
            </w:pPr>
            <w:r w:rsidRPr="00EA3324">
              <w:t>Называние с использованием карты участников и основных этапов Второй мировой войны.</w:t>
            </w:r>
          </w:p>
          <w:p w:rsidR="00EA3324" w:rsidRPr="00EA3324" w:rsidRDefault="00EA3324" w:rsidP="00EA3324">
            <w:pPr>
              <w:autoSpaceDE w:val="0"/>
              <w:autoSpaceDN w:val="0"/>
              <w:adjustRightInd w:val="0"/>
              <w:jc w:val="both"/>
            </w:pPr>
            <w:r w:rsidRPr="00EA3324">
              <w:t>Характеристика роли отдельных фронтов в общем ходе Второй мировой войны.</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«странная война», «план “Барбаросса”», «план “Ост”», «новый</w:t>
            </w:r>
          </w:p>
          <w:p w:rsidR="00EA3324" w:rsidRPr="00EA3324" w:rsidRDefault="00EA3324" w:rsidP="00EA3324">
            <w:pPr>
              <w:autoSpaceDE w:val="0"/>
              <w:autoSpaceDN w:val="0"/>
              <w:adjustRightInd w:val="0"/>
              <w:jc w:val="both"/>
            </w:pPr>
            <w:r w:rsidRPr="00EA3324">
              <w:t>порядок», «коллаборационизм», «геноцид», «холокост», «антигитлеровская коалиция», «ленд-лиз», «коренной перелом», «движение Сопротивления», «партизаны».</w:t>
            </w:r>
          </w:p>
          <w:p w:rsidR="00EA3324" w:rsidRPr="00EA3324" w:rsidRDefault="00EA3324" w:rsidP="00EA3324">
            <w:pPr>
              <w:autoSpaceDE w:val="0"/>
              <w:autoSpaceDN w:val="0"/>
              <w:adjustRightInd w:val="0"/>
              <w:jc w:val="both"/>
            </w:pPr>
            <w:r w:rsidRPr="00EA3324">
              <w:t>Представление биографических справок, очерков об участниках войны: полководцах, солдатах, тружениках тыла.</w:t>
            </w:r>
          </w:p>
          <w:p w:rsidR="00EA3324" w:rsidRPr="00EA3324" w:rsidRDefault="00EA3324" w:rsidP="00EA3324">
            <w:pPr>
              <w:autoSpaceDE w:val="0"/>
              <w:autoSpaceDN w:val="0"/>
              <w:adjustRightInd w:val="0"/>
              <w:jc w:val="both"/>
            </w:pPr>
            <w:r w:rsidRPr="00EA3324">
              <w:t>Раскрытие значения создания антигитлеровской коалиции и роли дипломатии в годы войны.</w:t>
            </w:r>
          </w:p>
          <w:p w:rsidR="00EA3324" w:rsidRPr="00EA3324" w:rsidRDefault="00EA3324" w:rsidP="00EA3324">
            <w:pPr>
              <w:autoSpaceDE w:val="0"/>
              <w:autoSpaceDN w:val="0"/>
              <w:adjustRightInd w:val="0"/>
              <w:jc w:val="both"/>
            </w:pPr>
            <w:r w:rsidRPr="00EA3324">
              <w:t>Характеристика значения битвы под Москвой</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Второй период Второй мировой войны</w:t>
            </w:r>
          </w:p>
          <w:p w:rsidR="00EA3324" w:rsidRPr="00EA3324" w:rsidRDefault="00EA3324" w:rsidP="00EA3324">
            <w:pPr>
              <w:autoSpaceDE w:val="0"/>
              <w:autoSpaceDN w:val="0"/>
              <w:adjustRightInd w:val="0"/>
              <w:jc w:val="both"/>
            </w:pPr>
            <w:r w:rsidRPr="00EA3324">
              <w:t>Систематизация материала о крупнейших военных операциях Второй мировой и Великой Отечественной войн: их масштабах,</w:t>
            </w:r>
          </w:p>
          <w:p w:rsidR="00EA3324" w:rsidRPr="00EA3324" w:rsidRDefault="00EA3324" w:rsidP="00EA3324">
            <w:pPr>
              <w:autoSpaceDE w:val="0"/>
              <w:autoSpaceDN w:val="0"/>
              <w:adjustRightInd w:val="0"/>
              <w:jc w:val="both"/>
            </w:pPr>
            <w:r w:rsidRPr="00EA3324">
              <w:t>итогах и роли в общем ходе войн (в виде синхронистических и тематических таблиц, тезисов и др.).</w:t>
            </w:r>
          </w:p>
          <w:p w:rsidR="00EA3324" w:rsidRPr="00EA3324" w:rsidRDefault="00EA3324" w:rsidP="00EA3324">
            <w:pPr>
              <w:autoSpaceDE w:val="0"/>
              <w:autoSpaceDN w:val="0"/>
              <w:adjustRightInd w:val="0"/>
              <w:jc w:val="both"/>
            </w:pPr>
            <w:r w:rsidRPr="00EA3324">
              <w:t>Показ особенностей развития экономики в главных воюющих государствах, объяснение причин успехов советской экономики.</w:t>
            </w:r>
          </w:p>
          <w:p w:rsidR="00EA3324" w:rsidRPr="00EA3324" w:rsidRDefault="00EA3324" w:rsidP="00EA3324">
            <w:pPr>
              <w:autoSpaceDE w:val="0"/>
              <w:autoSpaceDN w:val="0"/>
              <w:adjustRightInd w:val="0"/>
              <w:jc w:val="both"/>
            </w:pPr>
            <w:r w:rsidRPr="00EA3324">
              <w:lastRenderedPageBreak/>
              <w:t>Рассказ о положении людей на фронтах и в тылу, характеристика жизни людей в годы войны с привлечением информации</w:t>
            </w:r>
          </w:p>
          <w:p w:rsidR="00EA3324" w:rsidRPr="00EA3324" w:rsidRDefault="00EA3324" w:rsidP="00EA3324">
            <w:pPr>
              <w:autoSpaceDE w:val="0"/>
              <w:autoSpaceDN w:val="0"/>
              <w:adjustRightInd w:val="0"/>
              <w:jc w:val="both"/>
            </w:pPr>
            <w:r w:rsidRPr="00EA3324">
              <w:t>исторических источников (в том числе музейных материалов,</w:t>
            </w:r>
          </w:p>
          <w:p w:rsidR="00EA3324" w:rsidRPr="00EA3324" w:rsidRDefault="00EA3324" w:rsidP="00EA3324">
            <w:pPr>
              <w:autoSpaceDE w:val="0"/>
              <w:autoSpaceDN w:val="0"/>
              <w:adjustRightInd w:val="0"/>
              <w:jc w:val="both"/>
            </w:pPr>
            <w:r w:rsidRPr="00EA3324">
              <w:t>воспоминаний и т. д.</w:t>
            </w:r>
            <w:proofErr w:type="gramStart"/>
            <w:r w:rsidRPr="00EA3324">
              <w:t>).Высказывание</w:t>
            </w:r>
            <w:proofErr w:type="gramEnd"/>
            <w:r w:rsidRPr="00EA3324">
              <w:t xml:space="preserve"> собственного суждения о причинах коллабора-</w:t>
            </w:r>
          </w:p>
          <w:p w:rsidR="00EA3324" w:rsidRPr="00EA3324" w:rsidRDefault="00EA3324" w:rsidP="00EA3324">
            <w:pPr>
              <w:autoSpaceDE w:val="0"/>
              <w:autoSpaceDN w:val="0"/>
              <w:adjustRightInd w:val="0"/>
              <w:jc w:val="both"/>
            </w:pPr>
            <w:r w:rsidRPr="00EA3324">
              <w:t>ционизма в разных странах в годы войны.</w:t>
            </w:r>
          </w:p>
          <w:p w:rsidR="00EA3324" w:rsidRPr="00EA3324" w:rsidRDefault="00EA3324" w:rsidP="00EA3324">
            <w:pPr>
              <w:autoSpaceDE w:val="0"/>
              <w:autoSpaceDN w:val="0"/>
              <w:adjustRightInd w:val="0"/>
              <w:jc w:val="both"/>
            </w:pPr>
            <w:r w:rsidRPr="00EA3324">
              <w:t>Характеристика итогов Второй мировой и Великой Отечественной войн, их исторического значения.</w:t>
            </w:r>
          </w:p>
          <w:p w:rsidR="00EA3324" w:rsidRPr="00EA3324" w:rsidRDefault="00EA3324" w:rsidP="00EA3324">
            <w:pPr>
              <w:autoSpaceDE w:val="0"/>
              <w:autoSpaceDN w:val="0"/>
              <w:adjustRightInd w:val="0"/>
              <w:jc w:val="both"/>
            </w:pPr>
            <w:r w:rsidRPr="00EA3324">
              <w:t>Участие в подготовке проекта «Война в памяти народа» (с обращением к воспоминаниям людей старшего поколения, произведениям литературы, кинофильмам и др.)</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14. Мир во второй половине ХХ — на чале ХХI века</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Послевоенное устройство мира. Начало «холодной войны»</w:t>
            </w:r>
          </w:p>
          <w:p w:rsidR="00EA3324" w:rsidRPr="00EA3324" w:rsidRDefault="00EA3324" w:rsidP="00EA3324">
            <w:pPr>
              <w:autoSpaceDE w:val="0"/>
              <w:autoSpaceDN w:val="0"/>
              <w:adjustRightInd w:val="0"/>
              <w:jc w:val="both"/>
            </w:pPr>
            <w:r w:rsidRPr="00EA3324">
              <w:t>Представление с использованием карты характеристики важнейших изменений, произошедших в мире после Второй миро-</w:t>
            </w:r>
          </w:p>
          <w:p w:rsidR="00EA3324" w:rsidRPr="00EA3324" w:rsidRDefault="00EA3324" w:rsidP="00EA3324">
            <w:pPr>
              <w:autoSpaceDE w:val="0"/>
              <w:autoSpaceDN w:val="0"/>
              <w:adjustRightInd w:val="0"/>
              <w:jc w:val="both"/>
            </w:pPr>
            <w:r w:rsidRPr="00EA3324">
              <w:t>вой войны.</w:t>
            </w:r>
          </w:p>
          <w:p w:rsidR="00EA3324" w:rsidRPr="00EA3324" w:rsidRDefault="00EA3324" w:rsidP="00EA3324">
            <w:pPr>
              <w:autoSpaceDE w:val="0"/>
              <w:autoSpaceDN w:val="0"/>
              <w:adjustRightInd w:val="0"/>
              <w:jc w:val="both"/>
            </w:pPr>
            <w:r w:rsidRPr="00EA3324">
              <w:t>Раскрытие причин и последствий укрепления статуса СССР как великой державы.</w:t>
            </w:r>
          </w:p>
          <w:p w:rsidR="00EA3324" w:rsidRPr="00EA3324" w:rsidRDefault="00EA3324" w:rsidP="00EA3324">
            <w:pPr>
              <w:autoSpaceDE w:val="0"/>
              <w:autoSpaceDN w:val="0"/>
              <w:adjustRightInd w:val="0"/>
              <w:jc w:val="both"/>
            </w:pPr>
            <w:r w:rsidRPr="00EA3324">
              <w:t>Характеристика причин создания и основ деятельности ООН.</w:t>
            </w:r>
          </w:p>
          <w:p w:rsidR="00EA3324" w:rsidRPr="00EA3324" w:rsidRDefault="00EA3324" w:rsidP="00EA3324">
            <w:pPr>
              <w:autoSpaceDE w:val="0"/>
              <w:autoSpaceDN w:val="0"/>
              <w:adjustRightInd w:val="0"/>
              <w:jc w:val="both"/>
            </w:pPr>
            <w:r w:rsidRPr="00EA3324">
              <w:t>Объяснение причин формирования двух военно-политических блоков</w:t>
            </w:r>
          </w:p>
        </w:tc>
        <w:tc>
          <w:tcPr>
            <w:tcW w:w="2268" w:type="dxa"/>
            <w:vMerge/>
            <w:shd w:val="clear" w:color="auto" w:fill="auto"/>
          </w:tcPr>
          <w:p w:rsidR="00EA3324" w:rsidRPr="00EA3324" w:rsidRDefault="00EA3324" w:rsidP="00EA3324">
            <w:pP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Ведущие капиталистические страны</w:t>
            </w:r>
          </w:p>
          <w:p w:rsidR="00EA3324" w:rsidRPr="00EA3324" w:rsidRDefault="00EA3324" w:rsidP="00EA3324">
            <w:pPr>
              <w:autoSpaceDE w:val="0"/>
              <w:autoSpaceDN w:val="0"/>
              <w:adjustRightInd w:val="0"/>
              <w:jc w:val="both"/>
            </w:pPr>
            <w:r w:rsidRPr="00EA3324">
              <w:t>Характеристика этапов научно-технического прогресса во второй половине ХХ — начале ХХI века, сущности научно-технической и информационной революций, их социальных последствий.</w:t>
            </w:r>
          </w:p>
          <w:p w:rsidR="00EA3324" w:rsidRPr="00EA3324" w:rsidRDefault="00EA3324" w:rsidP="00EA3324">
            <w:pPr>
              <w:autoSpaceDE w:val="0"/>
              <w:autoSpaceDN w:val="0"/>
              <w:adjustRightInd w:val="0"/>
              <w:jc w:val="both"/>
            </w:pPr>
            <w:r w:rsidRPr="00EA3324">
              <w:t>Раскрытие сущности наиболее значительных изменений в структуре общества во второй половине ХХ — начале XXI века,</w:t>
            </w:r>
          </w:p>
          <w:p w:rsidR="00EA3324" w:rsidRPr="00EA3324" w:rsidRDefault="00EA3324" w:rsidP="00EA3324">
            <w:pPr>
              <w:autoSpaceDE w:val="0"/>
              <w:autoSpaceDN w:val="0"/>
              <w:adjustRightInd w:val="0"/>
              <w:jc w:val="both"/>
            </w:pPr>
            <w:r w:rsidRPr="00EA3324">
              <w:t>причин и последствий этих изменений (на примере отдельных стран).</w:t>
            </w:r>
          </w:p>
          <w:p w:rsidR="00EA3324" w:rsidRPr="00EA3324" w:rsidRDefault="00EA3324" w:rsidP="00EA3324">
            <w:pPr>
              <w:autoSpaceDE w:val="0"/>
              <w:autoSpaceDN w:val="0"/>
              <w:adjustRightInd w:val="0"/>
              <w:jc w:val="both"/>
            </w:pPr>
            <w:r w:rsidRPr="00EA3324">
              <w:t>Представление обзора политической истории США во второй половине ХХ — начале XXI века.</w:t>
            </w:r>
          </w:p>
          <w:p w:rsidR="00EA3324" w:rsidRPr="00EA3324" w:rsidRDefault="00EA3324" w:rsidP="00EA3324">
            <w:pPr>
              <w:autoSpaceDE w:val="0"/>
              <w:autoSpaceDN w:val="0"/>
              <w:adjustRightInd w:val="0"/>
              <w:jc w:val="both"/>
            </w:pPr>
            <w:r w:rsidRPr="00EA3324">
              <w:t>Высказывание суждения о том, в чем выражается, чем объясняется лидерство США в современном мире и каковы его последствия.</w:t>
            </w:r>
          </w:p>
          <w:p w:rsidR="00EA3324" w:rsidRPr="00EA3324" w:rsidRDefault="00EA3324" w:rsidP="00EA3324">
            <w:pPr>
              <w:autoSpaceDE w:val="0"/>
              <w:autoSpaceDN w:val="0"/>
              <w:adjustRightInd w:val="0"/>
              <w:jc w:val="both"/>
            </w:pPr>
            <w:r w:rsidRPr="00EA3324">
              <w:t>Раскрытие предпосылок, достижений и проблем европейской интеграции</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Страны Восточной Европы</w:t>
            </w:r>
          </w:p>
          <w:p w:rsidR="00EA3324" w:rsidRPr="00EA3324" w:rsidRDefault="00EA3324" w:rsidP="00EA3324">
            <w:pPr>
              <w:autoSpaceDE w:val="0"/>
              <w:autoSpaceDN w:val="0"/>
              <w:adjustRightInd w:val="0"/>
              <w:jc w:val="both"/>
            </w:pPr>
            <w:r w:rsidRPr="00EA3324">
              <w:t>Характеристика основных этапов в истории восточноевропейских стран второй половины XX — начала XXI века.</w:t>
            </w:r>
          </w:p>
          <w:p w:rsidR="00EA3324" w:rsidRPr="00EA3324" w:rsidRDefault="00EA3324" w:rsidP="00EA3324">
            <w:pPr>
              <w:autoSpaceDE w:val="0"/>
              <w:autoSpaceDN w:val="0"/>
              <w:adjustRightInd w:val="0"/>
              <w:jc w:val="both"/>
            </w:pPr>
            <w:r w:rsidRPr="00EA3324">
              <w:lastRenderedPageBreak/>
              <w:t>Сбор материалов и подготовка презентации о событиях в Венгрии в 1956 году и в Чехословакии в 1968 году.</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«мировая социалистическая система», «СЭВ», «ОВД», «Пражская весна», «Солидарность», «бархатная революция», «приватизация».</w:t>
            </w:r>
          </w:p>
          <w:p w:rsidR="00EA3324" w:rsidRPr="00EA3324" w:rsidRDefault="00EA3324" w:rsidP="00EA3324">
            <w:pPr>
              <w:autoSpaceDE w:val="0"/>
              <w:autoSpaceDN w:val="0"/>
              <w:adjustRightInd w:val="0"/>
              <w:jc w:val="both"/>
            </w:pPr>
            <w:r w:rsidRPr="00EA3324">
              <w:t>Систематизация и анализ информации (в том числе из дополнительной литературы и СМИ) о развитии восточноевропейских стран в конце ХХ — начале ХХI века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Крушение колониальной системы</w:t>
            </w:r>
          </w:p>
          <w:p w:rsidR="00EA3324" w:rsidRPr="00EA3324" w:rsidRDefault="00EA3324" w:rsidP="00EA3324">
            <w:pPr>
              <w:autoSpaceDE w:val="0"/>
              <w:autoSpaceDN w:val="0"/>
              <w:adjustRightInd w:val="0"/>
              <w:jc w:val="both"/>
            </w:pPr>
            <w:r w:rsidRPr="00EA3324">
              <w:t>Характеристика этапов освобождения стран Азии и Африки от колониальной и полуколониальной зависимости, раскрытие</w:t>
            </w:r>
          </w:p>
          <w:p w:rsidR="00EA3324" w:rsidRPr="00EA3324" w:rsidRDefault="00EA3324" w:rsidP="00EA3324">
            <w:pPr>
              <w:autoSpaceDE w:val="0"/>
              <w:autoSpaceDN w:val="0"/>
              <w:adjustRightInd w:val="0"/>
              <w:jc w:val="both"/>
            </w:pPr>
            <w:r w:rsidRPr="00EA3324">
              <w:t>особенностей развития этих стран во второй половине ХХ — начале ХХI века.</w:t>
            </w:r>
          </w:p>
          <w:p w:rsidR="00EA3324" w:rsidRPr="00EA3324" w:rsidRDefault="00EA3324" w:rsidP="00EA3324">
            <w:pPr>
              <w:autoSpaceDE w:val="0"/>
              <w:autoSpaceDN w:val="0"/>
              <w:adjustRightInd w:val="0"/>
              <w:jc w:val="both"/>
            </w:pPr>
            <w:r w:rsidRPr="00EA3324">
              <w:t>Характеристика этапов развития стран Азии и Африки после их освобождения от колониальной и полуколониальной зависимости.</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«страны социалистической ориентации», «неоколониализм», «новые индустриальные страны», «традиционализм», «фундаментализм»</w:t>
            </w:r>
          </w:p>
        </w:tc>
        <w:tc>
          <w:tcPr>
            <w:tcW w:w="2268" w:type="dxa"/>
            <w:vMerge w:val="restart"/>
            <w:shd w:val="clear" w:color="auto" w:fill="auto"/>
          </w:tcPr>
          <w:p w:rsidR="00EA3324" w:rsidRPr="00EA3324" w:rsidRDefault="00EA3324" w:rsidP="00EA3324">
            <w:pPr>
              <w:jc w:val="both"/>
              <w:rPr>
                <w:b/>
                <w:caps/>
                <w:sz w:val="28"/>
                <w:szCs w:val="28"/>
              </w:rPr>
            </w:pPr>
            <w:r w:rsidRPr="00EA3324">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Индия, Пакистан, Китай</w:t>
            </w:r>
            <w:r w:rsidRPr="00EA3324">
              <w:t xml:space="preserve"> Характеристика особенностей процесса национального освобождения и становления государственности в Индии и Пакистане. Объяснение причин успехов в развитии Китая и Индии в конце ХХ — начале ХХI века, высказывание суждений о перспективах развития этих стран.</w:t>
            </w:r>
          </w:p>
          <w:p w:rsidR="00EA3324" w:rsidRPr="00EA3324" w:rsidRDefault="00EA3324" w:rsidP="00EA3324">
            <w:pPr>
              <w:autoSpaceDE w:val="0"/>
              <w:autoSpaceDN w:val="0"/>
              <w:adjustRightInd w:val="0"/>
              <w:jc w:val="both"/>
            </w:pPr>
            <w:r w:rsidRPr="00EA3324">
              <w:t>Участие в дискуссии на тему «В чем причины успехов реформ в Китае: уроки для России» с привлечением работ историков и публицистов</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Страны Латинской Америки</w:t>
            </w:r>
          </w:p>
          <w:p w:rsidR="00EA3324" w:rsidRPr="00EA3324" w:rsidRDefault="00EA3324" w:rsidP="00EA3324">
            <w:pPr>
              <w:autoSpaceDE w:val="0"/>
              <w:autoSpaceDN w:val="0"/>
              <w:adjustRightInd w:val="0"/>
              <w:jc w:val="both"/>
            </w:pPr>
            <w:r w:rsidRPr="00EA3324">
              <w:t>Сопоставление реформистского и революционного путей решения социально-экономических противоречий в странах Латинской Америки, высказывание суждений об их результативности.</w:t>
            </w:r>
          </w:p>
          <w:p w:rsidR="00EA3324" w:rsidRPr="00EA3324" w:rsidRDefault="00EA3324" w:rsidP="00EA3324">
            <w:pPr>
              <w:autoSpaceDE w:val="0"/>
              <w:autoSpaceDN w:val="0"/>
              <w:adjustRightInd w:val="0"/>
              <w:jc w:val="both"/>
            </w:pPr>
            <w:r w:rsidRPr="00EA3324">
              <w:t xml:space="preserve">Объяснение и применение в историческом контексте </w:t>
            </w:r>
            <w:proofErr w:type="gramStart"/>
            <w:r w:rsidRPr="00EA3324">
              <w:t>понятий:  «</w:t>
            </w:r>
            <w:proofErr w:type="gramEnd"/>
            <w:r w:rsidRPr="00EA3324">
              <w:t>импортозамещающая индустриализация», «национализация», «хунта», «левый поворот».</w:t>
            </w:r>
          </w:p>
          <w:p w:rsidR="00EA3324" w:rsidRPr="00EA3324" w:rsidRDefault="00EA3324" w:rsidP="00EA3324">
            <w:pPr>
              <w:autoSpaceDE w:val="0"/>
              <w:autoSpaceDN w:val="0"/>
              <w:adjustRightInd w:val="0"/>
              <w:jc w:val="both"/>
            </w:pPr>
            <w:r w:rsidRPr="00EA3324">
              <w:t>Характеристика крупнейших политических деятелей Латинской Америки второй половины ХХ — начала ХХI века</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Международные отношения</w:t>
            </w:r>
          </w:p>
          <w:p w:rsidR="00EA3324" w:rsidRPr="00EA3324" w:rsidRDefault="00EA3324" w:rsidP="00EA3324">
            <w:pPr>
              <w:autoSpaceDE w:val="0"/>
              <w:autoSpaceDN w:val="0"/>
              <w:adjustRightInd w:val="0"/>
              <w:jc w:val="both"/>
            </w:pPr>
            <w:r w:rsidRPr="00EA3324">
              <w:lastRenderedPageBreak/>
              <w:t>Объяснение сущности «холодной войны», ее влияния на историю второй половины ХХ века.</w:t>
            </w:r>
          </w:p>
          <w:p w:rsidR="00EA3324" w:rsidRPr="00EA3324" w:rsidRDefault="00EA3324" w:rsidP="00EA3324">
            <w:pPr>
              <w:autoSpaceDE w:val="0"/>
              <w:autoSpaceDN w:val="0"/>
              <w:adjustRightInd w:val="0"/>
              <w:jc w:val="both"/>
            </w:pPr>
            <w:r w:rsidRPr="00EA3324">
              <w:t>Характеристика основных периодов и тенденций развития международных отношений в 1945 году — начале XXI века.</w:t>
            </w:r>
          </w:p>
          <w:p w:rsidR="00EA3324" w:rsidRPr="00EA3324" w:rsidRDefault="00EA3324" w:rsidP="00EA3324">
            <w:pPr>
              <w:autoSpaceDE w:val="0"/>
              <w:autoSpaceDN w:val="0"/>
              <w:adjustRightInd w:val="0"/>
              <w:jc w:val="both"/>
            </w:pPr>
            <w:r w:rsidRPr="00EA3324">
              <w:t>Рассказ с использованием карты о международных кризисах 1940—1960-х годов.</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«биполярный мир», «холодная война», «железный занавес»,</w:t>
            </w:r>
          </w:p>
          <w:p w:rsidR="00EA3324" w:rsidRPr="00EA3324" w:rsidRDefault="00EA3324" w:rsidP="00EA3324">
            <w:pPr>
              <w:autoSpaceDE w:val="0"/>
              <w:autoSpaceDN w:val="0"/>
              <w:adjustRightInd w:val="0"/>
              <w:jc w:val="both"/>
            </w:pPr>
            <w:r w:rsidRPr="00EA3324">
              <w:t>«НАТО», «СЭВ», «ОВД», «международные кризисы», «разрядка международной напряженности», «новое политическое</w:t>
            </w:r>
          </w:p>
          <w:p w:rsidR="00EA3324" w:rsidRPr="00EA3324" w:rsidRDefault="00EA3324" w:rsidP="00EA3324">
            <w:pPr>
              <w:autoSpaceDE w:val="0"/>
              <w:autoSpaceDN w:val="0"/>
              <w:adjustRightInd w:val="0"/>
              <w:jc w:val="both"/>
            </w:pPr>
            <w:r w:rsidRPr="00EA3324">
              <w:t>мышление», «региональная интеграция», «глобализация».</w:t>
            </w:r>
          </w:p>
          <w:p w:rsidR="00EA3324" w:rsidRPr="00EA3324" w:rsidRDefault="00EA3324" w:rsidP="00EA3324">
            <w:pPr>
              <w:autoSpaceDE w:val="0"/>
              <w:autoSpaceDN w:val="0"/>
              <w:adjustRightInd w:val="0"/>
              <w:jc w:val="both"/>
            </w:pPr>
            <w:r w:rsidRPr="00EA3324">
              <w:t>Участие в обсуждении событий современной международной жизни (с привлечением материалов СМИ)</w:t>
            </w:r>
          </w:p>
        </w:tc>
        <w:tc>
          <w:tcPr>
            <w:tcW w:w="2268" w:type="dxa"/>
            <w:vMerge w:val="restart"/>
            <w:shd w:val="clear" w:color="auto" w:fill="auto"/>
          </w:tcPr>
          <w:p w:rsidR="00EA3324" w:rsidRPr="00EA3324" w:rsidRDefault="00EA3324" w:rsidP="00EA3324">
            <w:pPr>
              <w:jc w:val="both"/>
              <w:rPr>
                <w:b/>
                <w:caps/>
                <w:sz w:val="28"/>
                <w:szCs w:val="28"/>
              </w:rPr>
            </w:pPr>
            <w:r w:rsidRPr="00EA3324">
              <w:lastRenderedPageBreak/>
              <w:t xml:space="preserve">Тестирование, </w:t>
            </w:r>
            <w:r w:rsidRPr="00EA3324">
              <w:lastRenderedPageBreak/>
              <w:t xml:space="preserve">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Развитие культуры</w:t>
            </w:r>
            <w:r w:rsidRPr="00EA3324">
              <w:t xml:space="preserve"> Характеристика достижений в различных областях науки, показ их влияния на развитие общества (в том числе с привлечением дополнительной литературы, СМИ, Интернета).</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«постмодернизм», «массовая культура», «поп-арт».</w:t>
            </w:r>
          </w:p>
          <w:p w:rsidR="00EA3324" w:rsidRPr="00EA3324" w:rsidRDefault="00EA3324" w:rsidP="00EA3324">
            <w:pPr>
              <w:autoSpaceDE w:val="0"/>
              <w:autoSpaceDN w:val="0"/>
              <w:adjustRightInd w:val="0"/>
              <w:jc w:val="both"/>
            </w:pPr>
            <w:r w:rsidRPr="00EA3324">
              <w:t>Объяснение причин и последствий влияния глобализации на национальные культуры</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pPr>
              <w:autoSpaceDE w:val="0"/>
              <w:autoSpaceDN w:val="0"/>
              <w:adjustRightInd w:val="0"/>
              <w:jc w:val="both"/>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15. Апогей и кризис советской системы. 1945—1991 годы</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составление таблиц, работа с контурными картами, ответы на </w:t>
            </w:r>
            <w:proofErr w:type="gramStart"/>
            <w:r w:rsidRPr="00EA3324">
              <w:t>вопросы,  дифференцированный</w:t>
            </w:r>
            <w:proofErr w:type="gramEnd"/>
            <w:r w:rsidRPr="00EA3324">
              <w:t xml:space="preserve"> зачет</w:t>
            </w:r>
          </w:p>
        </w:tc>
      </w:tr>
      <w:tr w:rsidR="00EA3324" w:rsidRPr="00EA3324" w:rsidTr="00F63522">
        <w:tc>
          <w:tcPr>
            <w:tcW w:w="2694" w:type="dxa"/>
            <w:vMerge/>
            <w:tcBorders>
              <w:top w:val="single" w:sz="4" w:space="0" w:color="auto"/>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СССР в послевоенные годы</w:t>
            </w:r>
          </w:p>
          <w:p w:rsidR="00EA3324" w:rsidRPr="00EA3324" w:rsidRDefault="00EA3324" w:rsidP="00EA3324">
            <w:pPr>
              <w:autoSpaceDE w:val="0"/>
              <w:autoSpaceDN w:val="0"/>
              <w:adjustRightInd w:val="0"/>
              <w:jc w:val="both"/>
            </w:pPr>
            <w:r w:rsidRPr="00EA3324">
              <w:t>Систематизация материала о развитии СССР в первые послевоенные годы, основных задачах и мероприятиях внутренней и внешней политики.</w:t>
            </w:r>
          </w:p>
          <w:p w:rsidR="00EA3324" w:rsidRPr="00EA3324" w:rsidRDefault="00EA3324" w:rsidP="00EA3324">
            <w:pPr>
              <w:autoSpaceDE w:val="0"/>
              <w:autoSpaceDN w:val="0"/>
              <w:adjustRightInd w:val="0"/>
              <w:jc w:val="both"/>
            </w:pPr>
            <w:r w:rsidRPr="00EA3324">
              <w:t>Характеристика процесса возрождения различных сторон жизни советского общества в послевоенные годы.</w:t>
            </w:r>
          </w:p>
          <w:p w:rsidR="00EA3324" w:rsidRPr="00EA3324" w:rsidRDefault="00EA3324" w:rsidP="00EA3324">
            <w:pPr>
              <w:autoSpaceDE w:val="0"/>
              <w:autoSpaceDN w:val="0"/>
              <w:adjustRightInd w:val="0"/>
              <w:jc w:val="both"/>
            </w:pPr>
            <w:r w:rsidRPr="00EA3324">
              <w:t>Проведение поиска информации о жизни людей в послевоенные годы (с привлечением мемуарной, художественной литературы).</w:t>
            </w:r>
          </w:p>
          <w:p w:rsidR="00EA3324" w:rsidRPr="00EA3324" w:rsidRDefault="00EA3324" w:rsidP="00EA3324">
            <w:pPr>
              <w:autoSpaceDE w:val="0"/>
              <w:autoSpaceDN w:val="0"/>
              <w:adjustRightInd w:val="0"/>
              <w:jc w:val="both"/>
            </w:pPr>
            <w:r w:rsidRPr="00EA3324">
              <w:t>Участие в подготовке презентации «Родной край (город) в первые послевоенные годы»</w:t>
            </w:r>
          </w:p>
          <w:p w:rsidR="00EA3324" w:rsidRPr="00EA3324" w:rsidRDefault="00EA3324" w:rsidP="00EA3324">
            <w:pPr>
              <w:autoSpaceDE w:val="0"/>
              <w:autoSpaceDN w:val="0"/>
              <w:adjustRightInd w:val="0"/>
              <w:jc w:val="both"/>
            </w:pP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СССР в 1950 — начале 1960-х годов</w:t>
            </w:r>
          </w:p>
          <w:p w:rsidR="00EA3324" w:rsidRPr="00EA3324" w:rsidRDefault="00EA3324" w:rsidP="00EA3324">
            <w:pPr>
              <w:autoSpaceDE w:val="0"/>
              <w:autoSpaceDN w:val="0"/>
              <w:adjustRightInd w:val="0"/>
              <w:jc w:val="both"/>
            </w:pPr>
            <w:r w:rsidRPr="00EA3324">
              <w:t>Характеристика перемен в общественно-политической жизни СССР, новых подходов к решению хозяйственных и социальных проблем, реформ.</w:t>
            </w:r>
          </w:p>
          <w:p w:rsidR="00EA3324" w:rsidRPr="00EA3324" w:rsidRDefault="00EA3324" w:rsidP="00EA3324">
            <w:pPr>
              <w:autoSpaceDE w:val="0"/>
              <w:autoSpaceDN w:val="0"/>
              <w:adjustRightInd w:val="0"/>
              <w:jc w:val="both"/>
            </w:pPr>
            <w:r w:rsidRPr="00EA3324">
              <w:t xml:space="preserve">Проведение обзора достижений советской науки и техники во второй половине 1950 — </w:t>
            </w:r>
            <w:r w:rsidRPr="00EA3324">
              <w:lastRenderedPageBreak/>
              <w:t>первой половине 1960-х годов (с использованием научно-популярной и справочной литературы),</w:t>
            </w:r>
          </w:p>
          <w:p w:rsidR="00EA3324" w:rsidRPr="00EA3324" w:rsidRDefault="00EA3324" w:rsidP="00EA3324">
            <w:pPr>
              <w:autoSpaceDE w:val="0"/>
              <w:autoSpaceDN w:val="0"/>
              <w:adjustRightInd w:val="0"/>
              <w:jc w:val="both"/>
            </w:pPr>
            <w:r w:rsidRPr="00EA3324">
              <w:t>раскрытие их международного значения</w:t>
            </w:r>
          </w:p>
        </w:tc>
        <w:tc>
          <w:tcPr>
            <w:tcW w:w="2268" w:type="dxa"/>
            <w:vMerge w:val="restart"/>
            <w:shd w:val="clear" w:color="auto" w:fill="auto"/>
          </w:tcPr>
          <w:p w:rsidR="00EA3324" w:rsidRPr="00EA3324" w:rsidRDefault="00EA3324" w:rsidP="00EA3324">
            <w:pPr>
              <w:jc w:val="both"/>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картами,  дифференцированн</w:t>
            </w:r>
            <w:r w:rsidRPr="00EA3324">
              <w:lastRenderedPageBreak/>
              <w:t>ый</w:t>
            </w:r>
            <w:proofErr w:type="gramEnd"/>
            <w:r w:rsidRPr="00EA3324">
              <w:t xml:space="preserve"> зачет</w:t>
            </w: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СССР во второй половине 1960-х — начале 1980-х годов</w:t>
            </w:r>
          </w:p>
          <w:p w:rsidR="00EA3324" w:rsidRPr="00EA3324" w:rsidRDefault="00EA3324" w:rsidP="00EA3324">
            <w:pPr>
              <w:autoSpaceDE w:val="0"/>
              <w:autoSpaceDN w:val="0"/>
              <w:adjustRightInd w:val="0"/>
              <w:jc w:val="both"/>
            </w:pPr>
            <w:r w:rsidRPr="00EA3324">
              <w:t>Систематизация материала о тенденциях и результатах экономического и социального развития СССР в 1965 — начале</w:t>
            </w:r>
          </w:p>
          <w:p w:rsidR="00EA3324" w:rsidRPr="00EA3324" w:rsidRDefault="00EA3324" w:rsidP="00EA3324">
            <w:pPr>
              <w:autoSpaceDE w:val="0"/>
              <w:autoSpaceDN w:val="0"/>
              <w:adjustRightInd w:val="0"/>
              <w:jc w:val="both"/>
            </w:pPr>
            <w:r w:rsidRPr="00EA3324">
              <w:t>1980-х годов (в форме сообщения, конспекта).</w:t>
            </w:r>
          </w:p>
          <w:p w:rsidR="00EA3324" w:rsidRPr="00EA3324" w:rsidRDefault="00EA3324" w:rsidP="00EA3324">
            <w:pPr>
              <w:autoSpaceDE w:val="0"/>
              <w:autoSpaceDN w:val="0"/>
              <w:adjustRightInd w:val="0"/>
              <w:jc w:val="both"/>
            </w:pPr>
            <w:r w:rsidRPr="00EA3324">
              <w:t>Объяснение, в чем проявлялись противоречия в развитии науки и техники, художественной культуры в рассматриваемый период.</w:t>
            </w:r>
          </w:p>
          <w:p w:rsidR="00EA3324" w:rsidRPr="00EA3324" w:rsidRDefault="00EA3324" w:rsidP="00EA3324">
            <w:pPr>
              <w:autoSpaceDE w:val="0"/>
              <w:autoSpaceDN w:val="0"/>
              <w:adjustRightInd w:val="0"/>
              <w:jc w:val="both"/>
            </w:pPr>
            <w:r w:rsidRPr="00EA3324">
              <w:t>Проведение поиска информации о повседневной жизни, интересах советских людей в 1960 — середине 1980-х годов (в том числе путем опроса родственников, людей старших поколений).</w:t>
            </w:r>
          </w:p>
          <w:p w:rsidR="00EA3324" w:rsidRPr="00EA3324" w:rsidRDefault="00EA3324" w:rsidP="00EA3324">
            <w:pPr>
              <w:autoSpaceDE w:val="0"/>
              <w:autoSpaceDN w:val="0"/>
              <w:adjustRightInd w:val="0"/>
              <w:jc w:val="both"/>
            </w:pPr>
            <w:r w:rsidRPr="00EA3324">
              <w:t>Оценка государственной деятельности Л. И. Брежнева.</w:t>
            </w:r>
          </w:p>
          <w:p w:rsidR="00EA3324" w:rsidRPr="00EA3324" w:rsidRDefault="00EA3324" w:rsidP="00EA3324">
            <w:pPr>
              <w:autoSpaceDE w:val="0"/>
              <w:autoSpaceDN w:val="0"/>
              <w:adjustRightInd w:val="0"/>
              <w:jc w:val="both"/>
            </w:pPr>
            <w:r w:rsidRPr="00EA3324">
              <w:t>Систематизация материала о развитии международных отношений и внешней политики СССР (периоды улучшения и обострения международных отношений, ключевые события)</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tcBorders>
              <w:bottom w:val="nil"/>
            </w:tcBorders>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СССР в годы перестройки</w:t>
            </w:r>
            <w:r w:rsidRPr="00EA3324">
              <w:t xml:space="preserve"> Характеристика причин и предпосылок перестройки в СССР.</w:t>
            </w:r>
          </w:p>
          <w:p w:rsidR="00EA3324" w:rsidRPr="00EA3324" w:rsidRDefault="00EA3324" w:rsidP="00EA3324">
            <w:pPr>
              <w:autoSpaceDE w:val="0"/>
              <w:autoSpaceDN w:val="0"/>
              <w:adjustRightInd w:val="0"/>
              <w:jc w:val="both"/>
            </w:pPr>
            <w:r w:rsidRPr="00EA3324">
              <w:t>Объяснение и применение в историческом контексте понятий: «перестройка», «гласность», «плюрализм», «парад суверенитетов».</w:t>
            </w:r>
          </w:p>
          <w:p w:rsidR="00EA3324" w:rsidRPr="00EA3324" w:rsidRDefault="00EA3324" w:rsidP="00EA3324">
            <w:pPr>
              <w:autoSpaceDE w:val="0"/>
              <w:autoSpaceDN w:val="0"/>
              <w:adjustRightInd w:val="0"/>
              <w:jc w:val="both"/>
            </w:pPr>
            <w:r w:rsidRPr="00EA3324">
              <w:t>Проведение поиска информации об изменениях в сфере экономики и общественной жизни в годы перестройки.</w:t>
            </w:r>
          </w:p>
          <w:p w:rsidR="00EA3324" w:rsidRPr="00EA3324" w:rsidRDefault="00EA3324" w:rsidP="00EA3324">
            <w:pPr>
              <w:autoSpaceDE w:val="0"/>
              <w:autoSpaceDN w:val="0"/>
              <w:adjustRightInd w:val="0"/>
              <w:jc w:val="both"/>
            </w:pPr>
            <w:r w:rsidRPr="00EA3324">
              <w:t>Составление характеристики (политического портрета) М. С. Горбачева (с привлечением дополнительной литературы).</w:t>
            </w:r>
          </w:p>
          <w:p w:rsidR="00EA3324" w:rsidRPr="00EA3324" w:rsidRDefault="00EA3324" w:rsidP="00EA3324">
            <w:pPr>
              <w:autoSpaceDE w:val="0"/>
              <w:autoSpaceDN w:val="0"/>
              <w:adjustRightInd w:val="0"/>
              <w:jc w:val="both"/>
            </w:pPr>
            <w:r w:rsidRPr="00EA3324">
              <w:t>Участие в обсуждении вопросов о характере и последствиях перестройки, причинах кризиса советской системы и распада СССР, высказывание и аргументация своего мнения</w:t>
            </w:r>
          </w:p>
        </w:tc>
        <w:tc>
          <w:tcPr>
            <w:tcW w:w="2268" w:type="dxa"/>
            <w:vMerge/>
            <w:shd w:val="clear" w:color="auto" w:fill="auto"/>
          </w:tcPr>
          <w:p w:rsidR="00EA3324" w:rsidRPr="00EA3324" w:rsidRDefault="00EA3324" w:rsidP="00EA3324">
            <w:pPr>
              <w:jc w:val="center"/>
              <w:rPr>
                <w:b/>
                <w:caps/>
                <w:sz w:val="28"/>
                <w:szCs w:val="28"/>
              </w:rPr>
            </w:pPr>
          </w:p>
        </w:tc>
      </w:tr>
      <w:tr w:rsidR="00EA3324" w:rsidRPr="00EA3324" w:rsidTr="00F63522">
        <w:tc>
          <w:tcPr>
            <w:tcW w:w="2694" w:type="dxa"/>
            <w:vMerge w:val="restart"/>
            <w:tcBorders>
              <w:top w:val="nil"/>
            </w:tcBorders>
            <w:shd w:val="clear" w:color="auto" w:fill="auto"/>
          </w:tcPr>
          <w:p w:rsidR="00EA3324" w:rsidRPr="00EA3324" w:rsidRDefault="00EA3324" w:rsidP="00EA3324">
            <w:pPr>
              <w:autoSpaceDE w:val="0"/>
              <w:autoSpaceDN w:val="0"/>
              <w:adjustRightInd w:val="0"/>
              <w:jc w:val="both"/>
              <w:rPr>
                <w:b/>
                <w:bCs/>
              </w:rPr>
            </w:pPr>
          </w:p>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Развитие советской культуры (1945—1991 годы)</w:t>
            </w:r>
          </w:p>
          <w:p w:rsidR="00EA3324" w:rsidRPr="00EA3324" w:rsidRDefault="00EA3324" w:rsidP="00EA3324">
            <w:pPr>
              <w:autoSpaceDE w:val="0"/>
              <w:autoSpaceDN w:val="0"/>
              <w:adjustRightInd w:val="0"/>
              <w:jc w:val="both"/>
            </w:pPr>
            <w:r w:rsidRPr="00EA3324">
              <w:t>Характеристика особенностей развития советской науки в разные периоды второй половины ХХ века.</w:t>
            </w:r>
          </w:p>
          <w:p w:rsidR="00EA3324" w:rsidRPr="00EA3324" w:rsidRDefault="00EA3324" w:rsidP="00EA3324">
            <w:pPr>
              <w:autoSpaceDE w:val="0"/>
              <w:autoSpaceDN w:val="0"/>
              <w:adjustRightInd w:val="0"/>
              <w:jc w:val="both"/>
            </w:pPr>
            <w:r w:rsidRPr="00EA3324">
              <w:t>Подготовка сравнительной таблицы «Научно-технические открытия стран Запада и СССР в 1950—1970-е годы».</w:t>
            </w:r>
          </w:p>
          <w:p w:rsidR="00EA3324" w:rsidRPr="00EA3324" w:rsidRDefault="00EA3324" w:rsidP="00EA3324">
            <w:pPr>
              <w:autoSpaceDE w:val="0"/>
              <w:autoSpaceDN w:val="0"/>
              <w:adjustRightInd w:val="0"/>
              <w:jc w:val="both"/>
            </w:pPr>
            <w:r w:rsidRPr="00EA3324">
              <w:t>Рассказ о выдающихся произведениях литературы и искусства.</w:t>
            </w:r>
          </w:p>
          <w:p w:rsidR="00EA3324" w:rsidRPr="00EA3324" w:rsidRDefault="00EA3324" w:rsidP="00EA3324">
            <w:pPr>
              <w:autoSpaceDE w:val="0"/>
              <w:autoSpaceDN w:val="0"/>
              <w:adjustRightInd w:val="0"/>
              <w:jc w:val="both"/>
            </w:pPr>
            <w:r w:rsidRPr="00EA3324">
              <w:t xml:space="preserve">Объяснение, в чем заключалась </w:t>
            </w:r>
            <w:r w:rsidRPr="00EA3324">
              <w:lastRenderedPageBreak/>
              <w:t>противоречивость партийной культурной политики.</w:t>
            </w:r>
          </w:p>
          <w:p w:rsidR="00EA3324" w:rsidRPr="00EA3324" w:rsidRDefault="00EA3324" w:rsidP="00EA3324">
            <w:pPr>
              <w:autoSpaceDE w:val="0"/>
              <w:autoSpaceDN w:val="0"/>
              <w:adjustRightInd w:val="0"/>
              <w:jc w:val="both"/>
            </w:pPr>
            <w:r w:rsidRPr="00EA3324">
              <w:t>Рассказ о развитии отечественной культуры в 1960—1980-е годы, характеристика творчества ее выдающихся представителей</w:t>
            </w:r>
          </w:p>
        </w:tc>
        <w:tc>
          <w:tcPr>
            <w:tcW w:w="2268" w:type="dxa"/>
            <w:shd w:val="clear" w:color="auto" w:fill="auto"/>
          </w:tcPr>
          <w:p w:rsidR="00EA3324" w:rsidRPr="00EA3324" w:rsidRDefault="00EA3324" w:rsidP="00EA3324">
            <w:pPr>
              <w:jc w:val="both"/>
              <w:rPr>
                <w:b/>
                <w:caps/>
                <w:sz w:val="28"/>
                <w:szCs w:val="28"/>
              </w:rPr>
            </w:pPr>
            <w:r w:rsidRPr="00EA3324">
              <w:lastRenderedPageBreak/>
              <w:t xml:space="preserve">Тестирование, устный опрос, составление таблиц, работа с контурными </w:t>
            </w:r>
            <w:proofErr w:type="gramStart"/>
            <w:r w:rsidRPr="00EA3324">
              <w:t>картами,  дифференцированный</w:t>
            </w:r>
            <w:proofErr w:type="gramEnd"/>
            <w:r w:rsidRPr="00EA3324">
              <w:t xml:space="preserve"> зачет</w:t>
            </w: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jc w:val="both"/>
            </w:pPr>
          </w:p>
        </w:tc>
        <w:tc>
          <w:tcPr>
            <w:tcW w:w="5103" w:type="dxa"/>
            <w:shd w:val="clear" w:color="auto" w:fill="auto"/>
          </w:tcPr>
          <w:p w:rsidR="00EA3324" w:rsidRPr="00EA3324" w:rsidRDefault="00EA3324" w:rsidP="00EA3324">
            <w:pPr>
              <w:autoSpaceDE w:val="0"/>
              <w:autoSpaceDN w:val="0"/>
              <w:adjustRightInd w:val="0"/>
              <w:jc w:val="both"/>
              <w:rPr>
                <w:b/>
                <w:bCs/>
              </w:rPr>
            </w:pPr>
            <w:r w:rsidRPr="00EA3324">
              <w:rPr>
                <w:b/>
                <w:bCs/>
              </w:rPr>
              <w:t>16. Российская Федерация на рубеже ХХ - ХХI веков</w:t>
            </w:r>
          </w:p>
        </w:tc>
        <w:tc>
          <w:tcPr>
            <w:tcW w:w="2268" w:type="dxa"/>
            <w:vMerge w:val="restart"/>
            <w:shd w:val="clear" w:color="auto" w:fill="auto"/>
          </w:tcPr>
          <w:p w:rsidR="00EA3324" w:rsidRPr="00EA3324" w:rsidRDefault="00EA3324" w:rsidP="00EA3324">
            <w:pPr>
              <w:rPr>
                <w:b/>
                <w:caps/>
                <w:sz w:val="28"/>
                <w:szCs w:val="28"/>
              </w:rPr>
            </w:pPr>
            <w:r w:rsidRPr="00EA3324">
              <w:t xml:space="preserve">Тестирование, устный опрос, заполнение таблиц, работа с контурными картами, ответы на </w:t>
            </w:r>
            <w:proofErr w:type="gramStart"/>
            <w:r w:rsidRPr="00EA3324">
              <w:t>вопросы,  дифференцированный</w:t>
            </w:r>
            <w:proofErr w:type="gramEnd"/>
            <w:r w:rsidRPr="00EA3324">
              <w:t xml:space="preserve"> зачет</w:t>
            </w:r>
          </w:p>
          <w:p w:rsidR="00EA3324" w:rsidRPr="00EA3324" w:rsidRDefault="00EA3324" w:rsidP="00EA3324">
            <w:pPr>
              <w:rPr>
                <w:b/>
                <w:caps/>
                <w:sz w:val="28"/>
                <w:szCs w:val="28"/>
              </w:rPr>
            </w:pPr>
          </w:p>
        </w:tc>
      </w:tr>
      <w:tr w:rsidR="00EA3324" w:rsidRPr="00EA3324" w:rsidTr="00F63522">
        <w:tc>
          <w:tcPr>
            <w:tcW w:w="2694" w:type="dxa"/>
            <w:vMerge/>
            <w:shd w:val="clear" w:color="auto" w:fill="auto"/>
          </w:tcPr>
          <w:p w:rsidR="00EA3324" w:rsidRPr="00EA3324" w:rsidRDefault="00EA3324" w:rsidP="00EA3324">
            <w:pPr>
              <w:autoSpaceDE w:val="0"/>
              <w:autoSpaceDN w:val="0"/>
              <w:adjustRightInd w:val="0"/>
              <w:jc w:val="both"/>
              <w:rPr>
                <w:b/>
                <w:bCs/>
              </w:rPr>
            </w:pPr>
          </w:p>
        </w:tc>
        <w:tc>
          <w:tcPr>
            <w:tcW w:w="5103" w:type="dxa"/>
            <w:shd w:val="clear" w:color="auto" w:fill="auto"/>
          </w:tcPr>
          <w:p w:rsidR="00EA3324" w:rsidRPr="00EA3324" w:rsidRDefault="00EA3324" w:rsidP="00EA3324">
            <w:pPr>
              <w:autoSpaceDE w:val="0"/>
              <w:autoSpaceDN w:val="0"/>
              <w:adjustRightInd w:val="0"/>
              <w:jc w:val="both"/>
            </w:pPr>
            <w:r w:rsidRPr="00EA3324">
              <w:rPr>
                <w:b/>
                <w:bCs/>
              </w:rPr>
              <w:t>Россия в конце ХХ начале ХХI века</w:t>
            </w:r>
            <w:r w:rsidRPr="00EA3324">
              <w:t xml:space="preserve"> Объяснение, в чем заключались трудности перехода к рыночной экономике, с привлечением свидетельств современников.</w:t>
            </w:r>
          </w:p>
          <w:p w:rsidR="00EA3324" w:rsidRPr="00EA3324" w:rsidRDefault="00EA3324" w:rsidP="00EA3324">
            <w:pPr>
              <w:autoSpaceDE w:val="0"/>
              <w:autoSpaceDN w:val="0"/>
              <w:adjustRightInd w:val="0"/>
              <w:jc w:val="both"/>
            </w:pPr>
            <w:r w:rsidRPr="00EA3324">
              <w:t>Характеристика темпов, масштабов, характера и социально-экономических последствий приватизации в России.</w:t>
            </w:r>
          </w:p>
          <w:p w:rsidR="00EA3324" w:rsidRPr="00EA3324" w:rsidRDefault="00EA3324" w:rsidP="00EA3324">
            <w:pPr>
              <w:autoSpaceDE w:val="0"/>
              <w:autoSpaceDN w:val="0"/>
              <w:adjustRightInd w:val="0"/>
              <w:jc w:val="both"/>
            </w:pPr>
            <w:r w:rsidRPr="00EA3324">
              <w:t>Сравнение Конституции России 1993 года с Конституцией СССР 1977 года по самостоятельно сформулированным вопросам.</w:t>
            </w:r>
          </w:p>
          <w:p w:rsidR="00EA3324" w:rsidRPr="00EA3324" w:rsidRDefault="00EA3324" w:rsidP="00EA3324">
            <w:pPr>
              <w:autoSpaceDE w:val="0"/>
              <w:autoSpaceDN w:val="0"/>
              <w:adjustRightInd w:val="0"/>
              <w:jc w:val="both"/>
            </w:pPr>
            <w:r w:rsidRPr="00EA3324">
              <w:t>Объяснение причин военно-политического кризиса в Чечне и способов его разрешения в середине 1990-х годов.</w:t>
            </w:r>
          </w:p>
          <w:p w:rsidR="00EA3324" w:rsidRPr="00EA3324" w:rsidRDefault="00EA3324" w:rsidP="00EA3324">
            <w:pPr>
              <w:autoSpaceDE w:val="0"/>
              <w:autoSpaceDN w:val="0"/>
              <w:adjustRightInd w:val="0"/>
              <w:jc w:val="both"/>
            </w:pPr>
            <w:r w:rsidRPr="00EA3324">
              <w:t>Оценка итогов развития РФ в 1990-е годы.</w:t>
            </w:r>
          </w:p>
          <w:p w:rsidR="00EA3324" w:rsidRPr="00EA3324" w:rsidRDefault="00EA3324" w:rsidP="00EA3324">
            <w:pPr>
              <w:autoSpaceDE w:val="0"/>
              <w:autoSpaceDN w:val="0"/>
              <w:adjustRightInd w:val="0"/>
              <w:jc w:val="both"/>
            </w:pPr>
            <w:r w:rsidRPr="00EA3324">
              <w:t>Систематизация и раскрытие основных направлений реформаторской деятельности руководства РФ в начале ХХI века.</w:t>
            </w:r>
          </w:p>
          <w:p w:rsidR="00EA3324" w:rsidRPr="00EA3324" w:rsidRDefault="00EA3324" w:rsidP="00EA3324">
            <w:pPr>
              <w:autoSpaceDE w:val="0"/>
              <w:autoSpaceDN w:val="0"/>
              <w:adjustRightInd w:val="0"/>
              <w:jc w:val="both"/>
            </w:pPr>
            <w:r w:rsidRPr="00EA3324">
              <w:t>Рассказ о государственных символах России в контексте формирования нового образа страны.</w:t>
            </w:r>
          </w:p>
          <w:p w:rsidR="00EA3324" w:rsidRPr="00EA3324" w:rsidRDefault="00EA3324" w:rsidP="00EA3324">
            <w:pPr>
              <w:autoSpaceDE w:val="0"/>
              <w:autoSpaceDN w:val="0"/>
              <w:adjustRightInd w:val="0"/>
              <w:jc w:val="both"/>
            </w:pPr>
            <w:r w:rsidRPr="00EA3324">
              <w:t>Представление краткой характеристики основных политических партий современной России, указание их лидеров.</w:t>
            </w:r>
          </w:p>
          <w:p w:rsidR="00EA3324" w:rsidRPr="00EA3324" w:rsidRDefault="00EA3324" w:rsidP="00EA3324">
            <w:pPr>
              <w:autoSpaceDE w:val="0"/>
              <w:autoSpaceDN w:val="0"/>
              <w:adjustRightInd w:val="0"/>
              <w:jc w:val="both"/>
            </w:pPr>
            <w:r w:rsidRPr="00EA3324">
              <w:t>Указание глобальных проблем и вызовов, с которыми столкнулась России в ХХI веке.</w:t>
            </w:r>
          </w:p>
          <w:p w:rsidR="00EA3324" w:rsidRPr="00EA3324" w:rsidRDefault="00EA3324" w:rsidP="00EA3324">
            <w:pPr>
              <w:autoSpaceDE w:val="0"/>
              <w:autoSpaceDN w:val="0"/>
              <w:adjustRightInd w:val="0"/>
              <w:jc w:val="both"/>
            </w:pPr>
            <w:r w:rsidRPr="00EA3324">
              <w:t xml:space="preserve">Характеристика ключевых событий политической истории </w:t>
            </w:r>
            <w:proofErr w:type="gramStart"/>
            <w:r w:rsidRPr="00EA3324">
              <w:t>со-временной</w:t>
            </w:r>
            <w:proofErr w:type="gramEnd"/>
            <w:r w:rsidRPr="00EA3324">
              <w:t xml:space="preserve"> России в XXI веке.</w:t>
            </w:r>
          </w:p>
          <w:p w:rsidR="00EA3324" w:rsidRPr="00EA3324" w:rsidRDefault="00EA3324" w:rsidP="00EA3324">
            <w:pPr>
              <w:autoSpaceDE w:val="0"/>
              <w:autoSpaceDN w:val="0"/>
              <w:adjustRightInd w:val="0"/>
              <w:jc w:val="both"/>
            </w:pPr>
            <w:r w:rsidRPr="00EA3324">
              <w:t>Систематизация материалов печати и телевидения об актуальных проблемах и событиях в жизни современного российского общества, представление их в виде обзоров, рефератов.</w:t>
            </w:r>
          </w:p>
          <w:p w:rsidR="00EA3324" w:rsidRPr="00EA3324" w:rsidRDefault="00EA3324" w:rsidP="00EA3324">
            <w:pPr>
              <w:autoSpaceDE w:val="0"/>
              <w:autoSpaceDN w:val="0"/>
              <w:adjustRightInd w:val="0"/>
              <w:jc w:val="both"/>
            </w:pPr>
            <w:r w:rsidRPr="00EA3324">
              <w:t>Проведение обзора текущей информации телевидения и прессы о внешнеполитической деятельности руководителей страны.</w:t>
            </w:r>
          </w:p>
          <w:p w:rsidR="00EA3324" w:rsidRPr="00EA3324" w:rsidRDefault="00EA3324" w:rsidP="00EA3324">
            <w:pPr>
              <w:autoSpaceDE w:val="0"/>
              <w:autoSpaceDN w:val="0"/>
              <w:adjustRightInd w:val="0"/>
              <w:jc w:val="both"/>
            </w:pPr>
            <w:r w:rsidRPr="00EA3324">
              <w:t>Характеристика места и роли России в современном мире</w:t>
            </w:r>
          </w:p>
        </w:tc>
        <w:tc>
          <w:tcPr>
            <w:tcW w:w="2268" w:type="dxa"/>
            <w:vMerge/>
            <w:shd w:val="clear" w:color="auto" w:fill="auto"/>
          </w:tcPr>
          <w:p w:rsidR="00EA3324" w:rsidRPr="00EA3324" w:rsidRDefault="00EA3324" w:rsidP="00EA3324">
            <w:pPr>
              <w:jc w:val="center"/>
              <w:rPr>
                <w:b/>
                <w:caps/>
                <w:sz w:val="28"/>
                <w:szCs w:val="28"/>
              </w:rPr>
            </w:pPr>
          </w:p>
        </w:tc>
      </w:tr>
    </w:tbl>
    <w:p w:rsidR="00EA3324" w:rsidRPr="00EA3324" w:rsidRDefault="00EA3324" w:rsidP="00EA33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EA3324" w:rsidRPr="00EA3324" w:rsidRDefault="00EA3324" w:rsidP="00EA3324">
      <w:pPr>
        <w:jc w:val="both"/>
        <w:rPr>
          <w:color w:val="000000"/>
          <w:sz w:val="28"/>
          <w:szCs w:val="28"/>
        </w:rPr>
      </w:pPr>
      <w:r w:rsidRPr="00EA3324">
        <w:rPr>
          <w:b/>
          <w:bCs/>
          <w:color w:val="000000"/>
          <w:sz w:val="28"/>
          <w:szCs w:val="28"/>
        </w:rPr>
        <w:t>Контроль и оценка</w:t>
      </w:r>
      <w:r w:rsidRPr="00EA3324">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w:t>
      </w:r>
      <w:r w:rsidRPr="00EA3324">
        <w:rPr>
          <w:color w:val="000000"/>
          <w:sz w:val="28"/>
          <w:szCs w:val="28"/>
        </w:rPr>
        <w:lastRenderedPageBreak/>
        <w:t xml:space="preserve">умений, наблюдения за </w:t>
      </w:r>
      <w:r w:rsidRPr="00EA3324">
        <w:rPr>
          <w:rFonts w:eastAsia="Calibri"/>
          <w:sz w:val="28"/>
          <w:szCs w:val="28"/>
          <w:lang w:eastAsia="en-US"/>
        </w:rPr>
        <w:t>результативностью участия во внеурочной деятельности по дисциплине.</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EA3324" w:rsidRPr="00EA3324" w:rsidRDefault="00EA3324" w:rsidP="00EA33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EA3324">
        <w:rPr>
          <w:b/>
          <w:caps/>
          <w:sz w:val="28"/>
          <w:szCs w:val="28"/>
        </w:rPr>
        <w:t>4</w:t>
      </w:r>
      <w:r w:rsidRPr="00EA3324">
        <w:rPr>
          <w:b/>
          <w:caps/>
          <w:sz w:val="28"/>
          <w:szCs w:val="28"/>
          <w:lang w:val="x-none"/>
        </w:rPr>
        <w:t>. у</w:t>
      </w:r>
      <w:r w:rsidRPr="00EA3324">
        <w:rPr>
          <w:b/>
          <w:caps/>
          <w:sz w:val="28"/>
          <w:szCs w:val="28"/>
        </w:rPr>
        <w:t>чебно-</w:t>
      </w:r>
      <w:proofErr w:type="gramStart"/>
      <w:r w:rsidRPr="00EA3324">
        <w:rPr>
          <w:b/>
          <w:caps/>
          <w:sz w:val="28"/>
          <w:szCs w:val="28"/>
        </w:rPr>
        <w:t>методическое  и</w:t>
      </w:r>
      <w:proofErr w:type="gramEnd"/>
      <w:r w:rsidRPr="00EA3324">
        <w:rPr>
          <w:b/>
          <w:caps/>
          <w:sz w:val="28"/>
          <w:szCs w:val="28"/>
        </w:rPr>
        <w:t xml:space="preserve"> материально-техническое обеспечение программы учебной дисциплины </w:t>
      </w:r>
      <w:r w:rsidRPr="00EA3324">
        <w:rPr>
          <w:b/>
          <w:caps/>
          <w:sz w:val="28"/>
          <w:szCs w:val="28"/>
          <w:highlight w:val="yellow"/>
        </w:rPr>
        <w:t xml:space="preserve">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b/>
          <w:bCs/>
          <w:sz w:val="28"/>
          <w:szCs w:val="28"/>
        </w:rPr>
        <w:t>4.1. Требования к минимальному материально-техническому обеспечению</w:t>
      </w:r>
      <w:r w:rsidRPr="00EA3324">
        <w:rPr>
          <w:sz w:val="28"/>
          <w:szCs w:val="28"/>
        </w:rPr>
        <w:t xml:space="preserve">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 xml:space="preserve">Программа </w:t>
      </w:r>
      <w:proofErr w:type="gramStart"/>
      <w:r w:rsidRPr="00EA3324">
        <w:rPr>
          <w:sz w:val="28"/>
          <w:szCs w:val="28"/>
        </w:rPr>
        <w:t>учебной  дисциплины</w:t>
      </w:r>
      <w:proofErr w:type="gramEnd"/>
      <w:r w:rsidRPr="00EA3324">
        <w:rPr>
          <w:sz w:val="28"/>
          <w:szCs w:val="28"/>
        </w:rPr>
        <w:t xml:space="preserve"> реализуется в учебном кабинете «История».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Оборудование учебного кабинета:</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 посадочные места по количеству обучающихся;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 рабочее место преподавателя;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 комплект учебно-методической документации;</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 наглядные пособия.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Технические средства обучения: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 ПК на рабочем месте преподавателя;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EA3324">
        <w:rPr>
          <w:sz w:val="28"/>
          <w:szCs w:val="28"/>
        </w:rPr>
        <w:t>- мультимедиапроектор;</w:t>
      </w:r>
    </w:p>
    <w:p w:rsidR="00EA3324" w:rsidRPr="00EA3324" w:rsidRDefault="00EA3324" w:rsidP="00EA3324">
      <w:pPr>
        <w:tabs>
          <w:tab w:val="left" w:pos="708"/>
          <w:tab w:val="left" w:pos="1416"/>
          <w:tab w:val="left" w:pos="2124"/>
          <w:tab w:val="left" w:pos="2832"/>
        </w:tabs>
        <w:ind w:right="819"/>
        <w:jc w:val="both"/>
        <w:rPr>
          <w:sz w:val="16"/>
          <w:szCs w:val="16"/>
        </w:rPr>
      </w:pPr>
      <w:r w:rsidRPr="00EA3324">
        <w:rPr>
          <w:sz w:val="16"/>
          <w:szCs w:val="16"/>
        </w:rPr>
        <w:tab/>
      </w:r>
      <w:r w:rsidRPr="00EA3324">
        <w:rPr>
          <w:sz w:val="16"/>
          <w:szCs w:val="16"/>
        </w:rPr>
        <w:tab/>
      </w:r>
      <w:r w:rsidRPr="00EA3324">
        <w:rPr>
          <w:sz w:val="16"/>
          <w:szCs w:val="16"/>
        </w:rPr>
        <w:tab/>
      </w:r>
      <w:r w:rsidRPr="00EA3324">
        <w:rPr>
          <w:sz w:val="16"/>
          <w:szCs w:val="16"/>
        </w:rPr>
        <w:tab/>
      </w:r>
      <w:r w:rsidRPr="00EA3324">
        <w:rPr>
          <w:sz w:val="16"/>
          <w:szCs w:val="16"/>
        </w:rPr>
        <w:tab/>
      </w:r>
    </w:p>
    <w:p w:rsidR="00EA3324" w:rsidRPr="00EA3324" w:rsidRDefault="00EA3324" w:rsidP="00EA33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both"/>
        <w:outlineLvl w:val="0"/>
        <w:rPr>
          <w:b/>
          <w:kern w:val="32"/>
          <w:sz w:val="28"/>
          <w:szCs w:val="28"/>
          <w:lang w:val="x-none" w:eastAsia="x-none"/>
        </w:rPr>
      </w:pPr>
      <w:r w:rsidRPr="00EA3324">
        <w:rPr>
          <w:b/>
          <w:kern w:val="32"/>
          <w:sz w:val="28"/>
          <w:szCs w:val="28"/>
          <w:lang w:eastAsia="x-none"/>
        </w:rPr>
        <w:t>4</w:t>
      </w:r>
      <w:r w:rsidRPr="00EA3324">
        <w:rPr>
          <w:b/>
          <w:kern w:val="32"/>
          <w:sz w:val="28"/>
          <w:szCs w:val="28"/>
          <w:lang w:val="x-none" w:eastAsia="x-none"/>
        </w:rPr>
        <w:t>.2. Информационное обеспечение обучения</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EA3324">
        <w:rPr>
          <w:rFonts w:eastAsia="Calibri"/>
          <w:b/>
          <w:sz w:val="28"/>
          <w:szCs w:val="28"/>
        </w:rPr>
        <w:t>Для студентов</w:t>
      </w:r>
    </w:p>
    <w:p w:rsidR="00EA3324" w:rsidRPr="00EA3324" w:rsidRDefault="00EA3324" w:rsidP="00F935B0">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EA3324">
        <w:rPr>
          <w:color w:val="000000"/>
          <w:sz w:val="28"/>
          <w:szCs w:val="28"/>
        </w:rPr>
        <w:t>Артемов, В.В.  История [Электронный ресурс]: учебник для студентов учреждений СПО (Гриф ФГУ ФИРО) / В.В. Артемов, Ю.Н. Лубченков. - М.: Академия, 2019. - 448 с. - (Среднее профессиональное образование).</w:t>
      </w:r>
    </w:p>
    <w:p w:rsidR="00EA3324" w:rsidRPr="00EA3324" w:rsidRDefault="00EA3324" w:rsidP="00F935B0">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Волобуев, О. В. </w:t>
      </w:r>
      <w:proofErr w:type="gramStart"/>
      <w:r w:rsidRPr="00EA3324">
        <w:rPr>
          <w:color w:val="000000"/>
          <w:sz w:val="28"/>
          <w:szCs w:val="28"/>
        </w:rPr>
        <w:t>История :</w:t>
      </w:r>
      <w:proofErr w:type="gramEnd"/>
      <w:r w:rsidRPr="00EA3324">
        <w:rPr>
          <w:color w:val="000000"/>
          <w:sz w:val="28"/>
          <w:szCs w:val="28"/>
        </w:rPr>
        <w:t xml:space="preserve"> Всеобщая история . Базовый и углублённый уровни. 11 </w:t>
      </w:r>
      <w:proofErr w:type="gramStart"/>
      <w:r w:rsidRPr="00EA3324">
        <w:rPr>
          <w:color w:val="000000"/>
          <w:sz w:val="28"/>
          <w:szCs w:val="28"/>
        </w:rPr>
        <w:t>кл .</w:t>
      </w:r>
      <w:proofErr w:type="gramEnd"/>
      <w:r w:rsidRPr="00EA3324">
        <w:rPr>
          <w:color w:val="000000"/>
          <w:sz w:val="28"/>
          <w:szCs w:val="28"/>
        </w:rPr>
        <w:t xml:space="preserve"> [Электронный ресурс]: учебник / О. В. Волобуев, М. В. Пономарев, В. А. Рогожкин. - </w:t>
      </w:r>
      <w:proofErr w:type="gramStart"/>
      <w:r w:rsidRPr="00EA3324">
        <w:rPr>
          <w:color w:val="000000"/>
          <w:sz w:val="28"/>
          <w:szCs w:val="28"/>
        </w:rPr>
        <w:t>М .</w:t>
      </w:r>
      <w:proofErr w:type="gramEnd"/>
      <w:r w:rsidRPr="00EA3324">
        <w:rPr>
          <w:color w:val="000000"/>
          <w:sz w:val="28"/>
          <w:szCs w:val="28"/>
        </w:rPr>
        <w:t xml:space="preserve"> : Дрофа, 2019. - 223, </w:t>
      </w:r>
      <w:proofErr w:type="gramStart"/>
      <w:r w:rsidRPr="00EA3324">
        <w:rPr>
          <w:color w:val="000000"/>
          <w:sz w:val="28"/>
          <w:szCs w:val="28"/>
        </w:rPr>
        <w:t>[ 1</w:t>
      </w:r>
      <w:proofErr w:type="gramEnd"/>
      <w:r w:rsidRPr="00EA3324">
        <w:rPr>
          <w:color w:val="000000"/>
          <w:sz w:val="28"/>
          <w:szCs w:val="28"/>
        </w:rPr>
        <w:t xml:space="preserve">] с. : ил., карт. , 32 с. </w:t>
      </w:r>
    </w:p>
    <w:p w:rsidR="00EA3324" w:rsidRPr="00EA3324" w:rsidRDefault="00EA3324" w:rsidP="00F935B0">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EA3324">
        <w:rPr>
          <w:color w:val="000000"/>
          <w:sz w:val="28"/>
          <w:szCs w:val="28"/>
        </w:rPr>
        <w:t xml:space="preserve">Данилов, Д.Д. История. С древнейших времён до середины XIX века. 10 кл. [Электронный ресурс]: учеб. для организаций, осуществляющих образовательную деятельность. Базовый и углублённый уровни. В 2 ч. Ч. 1 /Д.Д. Данилов, А.В. Кузнецов, Д.В. Лисейцев, В.Г. Петрович, Д.Ю. Беличенко. – </w:t>
      </w:r>
      <w:proofErr w:type="gramStart"/>
      <w:r w:rsidRPr="00EA3324">
        <w:rPr>
          <w:color w:val="000000"/>
          <w:sz w:val="28"/>
          <w:szCs w:val="28"/>
        </w:rPr>
        <w:t>М. :</w:t>
      </w:r>
      <w:proofErr w:type="gramEnd"/>
      <w:r w:rsidRPr="00EA3324">
        <w:rPr>
          <w:color w:val="000000"/>
          <w:sz w:val="28"/>
          <w:szCs w:val="28"/>
        </w:rPr>
        <w:t xml:space="preserve"> Баласс, 2019. – 400 </w:t>
      </w:r>
      <w:proofErr w:type="gramStart"/>
      <w:r w:rsidRPr="00EA3324">
        <w:rPr>
          <w:color w:val="000000"/>
          <w:sz w:val="28"/>
          <w:szCs w:val="28"/>
        </w:rPr>
        <w:t>с. :</w:t>
      </w:r>
      <w:proofErr w:type="gramEnd"/>
      <w:r w:rsidRPr="00EA3324">
        <w:rPr>
          <w:color w:val="000000"/>
          <w:sz w:val="28"/>
          <w:szCs w:val="28"/>
        </w:rPr>
        <w:t xml:space="preserve"> ил. (Образовательная система «Школа 2100»). </w:t>
      </w:r>
    </w:p>
    <w:p w:rsidR="00EA3324" w:rsidRPr="00EA3324" w:rsidRDefault="00EA3324" w:rsidP="00F935B0">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EA3324">
        <w:rPr>
          <w:color w:val="000000"/>
          <w:sz w:val="28"/>
          <w:szCs w:val="28"/>
        </w:rPr>
        <w:t>Данилов, Д.Д. История. С древнейших времён до середины XIX века. 10 кл. [Электронный ресурс</w:t>
      </w:r>
      <w:proofErr w:type="gramStart"/>
      <w:r w:rsidRPr="00EA3324">
        <w:rPr>
          <w:color w:val="000000"/>
          <w:sz w:val="28"/>
          <w:szCs w:val="28"/>
        </w:rPr>
        <w:t>]:учеб</w:t>
      </w:r>
      <w:proofErr w:type="gramEnd"/>
      <w:r w:rsidRPr="00EA3324">
        <w:rPr>
          <w:color w:val="000000"/>
          <w:sz w:val="28"/>
          <w:szCs w:val="28"/>
        </w:rPr>
        <w:t xml:space="preserve">. для организаций, осуществляющих образовательную деятельность. Базовый и углублённый уровни. В 2 ч. Ч. 2 /Д.Д. Данилов, А.В. Кузнецов, Д.В. Лисейцев, В.Г. Петрович, Д.Ю. Беличенко. – </w:t>
      </w:r>
      <w:proofErr w:type="gramStart"/>
      <w:r w:rsidRPr="00EA3324">
        <w:rPr>
          <w:color w:val="000000"/>
          <w:sz w:val="28"/>
          <w:szCs w:val="28"/>
        </w:rPr>
        <w:t>М. :</w:t>
      </w:r>
      <w:proofErr w:type="gramEnd"/>
      <w:r w:rsidRPr="00EA3324">
        <w:rPr>
          <w:color w:val="000000"/>
          <w:sz w:val="28"/>
          <w:szCs w:val="28"/>
        </w:rPr>
        <w:t xml:space="preserve"> Баласс, 2019. – 384 </w:t>
      </w:r>
      <w:proofErr w:type="gramStart"/>
      <w:r w:rsidRPr="00EA3324">
        <w:rPr>
          <w:color w:val="000000"/>
          <w:sz w:val="28"/>
          <w:szCs w:val="28"/>
        </w:rPr>
        <w:t>с. :</w:t>
      </w:r>
      <w:proofErr w:type="gramEnd"/>
      <w:r w:rsidRPr="00EA3324">
        <w:rPr>
          <w:color w:val="000000"/>
          <w:sz w:val="28"/>
          <w:szCs w:val="28"/>
        </w:rPr>
        <w:t xml:space="preserve"> ил. -(Образовательная система «Школа 2100»). </w:t>
      </w:r>
    </w:p>
    <w:p w:rsidR="00EA3324" w:rsidRPr="00EA3324" w:rsidRDefault="00EA3324" w:rsidP="00F935B0">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EA3324">
        <w:rPr>
          <w:color w:val="000000"/>
          <w:sz w:val="28"/>
          <w:szCs w:val="28"/>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1 / Д.Д. Данилов, В.Г. Петрович, Д.Ю. Беличенко, П.И. Селинов, В.М. Антонов, А.В. Кузнецов, Д.В. Лисейцев. – </w:t>
      </w:r>
      <w:proofErr w:type="gramStart"/>
      <w:r w:rsidRPr="00EA3324">
        <w:rPr>
          <w:color w:val="000000"/>
          <w:sz w:val="28"/>
          <w:szCs w:val="28"/>
        </w:rPr>
        <w:t>М. :</w:t>
      </w:r>
      <w:proofErr w:type="gramEnd"/>
      <w:r w:rsidRPr="00EA3324">
        <w:rPr>
          <w:color w:val="000000"/>
          <w:sz w:val="28"/>
          <w:szCs w:val="28"/>
        </w:rPr>
        <w:t xml:space="preserve"> Баласс, 2019. – 400 </w:t>
      </w:r>
      <w:proofErr w:type="gramStart"/>
      <w:r w:rsidRPr="00EA3324">
        <w:rPr>
          <w:color w:val="000000"/>
          <w:sz w:val="28"/>
          <w:szCs w:val="28"/>
        </w:rPr>
        <w:t>с. :</w:t>
      </w:r>
      <w:proofErr w:type="gramEnd"/>
      <w:r w:rsidRPr="00EA3324">
        <w:rPr>
          <w:color w:val="000000"/>
          <w:sz w:val="28"/>
          <w:szCs w:val="28"/>
        </w:rPr>
        <w:t xml:space="preserve"> ил. - (Образовательная система «Школа 2100»). </w:t>
      </w:r>
    </w:p>
    <w:p w:rsidR="00EA3324" w:rsidRPr="00EA3324" w:rsidRDefault="00EA3324" w:rsidP="00F935B0">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EA3324">
        <w:rPr>
          <w:color w:val="000000"/>
          <w:sz w:val="28"/>
          <w:szCs w:val="28"/>
        </w:rPr>
        <w:lastRenderedPageBreak/>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2 / Д.Д. Данилов, В.Г. Петрович, Д.Ю. Беличенко, П.И. Селинов, В.М. Антонов, А.В. Кузнецов, Д.В. Лисейцев. – </w:t>
      </w:r>
      <w:proofErr w:type="gramStart"/>
      <w:r w:rsidRPr="00EA3324">
        <w:rPr>
          <w:color w:val="000000"/>
          <w:sz w:val="28"/>
          <w:szCs w:val="28"/>
        </w:rPr>
        <w:t>М. :</w:t>
      </w:r>
      <w:proofErr w:type="gramEnd"/>
      <w:r w:rsidRPr="00EA3324">
        <w:rPr>
          <w:color w:val="000000"/>
          <w:sz w:val="28"/>
          <w:szCs w:val="28"/>
        </w:rPr>
        <w:t xml:space="preserve"> Баласс, 2019. – 400 </w:t>
      </w:r>
      <w:proofErr w:type="gramStart"/>
      <w:r w:rsidRPr="00EA3324">
        <w:rPr>
          <w:color w:val="000000"/>
          <w:sz w:val="28"/>
          <w:szCs w:val="28"/>
        </w:rPr>
        <w:t>с. :</w:t>
      </w:r>
      <w:proofErr w:type="gramEnd"/>
      <w:r w:rsidRPr="00EA3324">
        <w:rPr>
          <w:color w:val="000000"/>
          <w:sz w:val="28"/>
          <w:szCs w:val="28"/>
        </w:rPr>
        <w:t xml:space="preserve"> ил. - (Образовательная система «Школа 2100»). </w:t>
      </w:r>
    </w:p>
    <w:p w:rsidR="00EA3324" w:rsidRPr="00EA3324" w:rsidRDefault="00EA3324" w:rsidP="00F935B0">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Загладин, Н.В. История. Конец </w:t>
      </w:r>
      <w:proofErr w:type="gramStart"/>
      <w:r w:rsidRPr="00EA3324">
        <w:rPr>
          <w:color w:val="000000"/>
          <w:sz w:val="28"/>
          <w:szCs w:val="28"/>
        </w:rPr>
        <w:t>XIX  -</w:t>
      </w:r>
      <w:proofErr w:type="gramEnd"/>
      <w:r w:rsidRPr="00EA3324">
        <w:rPr>
          <w:color w:val="000000"/>
          <w:sz w:val="28"/>
          <w:szCs w:val="28"/>
        </w:rPr>
        <w:t xml:space="preserve"> начало XXI века [Электронный ресурс]: учебник для 11 класса общеобразовательных учреждений. Базовый уровень/ Н.В.Загладин, Ю.А. Петров. – М.:  Русское слово – учебник, 2020. – 448 с.: ил. (Инновационная школа). </w:t>
      </w:r>
    </w:p>
    <w:p w:rsidR="00EA3324" w:rsidRPr="00EA3324" w:rsidRDefault="00EA3324" w:rsidP="00F935B0">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 Загладин, Н.В. История. Конец </w:t>
      </w:r>
      <w:proofErr w:type="gramStart"/>
      <w:r w:rsidRPr="00EA3324">
        <w:rPr>
          <w:color w:val="000000"/>
          <w:sz w:val="28"/>
          <w:szCs w:val="28"/>
        </w:rPr>
        <w:t>XIX  -</w:t>
      </w:r>
      <w:proofErr w:type="gramEnd"/>
      <w:r w:rsidRPr="00EA3324">
        <w:rPr>
          <w:color w:val="000000"/>
          <w:sz w:val="28"/>
          <w:szCs w:val="28"/>
        </w:rPr>
        <w:t xml:space="preserve"> начало XXI века [Текст]: учебник для 11 класса общеобразовательных учреждений. Базовый уровень/ Н.В. Загладин, Ю.А. Петров. – М.:  Русское слово – учебник, 2008, 2019. – 448 с.: ил.</w:t>
      </w:r>
    </w:p>
    <w:p w:rsidR="00EA3324" w:rsidRPr="00EA3324" w:rsidRDefault="00EA3324" w:rsidP="00F935B0">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 История [Текст]: учебник для СПО / С.И. Самыгин, П.С. Самыгин, В.Н. </w:t>
      </w:r>
      <w:proofErr w:type="gramStart"/>
      <w:r w:rsidRPr="00EA3324">
        <w:rPr>
          <w:color w:val="000000"/>
          <w:sz w:val="28"/>
          <w:szCs w:val="28"/>
        </w:rPr>
        <w:t>Шевелев.-</w:t>
      </w:r>
      <w:proofErr w:type="gramEnd"/>
      <w:r w:rsidRPr="00EA3324">
        <w:rPr>
          <w:color w:val="000000"/>
          <w:sz w:val="28"/>
          <w:szCs w:val="28"/>
        </w:rPr>
        <w:t xml:space="preserve"> М.: КНОРУС, 2017.- 312с.- ISBN 978-5-406-05781-0</w:t>
      </w:r>
    </w:p>
    <w:p w:rsidR="00EA3324" w:rsidRPr="00EA3324" w:rsidRDefault="00EA3324" w:rsidP="00F935B0">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 Лебедева, Р.Н. История в схемах и таблицах: 5-11 классы. ФГОС (к новым учебникам) [Электронный ресурс] / Р.Н. Лебедева. – М.:  Экзамен, 2019. –  95, [1] с. </w:t>
      </w:r>
      <w:proofErr w:type="gramStart"/>
      <w:r w:rsidRPr="00EA3324">
        <w:rPr>
          <w:color w:val="000000"/>
          <w:sz w:val="28"/>
          <w:szCs w:val="28"/>
        </w:rPr>
        <w:t>–  (</w:t>
      </w:r>
      <w:proofErr w:type="gramEnd"/>
      <w:r w:rsidRPr="00EA3324">
        <w:rPr>
          <w:color w:val="000000"/>
          <w:sz w:val="28"/>
          <w:szCs w:val="28"/>
        </w:rPr>
        <w:t>Серия:  Учебно-методический комплект).</w:t>
      </w:r>
    </w:p>
    <w:p w:rsidR="00EA3324" w:rsidRPr="00EA3324" w:rsidRDefault="00EA3324" w:rsidP="00F935B0">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 Левандовский, А.А. История. История России. 10 класс [Электронный ресурс]: учебник для общеобразовательных организаций. Базовый уровень. В 2 ч. Ч.2 / А.А. Левандовский; под ред. С.П. Карпова. – 2-е изд. – М.: Просвещение, 2019. – 254 с., [16] л. ил., карт.: ил.- (МГУ – школе).</w:t>
      </w:r>
    </w:p>
    <w:p w:rsidR="00EA3324" w:rsidRPr="00EA3324" w:rsidRDefault="00EA3324" w:rsidP="00F935B0">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 Отечественная история [Электронный ресурс</w:t>
      </w:r>
      <w:proofErr w:type="gramStart"/>
      <w:r w:rsidRPr="00EA3324">
        <w:rPr>
          <w:color w:val="000000"/>
          <w:sz w:val="28"/>
          <w:szCs w:val="28"/>
        </w:rPr>
        <w:t>] :</w:t>
      </w:r>
      <w:proofErr w:type="gramEnd"/>
      <w:r w:rsidRPr="00EA3324">
        <w:rPr>
          <w:color w:val="000000"/>
          <w:sz w:val="28"/>
          <w:szCs w:val="28"/>
        </w:rPr>
        <w:t xml:space="preserve"> учебник / И.Н. Кузнецов. — </w:t>
      </w:r>
      <w:proofErr w:type="gramStart"/>
      <w:r w:rsidRPr="00EA3324">
        <w:rPr>
          <w:color w:val="000000"/>
          <w:sz w:val="28"/>
          <w:szCs w:val="28"/>
        </w:rPr>
        <w:t>М. :</w:t>
      </w:r>
      <w:proofErr w:type="gramEnd"/>
      <w:r w:rsidRPr="00EA3324">
        <w:rPr>
          <w:color w:val="000000"/>
          <w:sz w:val="28"/>
          <w:szCs w:val="28"/>
        </w:rPr>
        <w:t xml:space="preserve"> ИНФРА-М, 2019.— 639 с. — (Среднее профессиональное образование). - Режим доступа: http://znanium.com/catalog/product/961634 ЭБС «Знаниум»</w:t>
      </w:r>
    </w:p>
    <w:p w:rsidR="00EA3324" w:rsidRPr="00EA3324" w:rsidRDefault="00EA3324" w:rsidP="00F935B0">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EA3324">
        <w:rPr>
          <w:color w:val="000000"/>
          <w:sz w:val="28"/>
          <w:szCs w:val="28"/>
        </w:rPr>
        <w:t xml:space="preserve"> Самыгин, П.С. История [Электронный ресурс]: учебное пособие / Самыгин П. С., Самыгин С. И., Шевелев В. Н., Шевелева Е. В. - М.: НИЦ ИНФРА-М, 2019. - 528 с. - (Среднее профессиональное образование). -  Режим доступа: http://znanium.com/catalog/product/1007623. ЭБС «Знаниум» </w:t>
      </w:r>
    </w:p>
    <w:p w:rsidR="00EA3324" w:rsidRPr="00EA3324" w:rsidRDefault="00EA332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eastAsia="Calibri"/>
          <w:b/>
          <w:sz w:val="28"/>
          <w:szCs w:val="28"/>
        </w:rPr>
      </w:pPr>
      <w:r w:rsidRPr="00EA3324">
        <w:rPr>
          <w:rFonts w:eastAsia="Calibri"/>
          <w:b/>
          <w:sz w:val="28"/>
          <w:szCs w:val="28"/>
        </w:rPr>
        <w:t>Для преподавателей</w:t>
      </w:r>
    </w:p>
    <w:p w:rsidR="00EA3324" w:rsidRPr="00EA3324" w:rsidRDefault="00EA3324" w:rsidP="00F935B0">
      <w:pPr>
        <w:numPr>
          <w:ilvl w:val="0"/>
          <w:numId w:val="32"/>
        </w:numPr>
        <w:tabs>
          <w:tab w:val="left" w:pos="0"/>
          <w:tab w:val="left" w:pos="9639"/>
        </w:tabs>
        <w:ind w:left="142" w:hanging="284"/>
        <w:jc w:val="both"/>
        <w:rPr>
          <w:color w:val="000000"/>
          <w:sz w:val="28"/>
          <w:szCs w:val="28"/>
        </w:rPr>
      </w:pPr>
      <w:r w:rsidRPr="00EA3324">
        <w:rPr>
          <w:color w:val="000000"/>
          <w:sz w:val="28"/>
          <w:szCs w:val="28"/>
        </w:rPr>
        <w:t>Федеральный закон Российской Федерации от 29.12.2012 № 273-ФЗ «Об образовании в Российской Федерации».</w:t>
      </w:r>
    </w:p>
    <w:p w:rsidR="00EA3324" w:rsidRPr="00EA3324" w:rsidRDefault="00EA3324" w:rsidP="00F935B0">
      <w:pPr>
        <w:numPr>
          <w:ilvl w:val="0"/>
          <w:numId w:val="32"/>
        </w:numPr>
        <w:tabs>
          <w:tab w:val="left" w:pos="0"/>
          <w:tab w:val="left" w:pos="9639"/>
        </w:tabs>
        <w:ind w:left="142" w:hanging="284"/>
        <w:jc w:val="both"/>
        <w:rPr>
          <w:color w:val="000000"/>
          <w:sz w:val="28"/>
          <w:szCs w:val="28"/>
        </w:rPr>
      </w:pPr>
      <w:r w:rsidRPr="00EA3324">
        <w:rPr>
          <w:color w:val="000000"/>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EA3324" w:rsidRPr="00EA3324" w:rsidRDefault="00EA3324" w:rsidP="00F935B0">
      <w:pPr>
        <w:numPr>
          <w:ilvl w:val="0"/>
          <w:numId w:val="32"/>
        </w:numPr>
        <w:tabs>
          <w:tab w:val="left" w:pos="0"/>
          <w:tab w:val="left" w:pos="9639"/>
        </w:tabs>
        <w:ind w:left="142" w:hanging="284"/>
        <w:jc w:val="both"/>
        <w:rPr>
          <w:color w:val="000000"/>
          <w:sz w:val="28"/>
          <w:szCs w:val="28"/>
        </w:rPr>
      </w:pPr>
      <w:r w:rsidRPr="00EA3324">
        <w:rPr>
          <w:color w:val="000000"/>
          <w:sz w:val="28"/>
          <w:szCs w:val="28"/>
        </w:rPr>
        <w:t>Приказ Министерства образования и науки РФ от 29.12.2014 № 1645 «О внесении из 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EA3324" w:rsidRPr="00EA3324" w:rsidRDefault="00EA3324" w:rsidP="00F935B0">
      <w:pPr>
        <w:numPr>
          <w:ilvl w:val="0"/>
          <w:numId w:val="32"/>
        </w:numPr>
        <w:tabs>
          <w:tab w:val="left" w:pos="0"/>
          <w:tab w:val="left" w:pos="9639"/>
        </w:tabs>
        <w:ind w:left="142" w:hanging="284"/>
        <w:jc w:val="both"/>
        <w:rPr>
          <w:color w:val="000000"/>
          <w:sz w:val="28"/>
          <w:szCs w:val="28"/>
        </w:rPr>
      </w:pPr>
      <w:r w:rsidRPr="00EA3324">
        <w:rPr>
          <w:color w:val="000000"/>
          <w:sz w:val="28"/>
          <w:szCs w:val="28"/>
        </w:rPr>
        <w:t xml:space="preserve">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w:t>
      </w:r>
      <w:r w:rsidRPr="00EA3324">
        <w:rPr>
          <w:color w:val="000000"/>
          <w:sz w:val="28"/>
          <w:szCs w:val="28"/>
        </w:rPr>
        <w:lastRenderedPageBreak/>
        <w:t>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w:t>
      </w:r>
    </w:p>
    <w:p w:rsidR="00EA3324" w:rsidRPr="00EA3324" w:rsidRDefault="00EA3324" w:rsidP="00EA3324">
      <w:pPr>
        <w:tabs>
          <w:tab w:val="left" w:pos="0"/>
          <w:tab w:val="left" w:pos="9639"/>
        </w:tabs>
        <w:ind w:left="142"/>
        <w:jc w:val="both"/>
        <w:rPr>
          <w:color w:val="000000"/>
          <w:sz w:val="28"/>
          <w:szCs w:val="28"/>
        </w:rPr>
      </w:pPr>
      <w:r w:rsidRPr="00EA3324">
        <w:rPr>
          <w:color w:val="000000"/>
          <w:sz w:val="28"/>
          <w:szCs w:val="28"/>
        </w:rPr>
        <w:t>специальности среднего профессионального образования».</w:t>
      </w:r>
    </w:p>
    <w:p w:rsidR="00EA3324" w:rsidRPr="00EA3324" w:rsidRDefault="00EA3324" w:rsidP="00EA3324">
      <w:pPr>
        <w:tabs>
          <w:tab w:val="left" w:pos="0"/>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9"/>
        <w:jc w:val="both"/>
        <w:rPr>
          <w:b/>
          <w:sz w:val="28"/>
          <w:szCs w:val="28"/>
        </w:rPr>
      </w:pPr>
      <w:r w:rsidRPr="00EA3324">
        <w:rPr>
          <w:b/>
          <w:sz w:val="28"/>
          <w:szCs w:val="28"/>
        </w:rPr>
        <w:t>Интернет-ресурсы</w:t>
      </w:r>
    </w:p>
    <w:p w:rsidR="00EA3324" w:rsidRPr="00EA3324" w:rsidRDefault="00EA3324" w:rsidP="00F935B0">
      <w:pPr>
        <w:numPr>
          <w:ilvl w:val="0"/>
          <w:numId w:val="3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www.gumer.info (Библиотека Гумер).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www.hist.msu. ru/ER/Etext/PICT/feudal.htm (Библиотека Исторического факультета МГУ).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www.plekhanovfound.ru/library (Библиотека социал-демократа).</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279" w:hanging="284"/>
        <w:jc w:val="both"/>
        <w:rPr>
          <w:sz w:val="28"/>
          <w:szCs w:val="28"/>
        </w:rPr>
      </w:pPr>
      <w:r w:rsidRPr="00EA3324">
        <w:rPr>
          <w:sz w:val="28"/>
          <w:szCs w:val="28"/>
        </w:rPr>
        <w:t xml:space="preserve">www.bibliotekar.ru (Библиотекарь. Ру: электронная библиотека нехудожественной литературы по русской и мировой истории, искусству, культуре, прикладным наукам).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https://ru.wikipedia.org (Википедия: свободная энциклопедия).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https://ru.wikisource.org (Викитека: свободная библиотека).</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www.wco.ru/icons (Виртуальный каталог икон).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www.militera.lib.ru (Военная литература: собрание текстов).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www.world-war2.chat.ru (Вторая Мировая война в русском Интернете).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 kulichki. com/~gumilev/HE1 (Древний Восток).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www.old-rus-maps.ru (Европейские гравированные географические чертежи и карты России, изданные в XVI— XVIII столетиях).</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www.biograf-book.narod.ru (Избранные биографии: биографическая литература СССР).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www.magister.msk.ru/library/library.htm (Интернет-издательство «Библиотека»: электронные издания произведений и биографических и критических материалов).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www.intellect-video.com/russian-history (История России и СССР: онлайн-видео). www.historicus.ru (Историк: общественно-политический журнал).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www.history. tom.ru (История России от князей до Президента).</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 statehistory.ru (История государства).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www.kulichki.com/grandwar («Как наши деды воевали»: рассказы о военных конфликтах Российской империи).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3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www.raremaps.ru (Коллекция старинных карт Российской империи).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www.old-maps.narod.ru (Коллекция старинных карт территорий и городов России).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 mifologia. chat. ru (Мифология народов мира).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www.krugosvet.ru (Онлайн-энциклопедия «Кругосвет»).</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 liber. rsuh. ru (Информационный комплекс РГГУ «Научная библиотека»). www.august-1914.ru (Первая мировая война: интернет-проект).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www.9may.ru (Проект-акция: «Наша Победа. День за днем»).</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 temples.ru (Проект «Храмы России»). </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www.radzivil.chat.ru (Радзивилловская летопись с иллюстрациями).</w:t>
      </w:r>
    </w:p>
    <w:p w:rsidR="00EA3324" w:rsidRPr="00EA3324" w:rsidRDefault="00EA3324" w:rsidP="00F935B0">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EA3324">
        <w:rPr>
          <w:sz w:val="28"/>
          <w:szCs w:val="28"/>
        </w:rPr>
        <w:t xml:space="preserve">www.borodulincollection.com/index.html (Раритеты фотохроники СССР: 1917—1991 гг. — коллекция Льва Бородулина). </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AF5D04">
        <w:rPr>
          <w:sz w:val="28"/>
          <w:szCs w:val="28"/>
        </w:rPr>
        <w:lastRenderedPageBreak/>
        <w:t>Министерство образования и науки Республики Татарстан</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AF5D04">
        <w:rPr>
          <w:sz w:val="28"/>
          <w:szCs w:val="28"/>
        </w:rPr>
        <w:t>ГАПОУ «Бугульминский машиностроительный техникум»</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autoSpaceDE w:val="0"/>
        <w:adjustRightInd w:val="0"/>
        <w:jc w:val="center"/>
        <w:rPr>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AF5D04">
        <w:rPr>
          <w:caps/>
          <w:sz w:val="28"/>
          <w:szCs w:val="28"/>
        </w:rPr>
        <w:t>РАБОЧАЯ ПРОГРАММа УЧЕБНОЙ ДИСЦИПЛИНЫ</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AF5D04">
        <w:rPr>
          <w:caps/>
          <w:sz w:val="28"/>
          <w:szCs w:val="28"/>
          <w:u w:val="single"/>
        </w:rPr>
        <w:t>ОУД.</w:t>
      </w:r>
      <w:proofErr w:type="gramStart"/>
      <w:r w:rsidRPr="00AF5D04">
        <w:rPr>
          <w:caps/>
          <w:sz w:val="28"/>
          <w:szCs w:val="28"/>
          <w:u w:val="single"/>
        </w:rPr>
        <w:t>06  Физическая</w:t>
      </w:r>
      <w:proofErr w:type="gramEnd"/>
      <w:r w:rsidRPr="00AF5D04">
        <w:rPr>
          <w:caps/>
          <w:sz w:val="28"/>
          <w:szCs w:val="28"/>
          <w:u w:val="single"/>
        </w:rPr>
        <w:t xml:space="preserve"> культура</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AF5D04">
        <w:rPr>
          <w:sz w:val="28"/>
          <w:szCs w:val="28"/>
        </w:rPr>
        <w:t>профиль профессионального образования: технический</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8"/>
          <w:szCs w:val="28"/>
        </w:rPr>
      </w:pPr>
      <w:r w:rsidRPr="00AF5D04">
        <w:rPr>
          <w:color w:val="000000"/>
          <w:sz w:val="28"/>
          <w:szCs w:val="28"/>
        </w:rPr>
        <w:t>по специальности 15.02.08 Технология машиностроения</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F5D04" w:rsidRDefault="00AF5D04" w:rsidP="00AF5D04">
      <w:pPr>
        <w:rPr>
          <w:rFonts w:eastAsia="Calibri"/>
          <w:sz w:val="28"/>
          <w:szCs w:val="28"/>
        </w:rPr>
      </w:pPr>
    </w:p>
    <w:p w:rsidR="00EA3324" w:rsidRDefault="00EA3324" w:rsidP="00AF5D04">
      <w:pPr>
        <w:rPr>
          <w:rFonts w:eastAsia="Calibri"/>
          <w:sz w:val="28"/>
          <w:szCs w:val="28"/>
        </w:rPr>
      </w:pPr>
    </w:p>
    <w:p w:rsidR="00EA3324" w:rsidRPr="00AF5D04" w:rsidRDefault="00EA3324" w:rsidP="00AF5D04">
      <w:pPr>
        <w:rPr>
          <w:rFonts w:eastAsia="Calibri"/>
          <w:sz w:val="28"/>
          <w:szCs w:val="28"/>
        </w:rPr>
      </w:pPr>
    </w:p>
    <w:p w:rsidR="00AF5D04" w:rsidRPr="00AF5D04" w:rsidRDefault="00AF5D04" w:rsidP="00AF5D04">
      <w:pPr>
        <w:rPr>
          <w:rFonts w:eastAsia="Calibri"/>
          <w:sz w:val="28"/>
          <w:szCs w:val="28"/>
        </w:rPr>
      </w:pPr>
    </w:p>
    <w:p w:rsidR="00AF5D04" w:rsidRPr="00AF5D04" w:rsidRDefault="00AF5D04" w:rsidP="00AF5D04">
      <w:pPr>
        <w:tabs>
          <w:tab w:val="left" w:pos="5145"/>
        </w:tabs>
        <w:jc w:val="center"/>
        <w:rPr>
          <w:b/>
          <w:sz w:val="28"/>
          <w:szCs w:val="28"/>
        </w:rPr>
      </w:pPr>
      <w:r w:rsidRPr="00AF5D04">
        <w:rPr>
          <w:b/>
          <w:sz w:val="28"/>
          <w:szCs w:val="28"/>
        </w:rPr>
        <w:lastRenderedPageBreak/>
        <w:t>СОДЕРЖАНИЕ</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85" w:type="dxa"/>
        <w:tblLayout w:type="fixed"/>
        <w:tblCellMar>
          <w:left w:w="10" w:type="dxa"/>
          <w:right w:w="10" w:type="dxa"/>
        </w:tblCellMar>
        <w:tblLook w:val="0000" w:firstRow="0" w:lastRow="0" w:firstColumn="0" w:lastColumn="0" w:noHBand="0" w:noVBand="0"/>
      </w:tblPr>
      <w:tblGrid>
        <w:gridCol w:w="10085"/>
      </w:tblGrid>
      <w:tr w:rsidR="00AF5D04" w:rsidRPr="00AF5D04" w:rsidTr="00AF5D04">
        <w:trPr>
          <w:trHeight w:val="668"/>
        </w:trPr>
        <w:tc>
          <w:tcPr>
            <w:tcW w:w="10085" w:type="dxa"/>
            <w:shd w:val="clear" w:color="auto" w:fill="auto"/>
            <w:tcMar>
              <w:top w:w="0" w:type="dxa"/>
              <w:left w:w="108" w:type="dxa"/>
              <w:bottom w:w="0" w:type="dxa"/>
              <w:right w:w="108" w:type="dxa"/>
            </w:tcMar>
          </w:tcPr>
          <w:p w:rsidR="00AF5D04" w:rsidRPr="00AF5D04" w:rsidRDefault="00AF5D04" w:rsidP="00AF5D04">
            <w:pPr>
              <w:keepNext/>
              <w:suppressAutoHyphens/>
              <w:autoSpaceDE w:val="0"/>
              <w:autoSpaceDN w:val="0"/>
              <w:snapToGrid w:val="0"/>
              <w:jc w:val="both"/>
              <w:textAlignment w:val="baseline"/>
              <w:rPr>
                <w:caps/>
                <w:kern w:val="3"/>
                <w:sz w:val="28"/>
                <w:szCs w:val="28"/>
              </w:rPr>
            </w:pPr>
            <w:r w:rsidRPr="00AF5D04">
              <w:rPr>
                <w:b/>
                <w:caps/>
                <w:kern w:val="3"/>
                <w:sz w:val="28"/>
                <w:szCs w:val="28"/>
              </w:rPr>
              <w:t>1. ПАСПОРТ РАБОЧЕЙ ПРОГРАММЫ УЧЕБНОЙ ДИСЦИПЛИНЫ</w:t>
            </w:r>
            <w:r w:rsidRPr="00AF5D04">
              <w:rPr>
                <w:caps/>
                <w:kern w:val="3"/>
                <w:sz w:val="28"/>
                <w:szCs w:val="28"/>
              </w:rPr>
              <w:t>……4</w:t>
            </w:r>
          </w:p>
          <w:p w:rsidR="00AF5D04" w:rsidRPr="00AF5D04" w:rsidRDefault="00AF5D04" w:rsidP="00AF5D04">
            <w:pPr>
              <w:autoSpaceDN w:val="0"/>
              <w:ind w:left="108"/>
              <w:jc w:val="both"/>
              <w:textAlignment w:val="baseline"/>
              <w:rPr>
                <w:kern w:val="3"/>
                <w:sz w:val="28"/>
                <w:szCs w:val="28"/>
              </w:rPr>
            </w:pPr>
          </w:p>
        </w:tc>
      </w:tr>
      <w:tr w:rsidR="00AF5D04" w:rsidRPr="00AF5D04" w:rsidTr="00AF5D04">
        <w:trPr>
          <w:trHeight w:val="650"/>
        </w:trPr>
        <w:tc>
          <w:tcPr>
            <w:tcW w:w="10085" w:type="dxa"/>
            <w:shd w:val="clear" w:color="auto" w:fill="auto"/>
            <w:tcMar>
              <w:top w:w="0" w:type="dxa"/>
              <w:left w:w="108" w:type="dxa"/>
              <w:bottom w:w="0" w:type="dxa"/>
              <w:right w:w="108" w:type="dxa"/>
            </w:tcMar>
          </w:tcPr>
          <w:p w:rsidR="00AF5D04" w:rsidRPr="00AF5D04" w:rsidRDefault="00AF5D04" w:rsidP="00AF5D04">
            <w:pPr>
              <w:keepNext/>
              <w:suppressAutoHyphens/>
              <w:autoSpaceDE w:val="0"/>
              <w:autoSpaceDN w:val="0"/>
              <w:snapToGrid w:val="0"/>
              <w:ind w:left="108"/>
              <w:jc w:val="both"/>
              <w:textAlignment w:val="baseline"/>
              <w:rPr>
                <w:caps/>
                <w:kern w:val="3"/>
                <w:sz w:val="28"/>
                <w:szCs w:val="28"/>
              </w:rPr>
            </w:pPr>
            <w:r w:rsidRPr="00AF5D04">
              <w:rPr>
                <w:b/>
                <w:caps/>
                <w:kern w:val="3"/>
                <w:sz w:val="28"/>
                <w:szCs w:val="28"/>
              </w:rPr>
              <w:t>2. СТРУКТУРА и содержание УЧЕБНОЙ ДИСЦИПЛИНЫ</w:t>
            </w:r>
            <w:r w:rsidRPr="00AF5D04">
              <w:rPr>
                <w:caps/>
                <w:kern w:val="3"/>
                <w:sz w:val="28"/>
                <w:szCs w:val="28"/>
              </w:rPr>
              <w:t>……</w:t>
            </w:r>
            <w:proofErr w:type="gramStart"/>
            <w:r w:rsidRPr="00AF5D04">
              <w:rPr>
                <w:caps/>
                <w:kern w:val="3"/>
                <w:sz w:val="28"/>
                <w:szCs w:val="28"/>
              </w:rPr>
              <w:t>…….</w:t>
            </w:r>
            <w:proofErr w:type="gramEnd"/>
            <w:r w:rsidRPr="00AF5D04">
              <w:rPr>
                <w:caps/>
                <w:kern w:val="3"/>
                <w:sz w:val="28"/>
                <w:szCs w:val="28"/>
              </w:rPr>
              <w:t>.8</w:t>
            </w:r>
          </w:p>
          <w:p w:rsidR="00AF5D04" w:rsidRPr="00AF5D04" w:rsidRDefault="00AF5D04" w:rsidP="00AF5D04">
            <w:pPr>
              <w:keepNext/>
              <w:suppressAutoHyphens/>
              <w:autoSpaceDE w:val="0"/>
              <w:autoSpaceDN w:val="0"/>
              <w:ind w:left="108"/>
              <w:jc w:val="both"/>
              <w:textAlignment w:val="baseline"/>
              <w:rPr>
                <w:b/>
                <w:caps/>
                <w:kern w:val="3"/>
                <w:sz w:val="28"/>
                <w:szCs w:val="28"/>
              </w:rPr>
            </w:pPr>
          </w:p>
        </w:tc>
      </w:tr>
      <w:tr w:rsidR="00AF5D04" w:rsidRPr="00AF5D04" w:rsidTr="00AF5D04">
        <w:trPr>
          <w:trHeight w:val="685"/>
        </w:trPr>
        <w:tc>
          <w:tcPr>
            <w:tcW w:w="10085" w:type="dxa"/>
            <w:shd w:val="clear" w:color="auto" w:fill="auto"/>
            <w:tcMar>
              <w:top w:w="0" w:type="dxa"/>
              <w:left w:w="108" w:type="dxa"/>
              <w:bottom w:w="0" w:type="dxa"/>
              <w:right w:w="108" w:type="dxa"/>
            </w:tcMar>
          </w:tcPr>
          <w:p w:rsidR="00AF5D04" w:rsidRPr="00AF5D04" w:rsidRDefault="00AF5D04" w:rsidP="00AF5D04">
            <w:pPr>
              <w:rPr>
                <w:caps/>
                <w:sz w:val="28"/>
                <w:szCs w:val="28"/>
              </w:rPr>
            </w:pPr>
            <w:proofErr w:type="gramStart"/>
            <w:r w:rsidRPr="00AF5D04">
              <w:rPr>
                <w:b/>
                <w:caps/>
                <w:sz w:val="28"/>
                <w:szCs w:val="28"/>
              </w:rPr>
              <w:t>3 .</w:t>
            </w:r>
            <w:proofErr w:type="gramEnd"/>
            <w:r w:rsidRPr="00AF5D04">
              <w:rPr>
                <w:b/>
                <w:caps/>
                <w:sz w:val="28"/>
                <w:szCs w:val="28"/>
              </w:rPr>
              <w:t xml:space="preserve"> </w:t>
            </w:r>
            <w:r w:rsidRPr="00AF5D04">
              <w:rPr>
                <w:b/>
                <w:bCs/>
                <w:iCs/>
                <w:sz w:val="28"/>
                <w:szCs w:val="28"/>
              </w:rPr>
              <w:t>ХАРАКТЕРИСТИКА ОСНОВНЫХ ВИДОВ</w:t>
            </w:r>
            <w:r w:rsidRPr="00AF5D04">
              <w:rPr>
                <w:bCs/>
                <w:iCs/>
                <w:sz w:val="28"/>
                <w:szCs w:val="28"/>
              </w:rPr>
              <w:t>…………………………</w:t>
            </w:r>
            <w:proofErr w:type="gramStart"/>
            <w:r w:rsidRPr="00AF5D04">
              <w:rPr>
                <w:bCs/>
                <w:iCs/>
                <w:sz w:val="28"/>
                <w:szCs w:val="28"/>
              </w:rPr>
              <w:t>…….</w:t>
            </w:r>
            <w:proofErr w:type="gramEnd"/>
            <w:r w:rsidRPr="00AF5D04">
              <w:rPr>
                <w:bCs/>
                <w:iCs/>
                <w:sz w:val="28"/>
                <w:szCs w:val="28"/>
              </w:rPr>
              <w:t>13</w:t>
            </w:r>
            <w:r w:rsidRPr="00AF5D04">
              <w:rPr>
                <w:b/>
                <w:bCs/>
                <w:iCs/>
                <w:sz w:val="28"/>
                <w:szCs w:val="28"/>
              </w:rPr>
              <w:t xml:space="preserve"> УЧЕБНОЙДЕЯТЕЛЬНОСТИ.</w:t>
            </w:r>
            <w:r w:rsidRPr="00AF5D04">
              <w:rPr>
                <w:b/>
                <w:bCs/>
                <w:iCs/>
                <w:color w:val="FF0000"/>
                <w:sz w:val="28"/>
                <w:szCs w:val="28"/>
              </w:rPr>
              <w:t xml:space="preserve"> </w:t>
            </w:r>
            <w:r w:rsidRPr="00AF5D04">
              <w:rPr>
                <w:b/>
                <w:caps/>
                <w:sz w:val="28"/>
                <w:szCs w:val="28"/>
              </w:rPr>
              <w:t>Контроль результатов освоения учебной дисциплины</w:t>
            </w:r>
          </w:p>
          <w:p w:rsidR="00AF5D04" w:rsidRPr="00AF5D04" w:rsidRDefault="00AF5D04" w:rsidP="00AF5D04">
            <w:pPr>
              <w:keepNext/>
              <w:suppressAutoHyphens/>
              <w:autoSpaceDE w:val="0"/>
              <w:autoSpaceDN w:val="0"/>
              <w:snapToGrid w:val="0"/>
              <w:ind w:left="108"/>
              <w:textAlignment w:val="baseline"/>
              <w:rPr>
                <w:b/>
                <w:caps/>
                <w:kern w:val="3"/>
                <w:sz w:val="28"/>
                <w:szCs w:val="28"/>
              </w:rPr>
            </w:pPr>
          </w:p>
          <w:p w:rsidR="00AF5D04" w:rsidRPr="00AF5D04" w:rsidRDefault="00AF5D04" w:rsidP="00AF5D0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AF5D04">
              <w:rPr>
                <w:b/>
                <w:caps/>
                <w:sz w:val="28"/>
                <w:szCs w:val="28"/>
              </w:rPr>
              <w:t>4</w:t>
            </w:r>
            <w:r w:rsidRPr="00AF5D04">
              <w:rPr>
                <w:b/>
                <w:caps/>
                <w:sz w:val="28"/>
                <w:szCs w:val="28"/>
                <w:lang w:val="x-none"/>
              </w:rPr>
              <w:t>. у</w:t>
            </w:r>
            <w:r w:rsidRPr="00AF5D04">
              <w:rPr>
                <w:b/>
                <w:caps/>
                <w:sz w:val="28"/>
                <w:szCs w:val="28"/>
              </w:rPr>
              <w:t>чебно-</w:t>
            </w:r>
            <w:proofErr w:type="gramStart"/>
            <w:r w:rsidRPr="00AF5D04">
              <w:rPr>
                <w:b/>
                <w:caps/>
                <w:sz w:val="28"/>
                <w:szCs w:val="28"/>
              </w:rPr>
              <w:t>методическое  и</w:t>
            </w:r>
            <w:proofErr w:type="gramEnd"/>
            <w:r w:rsidRPr="00AF5D04">
              <w:rPr>
                <w:b/>
                <w:caps/>
                <w:sz w:val="28"/>
                <w:szCs w:val="28"/>
              </w:rPr>
              <w:t xml:space="preserve"> материально-техническое</w:t>
            </w:r>
            <w:r w:rsidRPr="00AF5D04">
              <w:rPr>
                <w:caps/>
                <w:sz w:val="28"/>
                <w:szCs w:val="28"/>
              </w:rPr>
              <w:t>…..15</w:t>
            </w:r>
            <w:r w:rsidRPr="00AF5D04">
              <w:rPr>
                <w:b/>
                <w:caps/>
                <w:sz w:val="28"/>
                <w:szCs w:val="28"/>
              </w:rPr>
              <w:t xml:space="preserve"> обеспечение программы учебной дисциплины </w:t>
            </w:r>
            <w:r w:rsidRPr="00AF5D04">
              <w:rPr>
                <w:b/>
                <w:caps/>
                <w:sz w:val="28"/>
                <w:szCs w:val="28"/>
                <w:highlight w:val="yellow"/>
              </w:rPr>
              <w:t xml:space="preserve">    </w:t>
            </w:r>
          </w:p>
          <w:p w:rsidR="00AF5D04" w:rsidRPr="00AF5D04" w:rsidRDefault="00AF5D04" w:rsidP="00AF5D04">
            <w:pPr>
              <w:keepNext/>
              <w:suppressAutoHyphens/>
              <w:autoSpaceDE w:val="0"/>
              <w:autoSpaceDN w:val="0"/>
              <w:snapToGrid w:val="0"/>
              <w:ind w:left="108"/>
              <w:jc w:val="both"/>
              <w:textAlignment w:val="baseline"/>
              <w:rPr>
                <w:b/>
                <w:caps/>
                <w:kern w:val="3"/>
                <w:sz w:val="28"/>
                <w:szCs w:val="28"/>
              </w:rPr>
            </w:pPr>
          </w:p>
          <w:p w:rsidR="00AF5D04" w:rsidRPr="00AF5D04" w:rsidRDefault="00AF5D04" w:rsidP="00AF5D04">
            <w:pPr>
              <w:keepNext/>
              <w:suppressAutoHyphens/>
              <w:autoSpaceDE w:val="0"/>
              <w:autoSpaceDN w:val="0"/>
              <w:snapToGrid w:val="0"/>
              <w:ind w:left="108"/>
              <w:jc w:val="both"/>
              <w:textAlignment w:val="baseline"/>
              <w:rPr>
                <w:b/>
                <w:caps/>
                <w:kern w:val="3"/>
                <w:sz w:val="28"/>
                <w:szCs w:val="28"/>
              </w:rPr>
            </w:pPr>
          </w:p>
        </w:tc>
      </w:tr>
    </w:tbl>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F5D04" w:rsidRPr="00AF5D04" w:rsidRDefault="00AF5D04" w:rsidP="00AF5D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AF5D04">
        <w:rPr>
          <w:b/>
          <w:caps/>
          <w:sz w:val="28"/>
          <w:szCs w:val="28"/>
        </w:rPr>
        <w:lastRenderedPageBreak/>
        <w:t>1. паспорт рабочей ПРОГРАММЫ УЧЕБНОЙ ДИСЦИПЛИНЫ</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F5D04">
        <w:rPr>
          <w:b/>
          <w:sz w:val="28"/>
          <w:szCs w:val="28"/>
        </w:rPr>
        <w:t>ОУД.06 Физическая культура</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r w:rsidRPr="00AF5D04">
        <w:rPr>
          <w:b/>
          <w:sz w:val="28"/>
          <w:szCs w:val="28"/>
        </w:rPr>
        <w:t>1.1. Область применения программы</w:t>
      </w:r>
    </w:p>
    <w:p w:rsidR="00AF5D04" w:rsidRPr="00AF5D04" w:rsidRDefault="00AF5D04" w:rsidP="00EA3324">
      <w:pPr>
        <w:autoSpaceDE w:val="0"/>
        <w:autoSpaceDN w:val="0"/>
        <w:adjustRightInd w:val="0"/>
        <w:ind w:firstLine="709"/>
        <w:jc w:val="both"/>
        <w:rPr>
          <w:rFonts w:eastAsia="Calibri"/>
          <w:sz w:val="28"/>
          <w:szCs w:val="28"/>
        </w:rPr>
      </w:pPr>
      <w:r w:rsidRPr="00AF5D04">
        <w:rPr>
          <w:rFonts w:eastAsia="Calibri"/>
          <w:sz w:val="28"/>
          <w:szCs w:val="28"/>
        </w:rPr>
        <w:t xml:space="preserve">Программа общеобразовательной учебной дисциплины «Физическая культура» предназначена для изучения физической культуры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p>
    <w:p w:rsidR="00AF5D04" w:rsidRPr="00AF5D04" w:rsidRDefault="00AF5D04" w:rsidP="00EA3324">
      <w:pPr>
        <w:autoSpaceDE w:val="0"/>
        <w:autoSpaceDN w:val="0"/>
        <w:adjustRightInd w:val="0"/>
        <w:ind w:firstLine="709"/>
        <w:jc w:val="both"/>
        <w:rPr>
          <w:rFonts w:eastAsia="Calibri"/>
          <w:sz w:val="28"/>
          <w:szCs w:val="28"/>
        </w:rPr>
      </w:pPr>
      <w:r w:rsidRPr="00AF5D04">
        <w:rPr>
          <w:color w:val="000000"/>
          <w:sz w:val="28"/>
          <w:szCs w:val="28"/>
        </w:rPr>
        <w:t>15.02.08 Технология машиностроения</w:t>
      </w:r>
    </w:p>
    <w:p w:rsidR="00AF5D04" w:rsidRPr="00AF5D04" w:rsidRDefault="00AF5D04" w:rsidP="00EA3324">
      <w:pPr>
        <w:autoSpaceDE w:val="0"/>
        <w:autoSpaceDN w:val="0"/>
        <w:adjustRightInd w:val="0"/>
        <w:jc w:val="both"/>
        <w:rPr>
          <w:rFonts w:eastAsia="Calibri"/>
          <w:sz w:val="28"/>
          <w:szCs w:val="28"/>
        </w:rPr>
      </w:pPr>
      <w:r w:rsidRPr="00AF5D04">
        <w:rPr>
          <w:rFonts w:eastAsia="Calibri"/>
          <w:sz w:val="28"/>
          <w:szCs w:val="28"/>
        </w:rPr>
        <w:t xml:space="preserve">Содержание программы «Физическая культура» направлено на достижение следующих </w:t>
      </w:r>
      <w:r w:rsidRPr="00AF5D04">
        <w:rPr>
          <w:rFonts w:eastAsia="Calibri"/>
          <w:b/>
          <w:bCs/>
          <w:sz w:val="28"/>
          <w:szCs w:val="28"/>
        </w:rPr>
        <w:t>целей:</w:t>
      </w:r>
    </w:p>
    <w:p w:rsidR="00AF5D04" w:rsidRPr="00AF5D04" w:rsidRDefault="00AF5D04" w:rsidP="00EA3324">
      <w:pPr>
        <w:autoSpaceDE w:val="0"/>
        <w:autoSpaceDN w:val="0"/>
        <w:adjustRightInd w:val="0"/>
        <w:jc w:val="both"/>
        <w:rPr>
          <w:rFonts w:eastAsia="Calibri"/>
          <w:sz w:val="28"/>
          <w:szCs w:val="28"/>
        </w:rPr>
      </w:pPr>
      <w:r w:rsidRPr="00AF5D04">
        <w:rPr>
          <w:rFonts w:eastAsia="Calibri"/>
          <w:sz w:val="28"/>
          <w:szCs w:val="28"/>
        </w:rPr>
        <w:t>-формирование физической культуры личности будущего профессионала, востребованного на современном рынке труда;</w:t>
      </w:r>
    </w:p>
    <w:p w:rsidR="00AF5D04" w:rsidRPr="00AF5D04" w:rsidRDefault="00AF5D04" w:rsidP="00EA3324">
      <w:pPr>
        <w:autoSpaceDE w:val="0"/>
        <w:autoSpaceDN w:val="0"/>
        <w:adjustRightInd w:val="0"/>
        <w:jc w:val="both"/>
        <w:rPr>
          <w:rFonts w:eastAsia="Calibri"/>
          <w:sz w:val="28"/>
          <w:szCs w:val="28"/>
        </w:rPr>
      </w:pPr>
      <w:r w:rsidRPr="00AF5D04">
        <w:rPr>
          <w:rFonts w:eastAsia="Calibri"/>
          <w:sz w:val="28"/>
          <w:szCs w:val="28"/>
        </w:rPr>
        <w:t xml:space="preserve"> -развитие физических качеств и способностей, совершенствование функциональных возможностей организма, укрепление индивидуального здоровья;</w:t>
      </w:r>
    </w:p>
    <w:p w:rsidR="00AF5D04" w:rsidRPr="00AF5D04" w:rsidRDefault="00AF5D04" w:rsidP="00EA3324">
      <w:pPr>
        <w:autoSpaceDE w:val="0"/>
        <w:autoSpaceDN w:val="0"/>
        <w:adjustRightInd w:val="0"/>
        <w:jc w:val="both"/>
        <w:rPr>
          <w:rFonts w:eastAsia="Calibri"/>
          <w:sz w:val="28"/>
          <w:szCs w:val="28"/>
        </w:rPr>
      </w:pPr>
      <w:r w:rsidRPr="00AF5D04">
        <w:rPr>
          <w:rFonts w:eastAsia="Calibri"/>
          <w:sz w:val="28"/>
          <w:szCs w:val="28"/>
        </w:rPr>
        <w:t>- 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AF5D04" w:rsidRPr="00AF5D04" w:rsidRDefault="00AF5D04" w:rsidP="00EA3324">
      <w:pPr>
        <w:autoSpaceDE w:val="0"/>
        <w:autoSpaceDN w:val="0"/>
        <w:adjustRightInd w:val="0"/>
        <w:jc w:val="both"/>
        <w:rPr>
          <w:rFonts w:eastAsia="Calibri"/>
          <w:sz w:val="28"/>
          <w:szCs w:val="28"/>
        </w:rPr>
      </w:pPr>
      <w:r w:rsidRPr="00AF5D04">
        <w:rPr>
          <w:rFonts w:eastAsia="Calibri"/>
          <w:sz w:val="28"/>
          <w:szCs w:val="28"/>
        </w:rPr>
        <w:t xml:space="preserve"> -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AF5D04" w:rsidRPr="00AF5D04" w:rsidRDefault="00AF5D04" w:rsidP="00EA3324">
      <w:pPr>
        <w:autoSpaceDE w:val="0"/>
        <w:autoSpaceDN w:val="0"/>
        <w:adjustRightInd w:val="0"/>
        <w:jc w:val="both"/>
        <w:rPr>
          <w:rFonts w:eastAsia="Calibri"/>
          <w:sz w:val="28"/>
          <w:szCs w:val="28"/>
        </w:rPr>
      </w:pPr>
      <w:r w:rsidRPr="00AF5D04">
        <w:rPr>
          <w:rFonts w:eastAsia="Calibri"/>
          <w:sz w:val="28"/>
          <w:szCs w:val="28"/>
        </w:rPr>
        <w:t>- 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освоение системы знаний о занятиях физической культурой, их роли и значении в формировании здорового образа жизни и социальных ориентаций;</w:t>
      </w:r>
    </w:p>
    <w:p w:rsidR="00AF5D04" w:rsidRPr="00AF5D04" w:rsidRDefault="00AF5D04" w:rsidP="00EA3324">
      <w:pPr>
        <w:autoSpaceDE w:val="0"/>
        <w:autoSpaceDN w:val="0"/>
        <w:adjustRightInd w:val="0"/>
        <w:jc w:val="both"/>
        <w:rPr>
          <w:rFonts w:eastAsia="Calibri"/>
          <w:sz w:val="28"/>
          <w:szCs w:val="28"/>
        </w:rPr>
      </w:pPr>
      <w:r w:rsidRPr="00AF5D04">
        <w:rPr>
          <w:rFonts w:eastAsia="Calibri"/>
          <w:sz w:val="28"/>
          <w:szCs w:val="28"/>
        </w:rPr>
        <w:t xml:space="preserve"> -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AF5D04" w:rsidRPr="00AF5D04" w:rsidRDefault="00AF5D04" w:rsidP="00EA3324">
      <w:pPr>
        <w:rPr>
          <w:b/>
          <w:sz w:val="28"/>
          <w:szCs w:val="28"/>
        </w:rPr>
      </w:pPr>
      <w:r w:rsidRPr="00AF5D04">
        <w:rPr>
          <w:b/>
          <w:sz w:val="28"/>
          <w:szCs w:val="28"/>
        </w:rPr>
        <w:t>1.2. Общая характеристика учебной дисциплины «Физическая культура»</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AF5D04">
        <w:rPr>
          <w:sz w:val="28"/>
          <w:szCs w:val="28"/>
        </w:rPr>
        <w:t xml:space="preserve">Содержание учебной дисциплины «Физическая культура» направлено на укрепление здоровья, повышение физического потенциала, работоспособности обучающихся, формирование у них жизненных, социальных и профессиональных мотиваций. Реализация содержания учебной дисциплины «Физическая культура» в преемственности с другими общеобразовательными дисциплинами способствует воспитанию, социализации и самоидентификации обучающихся посредством личностно и общественно значимой деятельности, становлению целесообразного здорового образа жизни. Методологической основой организации занятий по физической культуре является системно-деятельностный подход, который обеспечивает построение образовательного </w:t>
      </w:r>
      <w:r w:rsidRPr="00AF5D04">
        <w:rPr>
          <w:sz w:val="28"/>
          <w:szCs w:val="28"/>
        </w:rPr>
        <w:lastRenderedPageBreak/>
        <w:t>процесса с учетом индивидуальных, возрастных, психологических, физиологических особенностей и качества здоровья обучающихся</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AF5D04">
        <w:rPr>
          <w:b/>
          <w:sz w:val="28"/>
          <w:szCs w:val="28"/>
        </w:rPr>
        <w:t xml:space="preserve">1.3. Место дисциплины в учебном плане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AF5D04">
        <w:rPr>
          <w:sz w:val="28"/>
          <w:szCs w:val="28"/>
        </w:rPr>
        <w:t>В учебных планах ОПОП СПО дисциплина «Физическая культура» входит в состав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AF5D04">
        <w:rPr>
          <w:b/>
          <w:sz w:val="28"/>
          <w:szCs w:val="28"/>
        </w:rPr>
        <w:t xml:space="preserve">1.4. </w:t>
      </w:r>
      <w:r w:rsidRPr="00AF5D04">
        <w:rPr>
          <w:rFonts w:eastAsia="Calibri"/>
          <w:b/>
          <w:sz w:val="28"/>
          <w:szCs w:val="28"/>
          <w:lang w:eastAsia="en-US"/>
        </w:rPr>
        <w:t>Результаты освоения учебной дисциплины</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Освоение содержания учебной дисциплины «Физическая культура» обеспечивает достижение студентами следующих результатов:</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b/>
          <w:sz w:val="28"/>
          <w:szCs w:val="28"/>
          <w:lang w:eastAsia="en-US"/>
        </w:rPr>
        <w:t>* личностных</w:t>
      </w:r>
      <w:r w:rsidRPr="00AF5D04">
        <w:rPr>
          <w:rFonts w:eastAsia="Calibri"/>
          <w:sz w:val="28"/>
          <w:szCs w:val="28"/>
          <w:lang w:eastAsia="en-US"/>
        </w:rPr>
        <w:tab/>
        <w:t xml:space="preserve">: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-готовность и способность обучающихся к саморазвитию и личностному самоопределению;</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 xml:space="preserve"> -сформированность устойчивой мотивации к здоровому образу жизни и обучению, целенаправленному личностному совершенствованию двигательной активности с валеологической и профессиональной направленностью, неприятию вредных привычек: курения, употребления алкоголя, наркотиков;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-потребность к самостоятельному использованию физической культуры как составляющей доминанты здоровья;</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 приобретение личного опыта творческого использования профессионально-оздоровительных средств и методов двигательной активности;</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 xml:space="preserve">-готовность самостоятельно использовать в трудовых и жизненных ситуациях навыки профессиональной адаптивной физической культуры;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 xml:space="preserve">-формирование навыков сотрудничества со сверстниками, умение продуктивно </w:t>
      </w:r>
      <w:r w:rsidRPr="00AF5D04">
        <w:rPr>
          <w:rFonts w:eastAsia="Calibri"/>
          <w:sz w:val="28"/>
          <w:szCs w:val="28"/>
          <w:lang w:eastAsia="en-US"/>
        </w:rPr>
        <w:tab/>
        <w:t>общаться и взаимодействовать в процессе физкультурно-оздоровительной и спортивной деятельности, учитывать позиции других участников деятельности, эффективно разрешать конфликты;</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 xml:space="preserve">- принятие и реализация ценностей здорового и безопасного образа жизни, потребности в физическом самосовершенствовании, занятиях спортивно- оздоровительной деятельностью;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-умение оказывать первую помощь при занятиях спортивно-оздоровительной деятельностью;</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lastRenderedPageBreak/>
        <w:t>-патриотизм, уважение к своему народу, чувство ответственности перед Родиной;</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AF5D04">
        <w:rPr>
          <w:rFonts w:eastAsia="Calibri"/>
          <w:sz w:val="28"/>
          <w:szCs w:val="28"/>
          <w:lang w:eastAsia="en-US"/>
        </w:rPr>
        <w:t xml:space="preserve"> -готовность к служению Отечеству, его защите;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b/>
          <w:sz w:val="28"/>
          <w:szCs w:val="28"/>
        </w:rPr>
        <w:t>*метапредметных</w:t>
      </w:r>
      <w:r w:rsidRPr="00AF5D04">
        <w:rPr>
          <w:sz w:val="28"/>
          <w:szCs w:val="28"/>
        </w:rPr>
        <w:t>:</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 xml:space="preserve">- способность использовать межпредметные понятия и универсальные учебные действия (регулятивные, познавательные, коммуникативные) в познавательной, спортивной, физкультурной, оздоровительной и социальной практике;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 xml:space="preserve">-готовность учебного сотрудничества с преподавателями и сверстниками с использованием специальных средств и методов двигательной активности; освоение знаний, полученных в процессе теоретических, учебно-методических </w:t>
      </w:r>
      <w:r w:rsidRPr="00AF5D04">
        <w:rPr>
          <w:sz w:val="28"/>
          <w:szCs w:val="28"/>
        </w:rPr>
        <w:tab/>
        <w:t>и практических занятий, в области анатомии, физиологии, психологии (возрастной и спортивной), экологии, ОБЖ;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 физической культуре, получаемую из различных источников;</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 xml:space="preserve">- формирование навыков участия в различных видах </w:t>
      </w:r>
      <w:proofErr w:type="gramStart"/>
      <w:r w:rsidRPr="00AF5D04">
        <w:rPr>
          <w:sz w:val="28"/>
          <w:szCs w:val="28"/>
        </w:rPr>
        <w:t>соревновательной деятельности</w:t>
      </w:r>
      <w:proofErr w:type="gramEnd"/>
      <w:r w:rsidRPr="00AF5D04">
        <w:rPr>
          <w:sz w:val="28"/>
          <w:szCs w:val="28"/>
        </w:rPr>
        <w:t xml:space="preserve"> моделирующих профессиональную подготовку; </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-умение использовать средства информационных и коммуникационных технологий (далее ИКТ) в решении когнитивных, коммуникативных и организационных задач с соблюдением требований эргономики, техники безопасности, гигиены, норм информационной безопасности;</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b/>
          <w:sz w:val="28"/>
          <w:szCs w:val="28"/>
        </w:rPr>
        <w:t>*предметных</w:t>
      </w:r>
      <w:r w:rsidRPr="00AF5D04">
        <w:rPr>
          <w:sz w:val="28"/>
          <w:szCs w:val="28"/>
        </w:rPr>
        <w:t>:</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AF5D04" w:rsidRPr="00AF5D04" w:rsidRDefault="00AF5D04" w:rsidP="00EA33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спортивного комплекса «Готов к труду и обороне» (ГТО).</w:t>
      </w:r>
    </w:p>
    <w:p w:rsidR="00EA3324" w:rsidRPr="00EA3324" w:rsidRDefault="00EA3324" w:rsidP="00EA3324">
      <w:pPr>
        <w:widowControl w:val="0"/>
        <w:autoSpaceDE w:val="0"/>
        <w:autoSpaceDN w:val="0"/>
        <w:adjustRightInd w:val="0"/>
        <w:ind w:firstLine="540"/>
        <w:jc w:val="both"/>
        <w:rPr>
          <w:sz w:val="28"/>
          <w:szCs w:val="28"/>
        </w:rPr>
      </w:pPr>
      <w:r w:rsidRPr="00EA3324">
        <w:rPr>
          <w:sz w:val="28"/>
          <w:szCs w:val="28"/>
        </w:rPr>
        <w:t>Выпускник, освоивший учебную дисциплину «</w:t>
      </w:r>
      <w:r w:rsidR="00E55891">
        <w:rPr>
          <w:sz w:val="28"/>
          <w:szCs w:val="28"/>
        </w:rPr>
        <w:t>Физическая культура</w:t>
      </w:r>
      <w:r w:rsidRPr="00EA3324">
        <w:rPr>
          <w:sz w:val="28"/>
          <w:szCs w:val="28"/>
        </w:rPr>
        <w:t>», должен обладать элементами общих компетенций:</w:t>
      </w:r>
    </w:p>
    <w:p w:rsidR="00EA3324" w:rsidRPr="00EA3324" w:rsidRDefault="00EA3324" w:rsidP="00EA3324">
      <w:pPr>
        <w:jc w:val="both"/>
        <w:rPr>
          <w:iCs/>
          <w:color w:val="000000"/>
          <w:sz w:val="28"/>
          <w:szCs w:val="28"/>
        </w:rPr>
      </w:pPr>
      <w:r w:rsidRPr="00EA3324">
        <w:rPr>
          <w:iCs/>
          <w:color w:val="000000"/>
          <w:sz w:val="28"/>
          <w:szCs w:val="28"/>
        </w:rPr>
        <w:t>ОК 01. Выбирать способы решения задач профессиональной деятельности, применительно к различным контекстам.</w:t>
      </w:r>
    </w:p>
    <w:p w:rsidR="00EA3324" w:rsidRPr="00EA3324" w:rsidRDefault="00EA3324" w:rsidP="00EA3324">
      <w:pPr>
        <w:jc w:val="both"/>
        <w:rPr>
          <w:iCs/>
          <w:color w:val="000000"/>
          <w:sz w:val="28"/>
          <w:szCs w:val="28"/>
        </w:rPr>
      </w:pPr>
      <w:r w:rsidRPr="00EA3324">
        <w:rPr>
          <w:iCs/>
          <w:color w:val="000000"/>
          <w:sz w:val="28"/>
          <w:szCs w:val="28"/>
        </w:rPr>
        <w:lastRenderedPageBreak/>
        <w:t>ОК 02. Осуществлять поиск, анализ и интерпретацию информации, необходимой для выполнения задач профессиональной деятельности.</w:t>
      </w:r>
    </w:p>
    <w:p w:rsidR="00EA3324" w:rsidRPr="00EA3324" w:rsidRDefault="00EA3324" w:rsidP="00EA3324">
      <w:pPr>
        <w:jc w:val="both"/>
        <w:rPr>
          <w:iCs/>
          <w:color w:val="000000"/>
          <w:sz w:val="28"/>
          <w:szCs w:val="28"/>
        </w:rPr>
      </w:pPr>
      <w:r w:rsidRPr="00EA3324">
        <w:rPr>
          <w:iCs/>
          <w:color w:val="000000"/>
          <w:sz w:val="28"/>
          <w:szCs w:val="28"/>
        </w:rPr>
        <w:t>ОК 03. Планировать и реализовывать собственное профессиональное и личностное развитие.</w:t>
      </w:r>
    </w:p>
    <w:p w:rsidR="00EA3324" w:rsidRPr="00EA3324" w:rsidRDefault="00EA3324" w:rsidP="00EA3324">
      <w:pPr>
        <w:jc w:val="both"/>
        <w:rPr>
          <w:iCs/>
          <w:color w:val="000000"/>
          <w:sz w:val="28"/>
          <w:szCs w:val="28"/>
        </w:rPr>
      </w:pPr>
      <w:r w:rsidRPr="00EA3324">
        <w:rPr>
          <w:iCs/>
          <w:color w:val="000000"/>
          <w:sz w:val="28"/>
          <w:szCs w:val="28"/>
        </w:rPr>
        <w:t>ОК 04. Работать в коллективе и команде, эффективно взаимодействовать с коллегами, руководством, клиентами.</w:t>
      </w:r>
    </w:p>
    <w:p w:rsidR="00EA3324" w:rsidRPr="00EA3324" w:rsidRDefault="00EA3324" w:rsidP="00EA3324">
      <w:pPr>
        <w:jc w:val="both"/>
        <w:rPr>
          <w:iCs/>
          <w:color w:val="000000"/>
          <w:sz w:val="28"/>
          <w:szCs w:val="28"/>
        </w:rPr>
      </w:pPr>
      <w:r w:rsidRPr="00EA3324">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EA3324" w:rsidRPr="00EA3324" w:rsidRDefault="00EA3324" w:rsidP="00EA3324">
      <w:pPr>
        <w:jc w:val="both"/>
        <w:rPr>
          <w:iCs/>
          <w:color w:val="000000"/>
          <w:sz w:val="28"/>
          <w:szCs w:val="28"/>
        </w:rPr>
      </w:pPr>
      <w:r w:rsidRPr="00EA3324">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EA3324" w:rsidRPr="00EA3324" w:rsidRDefault="00EA3324" w:rsidP="00EA3324">
      <w:pPr>
        <w:jc w:val="both"/>
        <w:rPr>
          <w:iCs/>
          <w:color w:val="000000"/>
          <w:sz w:val="28"/>
          <w:szCs w:val="28"/>
        </w:rPr>
      </w:pPr>
      <w:r w:rsidRPr="00EA3324">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EA3324" w:rsidRPr="00EA3324" w:rsidRDefault="00EA3324" w:rsidP="00EA3324">
      <w:pPr>
        <w:jc w:val="both"/>
        <w:rPr>
          <w:iCs/>
          <w:color w:val="000000"/>
          <w:sz w:val="28"/>
          <w:szCs w:val="28"/>
        </w:rPr>
      </w:pPr>
      <w:r w:rsidRPr="00EA3324">
        <w:rPr>
          <w:iCs/>
          <w:color w:val="000000"/>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EA3324" w:rsidRPr="00EA3324" w:rsidRDefault="00EA3324" w:rsidP="00EA3324">
      <w:pPr>
        <w:jc w:val="both"/>
        <w:rPr>
          <w:iCs/>
          <w:color w:val="000000"/>
          <w:sz w:val="28"/>
          <w:szCs w:val="28"/>
        </w:rPr>
      </w:pPr>
      <w:r w:rsidRPr="00EA3324">
        <w:rPr>
          <w:iCs/>
          <w:color w:val="000000"/>
          <w:sz w:val="28"/>
          <w:szCs w:val="28"/>
        </w:rPr>
        <w:t>ОК 09. Использовать информационные технологии в профессиональной деятельности.</w:t>
      </w:r>
    </w:p>
    <w:p w:rsidR="00EA3324" w:rsidRPr="00EA3324" w:rsidRDefault="00EA3324" w:rsidP="00EA3324">
      <w:pPr>
        <w:jc w:val="both"/>
        <w:rPr>
          <w:color w:val="C00000"/>
          <w:sz w:val="28"/>
          <w:szCs w:val="28"/>
        </w:rPr>
      </w:pPr>
      <w:r w:rsidRPr="00EA3324">
        <w:rPr>
          <w:b/>
          <w:color w:val="000000"/>
          <w:sz w:val="28"/>
          <w:szCs w:val="28"/>
        </w:rPr>
        <w:t>1.5. В соответствии с рабочей программой воспитания</w:t>
      </w:r>
      <w:r w:rsidRPr="00EA3324">
        <w:rPr>
          <w:b/>
          <w:sz w:val="28"/>
          <w:szCs w:val="28"/>
        </w:rPr>
        <w:t xml:space="preserve"> </w:t>
      </w:r>
      <w:r w:rsidRPr="00EA3324">
        <w:rPr>
          <w:sz w:val="28"/>
          <w:szCs w:val="28"/>
        </w:rPr>
        <w:t xml:space="preserve">по специальности </w:t>
      </w:r>
    </w:p>
    <w:p w:rsidR="00EA3324" w:rsidRPr="00EA3324" w:rsidRDefault="00EA3324" w:rsidP="00EA3324">
      <w:pPr>
        <w:tabs>
          <w:tab w:val="left" w:pos="9360"/>
        </w:tabs>
        <w:ind w:right="-1"/>
        <w:jc w:val="both"/>
        <w:rPr>
          <w:sz w:val="28"/>
          <w:szCs w:val="28"/>
        </w:rPr>
      </w:pPr>
      <w:proofErr w:type="gramStart"/>
      <w:r w:rsidRPr="00EA3324">
        <w:rPr>
          <w:sz w:val="28"/>
          <w:szCs w:val="28"/>
        </w:rPr>
        <w:t>15.02.15  Технология</w:t>
      </w:r>
      <w:proofErr w:type="gramEnd"/>
      <w:r w:rsidRPr="00EA3324">
        <w:rPr>
          <w:sz w:val="28"/>
          <w:szCs w:val="28"/>
        </w:rPr>
        <w:t xml:space="preserve"> металлообрабатывающего производства освоение содержания учебной дисциплины «История» обеспечивает достижение обучающимися следующих личностных результатов:  </w:t>
      </w:r>
    </w:p>
    <w:p w:rsidR="00EA3324" w:rsidRPr="00EA3324" w:rsidRDefault="00EA3324" w:rsidP="00EA3324">
      <w:pPr>
        <w:suppressAutoHyphens/>
        <w:jc w:val="both"/>
        <w:rPr>
          <w:b/>
          <w:bCs/>
          <w:i/>
          <w:iCs/>
          <w:sz w:val="28"/>
          <w:szCs w:val="28"/>
          <w:lang w:val="x-none" w:eastAsia="x-none"/>
        </w:rPr>
      </w:pPr>
      <w:proofErr w:type="gramStart"/>
      <w:r w:rsidRPr="00EA3324">
        <w:rPr>
          <w:b/>
          <w:sz w:val="28"/>
          <w:szCs w:val="28"/>
          <w:lang w:eastAsia="ar-SA"/>
        </w:rPr>
        <w:t>ЛР  1</w:t>
      </w:r>
      <w:proofErr w:type="gramEnd"/>
      <w:r w:rsidRPr="00EA3324">
        <w:rPr>
          <w:b/>
          <w:sz w:val="28"/>
          <w:szCs w:val="28"/>
          <w:lang w:eastAsia="ar-SA"/>
        </w:rPr>
        <w:t>.</w:t>
      </w:r>
      <w:r w:rsidRPr="00EA3324">
        <w:rPr>
          <w:sz w:val="28"/>
          <w:szCs w:val="28"/>
          <w:lang w:eastAsia="ar-SA"/>
        </w:rPr>
        <w:t xml:space="preserve"> Осознающий себя гражданином и защитником великой страны.</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2.</w:t>
      </w:r>
      <w:r w:rsidRPr="00EA3324">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3.</w:t>
      </w:r>
      <w:r w:rsidRPr="00EA3324">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4.</w:t>
      </w:r>
      <w:r w:rsidRPr="00EA3324">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5.</w:t>
      </w:r>
      <w:r w:rsidRPr="00EA3324">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6.</w:t>
      </w:r>
      <w:r w:rsidRPr="00EA3324">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lastRenderedPageBreak/>
        <w:t>ЛР 7.</w:t>
      </w:r>
      <w:r w:rsidRPr="00EA3324">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8.</w:t>
      </w:r>
      <w:r w:rsidRPr="00EA3324">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EA3324" w:rsidRPr="00EA3324" w:rsidRDefault="00EA3324" w:rsidP="00EA3324">
      <w:pPr>
        <w:suppressAutoHyphens/>
        <w:ind w:firstLine="33"/>
        <w:jc w:val="both"/>
        <w:rPr>
          <w:b/>
          <w:bCs/>
          <w:sz w:val="28"/>
          <w:szCs w:val="28"/>
          <w:lang w:eastAsia="ar-SA"/>
        </w:rPr>
      </w:pPr>
      <w:r w:rsidRPr="00EA3324">
        <w:rPr>
          <w:b/>
          <w:sz w:val="28"/>
          <w:szCs w:val="28"/>
          <w:lang w:eastAsia="ar-SA"/>
        </w:rPr>
        <w:t>ЛР 9.</w:t>
      </w:r>
      <w:r w:rsidRPr="00EA3324">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EA3324" w:rsidRPr="00EA3324" w:rsidRDefault="00EA3324" w:rsidP="00EA3324">
      <w:pPr>
        <w:suppressAutoHyphens/>
        <w:jc w:val="both"/>
        <w:rPr>
          <w:b/>
          <w:bCs/>
          <w:sz w:val="28"/>
          <w:szCs w:val="28"/>
          <w:lang w:eastAsia="ar-SA"/>
        </w:rPr>
      </w:pPr>
      <w:r w:rsidRPr="00EA3324">
        <w:rPr>
          <w:b/>
          <w:sz w:val="28"/>
          <w:szCs w:val="28"/>
          <w:lang w:eastAsia="ar-SA"/>
        </w:rPr>
        <w:t>ЛР 10.</w:t>
      </w:r>
      <w:r w:rsidRPr="00EA3324">
        <w:rPr>
          <w:sz w:val="28"/>
          <w:szCs w:val="28"/>
          <w:lang w:eastAsia="ar-SA"/>
        </w:rPr>
        <w:t xml:space="preserve"> Заботящийся о защите окружающей среды, собственной и чужой безопасности, в том числе цифровой.</w:t>
      </w:r>
    </w:p>
    <w:p w:rsidR="00EA3324" w:rsidRPr="00EA3324" w:rsidRDefault="00EA3324" w:rsidP="00EA3324">
      <w:pPr>
        <w:suppressAutoHyphens/>
        <w:jc w:val="both"/>
        <w:rPr>
          <w:b/>
          <w:bCs/>
          <w:sz w:val="28"/>
          <w:szCs w:val="28"/>
          <w:lang w:eastAsia="ar-SA"/>
        </w:rPr>
      </w:pPr>
      <w:r w:rsidRPr="00EA3324">
        <w:rPr>
          <w:b/>
          <w:sz w:val="28"/>
          <w:szCs w:val="28"/>
          <w:lang w:eastAsia="ar-SA"/>
        </w:rPr>
        <w:t>ЛР 11.</w:t>
      </w:r>
      <w:r w:rsidRPr="00EA3324">
        <w:rPr>
          <w:sz w:val="28"/>
          <w:szCs w:val="28"/>
          <w:lang w:eastAsia="ar-SA"/>
        </w:rPr>
        <w:t xml:space="preserve"> Проявляющий уважение к эстетическим ценностям, обладающий основами эстетической культуры. </w:t>
      </w:r>
    </w:p>
    <w:p w:rsidR="00EA3324" w:rsidRPr="00EA3324" w:rsidRDefault="00EA3324" w:rsidP="00EA3324">
      <w:pPr>
        <w:suppressAutoHyphens/>
        <w:jc w:val="both"/>
        <w:rPr>
          <w:b/>
          <w:bCs/>
          <w:sz w:val="28"/>
          <w:szCs w:val="28"/>
          <w:lang w:eastAsia="ar-SA"/>
        </w:rPr>
      </w:pPr>
      <w:r w:rsidRPr="00EA3324">
        <w:rPr>
          <w:b/>
          <w:sz w:val="28"/>
          <w:szCs w:val="28"/>
          <w:lang w:eastAsia="ar-SA"/>
        </w:rPr>
        <w:t>ЛР 12.</w:t>
      </w:r>
      <w:r w:rsidRPr="00EA3324">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EA3324" w:rsidRPr="00EA3324" w:rsidRDefault="00EA3324" w:rsidP="00EA3324">
      <w:pPr>
        <w:suppressAutoHyphens/>
        <w:jc w:val="both"/>
        <w:rPr>
          <w:sz w:val="28"/>
          <w:szCs w:val="28"/>
          <w:lang w:eastAsia="ar-SA"/>
        </w:rPr>
      </w:pPr>
      <w:r w:rsidRPr="00EA3324">
        <w:rPr>
          <w:b/>
          <w:sz w:val="28"/>
          <w:szCs w:val="28"/>
          <w:lang w:eastAsia="ar-SA"/>
        </w:rPr>
        <w:t>ЛР 13.</w:t>
      </w:r>
      <w:r w:rsidRPr="00EA3324">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EA3324" w:rsidRPr="00EA3324" w:rsidRDefault="00EA3324" w:rsidP="00EA3324">
      <w:pPr>
        <w:suppressAutoHyphens/>
        <w:jc w:val="both"/>
        <w:rPr>
          <w:sz w:val="28"/>
          <w:szCs w:val="28"/>
          <w:lang w:eastAsia="ar-SA"/>
        </w:rPr>
      </w:pPr>
      <w:r w:rsidRPr="00EA3324">
        <w:rPr>
          <w:b/>
          <w:sz w:val="28"/>
          <w:szCs w:val="28"/>
          <w:lang w:eastAsia="ar-SA"/>
        </w:rPr>
        <w:t>ЛР 14.</w:t>
      </w:r>
      <w:r w:rsidRPr="00EA3324">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EA3324" w:rsidRPr="00EA3324" w:rsidRDefault="00EA3324" w:rsidP="00EA3324">
      <w:pPr>
        <w:suppressAutoHyphens/>
        <w:jc w:val="both"/>
        <w:rPr>
          <w:sz w:val="28"/>
          <w:szCs w:val="28"/>
          <w:lang w:eastAsia="ar-SA"/>
        </w:rPr>
      </w:pPr>
      <w:r w:rsidRPr="00EA3324">
        <w:rPr>
          <w:b/>
          <w:sz w:val="28"/>
          <w:szCs w:val="28"/>
          <w:lang w:eastAsia="ar-SA"/>
        </w:rPr>
        <w:t>ЛР 15.</w:t>
      </w:r>
      <w:r w:rsidRPr="00EA3324">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F5D04">
        <w:rPr>
          <w:b/>
          <w:sz w:val="28"/>
          <w:szCs w:val="28"/>
        </w:rPr>
        <w:t>2. СТРУКТУРА И СОДЕРЖАНИЕ УЧЕБНОЙ ДИСЦИПЛИНЫ</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AF5D04">
        <w:rPr>
          <w:b/>
          <w:sz w:val="28"/>
          <w:szCs w:val="28"/>
        </w:rPr>
        <w:t>2.1. Объем учебной дисциплины и виды учебной работы</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F5D04" w:rsidRPr="00AF5D04" w:rsidTr="00AF5D04">
        <w:trPr>
          <w:trHeight w:val="460"/>
        </w:trPr>
        <w:tc>
          <w:tcPr>
            <w:tcW w:w="7621" w:type="dxa"/>
            <w:shd w:val="clear" w:color="auto" w:fill="auto"/>
          </w:tcPr>
          <w:p w:rsidR="00AF5D04" w:rsidRPr="00AF5D04" w:rsidRDefault="00AF5D04" w:rsidP="00AF5D04">
            <w:pPr>
              <w:jc w:val="center"/>
              <w:rPr>
                <w:sz w:val="28"/>
                <w:szCs w:val="28"/>
              </w:rPr>
            </w:pPr>
            <w:r w:rsidRPr="00AF5D04">
              <w:rPr>
                <w:b/>
                <w:sz w:val="28"/>
                <w:szCs w:val="28"/>
              </w:rPr>
              <w:t>Вид учебной работы</w:t>
            </w:r>
          </w:p>
        </w:tc>
        <w:tc>
          <w:tcPr>
            <w:tcW w:w="1701" w:type="dxa"/>
            <w:shd w:val="clear" w:color="auto" w:fill="auto"/>
          </w:tcPr>
          <w:p w:rsidR="00AF5D04" w:rsidRPr="00AF5D04" w:rsidRDefault="00AF5D04" w:rsidP="00AF5D04">
            <w:pPr>
              <w:jc w:val="center"/>
              <w:rPr>
                <w:i/>
                <w:iCs/>
                <w:sz w:val="28"/>
                <w:szCs w:val="28"/>
              </w:rPr>
            </w:pPr>
            <w:r w:rsidRPr="00AF5D04">
              <w:rPr>
                <w:b/>
                <w:iCs/>
                <w:sz w:val="28"/>
                <w:szCs w:val="28"/>
              </w:rPr>
              <w:t>Объем часов</w:t>
            </w:r>
          </w:p>
        </w:tc>
      </w:tr>
      <w:tr w:rsidR="00AF5D04" w:rsidRPr="00AF5D04" w:rsidTr="00AF5D04">
        <w:trPr>
          <w:trHeight w:val="285"/>
        </w:trPr>
        <w:tc>
          <w:tcPr>
            <w:tcW w:w="7621" w:type="dxa"/>
            <w:shd w:val="clear" w:color="auto" w:fill="auto"/>
          </w:tcPr>
          <w:p w:rsidR="00AF5D04" w:rsidRPr="00AF5D04" w:rsidRDefault="00AF5D04" w:rsidP="00AF5D04">
            <w:pPr>
              <w:rPr>
                <w:b/>
                <w:color w:val="000000"/>
                <w:sz w:val="28"/>
                <w:szCs w:val="28"/>
              </w:rPr>
            </w:pPr>
            <w:r w:rsidRPr="00AF5D04">
              <w:rPr>
                <w:b/>
                <w:color w:val="000000"/>
                <w:sz w:val="28"/>
                <w:szCs w:val="28"/>
              </w:rPr>
              <w:t>Нагрузка во взаимодействии с преподавателем (всего)</w:t>
            </w:r>
          </w:p>
        </w:tc>
        <w:tc>
          <w:tcPr>
            <w:tcW w:w="1701" w:type="dxa"/>
            <w:shd w:val="clear" w:color="auto" w:fill="auto"/>
          </w:tcPr>
          <w:p w:rsidR="00AF5D04" w:rsidRPr="00AF5D04" w:rsidRDefault="00AF5D04" w:rsidP="00AF5D04">
            <w:pPr>
              <w:jc w:val="center"/>
              <w:rPr>
                <w:i/>
                <w:iCs/>
                <w:sz w:val="28"/>
                <w:szCs w:val="28"/>
              </w:rPr>
            </w:pPr>
            <w:r w:rsidRPr="00AF5D04">
              <w:rPr>
                <w:iCs/>
                <w:sz w:val="28"/>
                <w:szCs w:val="28"/>
              </w:rPr>
              <w:t>117</w:t>
            </w:r>
          </w:p>
        </w:tc>
      </w:tr>
      <w:tr w:rsidR="00AF5D04" w:rsidRPr="00AF5D04" w:rsidTr="00AF5D04">
        <w:tc>
          <w:tcPr>
            <w:tcW w:w="7621" w:type="dxa"/>
            <w:shd w:val="clear" w:color="auto" w:fill="auto"/>
          </w:tcPr>
          <w:p w:rsidR="00AF5D04" w:rsidRPr="00AF5D04" w:rsidRDefault="00AF5D04" w:rsidP="00AF5D04">
            <w:pPr>
              <w:jc w:val="both"/>
              <w:rPr>
                <w:color w:val="000000"/>
                <w:sz w:val="28"/>
                <w:szCs w:val="28"/>
              </w:rPr>
            </w:pPr>
            <w:r w:rsidRPr="00AF5D04">
              <w:rPr>
                <w:b/>
                <w:color w:val="000000"/>
                <w:sz w:val="28"/>
                <w:szCs w:val="28"/>
              </w:rPr>
              <w:t xml:space="preserve">Обязательная аудиторная учебная нагрузка (всего) </w:t>
            </w:r>
          </w:p>
        </w:tc>
        <w:tc>
          <w:tcPr>
            <w:tcW w:w="1701" w:type="dxa"/>
            <w:shd w:val="clear" w:color="auto" w:fill="auto"/>
          </w:tcPr>
          <w:p w:rsidR="00AF5D04" w:rsidRPr="00AF5D04" w:rsidRDefault="00AF5D04" w:rsidP="00AF5D04">
            <w:pPr>
              <w:jc w:val="center"/>
              <w:rPr>
                <w:i/>
                <w:iCs/>
                <w:sz w:val="28"/>
                <w:szCs w:val="28"/>
              </w:rPr>
            </w:pPr>
            <w:r w:rsidRPr="00AF5D04">
              <w:rPr>
                <w:iCs/>
                <w:sz w:val="28"/>
                <w:szCs w:val="28"/>
              </w:rPr>
              <w:t>117</w:t>
            </w:r>
          </w:p>
        </w:tc>
      </w:tr>
      <w:tr w:rsidR="00AF5D04" w:rsidRPr="00AF5D04" w:rsidTr="00AF5D04">
        <w:tc>
          <w:tcPr>
            <w:tcW w:w="7621" w:type="dxa"/>
            <w:shd w:val="clear" w:color="auto" w:fill="auto"/>
          </w:tcPr>
          <w:p w:rsidR="00AF5D04" w:rsidRPr="00AF5D04" w:rsidRDefault="00AF5D04" w:rsidP="00AF5D04">
            <w:pPr>
              <w:jc w:val="both"/>
              <w:rPr>
                <w:sz w:val="28"/>
                <w:szCs w:val="28"/>
              </w:rPr>
            </w:pPr>
            <w:r w:rsidRPr="00AF5D04">
              <w:rPr>
                <w:sz w:val="28"/>
                <w:szCs w:val="28"/>
              </w:rPr>
              <w:t>в том числе:</w:t>
            </w:r>
          </w:p>
        </w:tc>
        <w:tc>
          <w:tcPr>
            <w:tcW w:w="1701" w:type="dxa"/>
            <w:shd w:val="clear" w:color="auto" w:fill="auto"/>
          </w:tcPr>
          <w:p w:rsidR="00AF5D04" w:rsidRPr="00AF5D04" w:rsidRDefault="00AF5D04" w:rsidP="00AF5D04">
            <w:pPr>
              <w:jc w:val="center"/>
              <w:rPr>
                <w:i/>
                <w:iCs/>
                <w:sz w:val="28"/>
                <w:szCs w:val="28"/>
              </w:rPr>
            </w:pPr>
          </w:p>
        </w:tc>
      </w:tr>
      <w:tr w:rsidR="00AF5D04" w:rsidRPr="00AF5D04" w:rsidTr="00AF5D04">
        <w:tc>
          <w:tcPr>
            <w:tcW w:w="7621" w:type="dxa"/>
            <w:shd w:val="clear" w:color="auto" w:fill="auto"/>
          </w:tcPr>
          <w:p w:rsidR="00AF5D04" w:rsidRPr="00AF5D04" w:rsidRDefault="00AF5D04" w:rsidP="00AF5D04">
            <w:pPr>
              <w:jc w:val="both"/>
              <w:rPr>
                <w:sz w:val="28"/>
                <w:szCs w:val="28"/>
              </w:rPr>
            </w:pPr>
            <w:r w:rsidRPr="00AF5D04">
              <w:rPr>
                <w:sz w:val="28"/>
                <w:szCs w:val="28"/>
              </w:rPr>
              <w:t xml:space="preserve">     </w:t>
            </w:r>
            <w:proofErr w:type="gramStart"/>
            <w:r w:rsidRPr="00AF5D04">
              <w:rPr>
                <w:sz w:val="28"/>
                <w:szCs w:val="28"/>
              </w:rPr>
              <w:t>лабораторные  работы</w:t>
            </w:r>
            <w:proofErr w:type="gramEnd"/>
          </w:p>
        </w:tc>
        <w:tc>
          <w:tcPr>
            <w:tcW w:w="1701" w:type="dxa"/>
            <w:shd w:val="clear" w:color="auto" w:fill="auto"/>
          </w:tcPr>
          <w:p w:rsidR="00AF5D04" w:rsidRPr="00AF5D04" w:rsidRDefault="00AF5D04" w:rsidP="00AF5D04">
            <w:pPr>
              <w:jc w:val="center"/>
              <w:rPr>
                <w:i/>
                <w:iCs/>
                <w:sz w:val="28"/>
                <w:szCs w:val="28"/>
              </w:rPr>
            </w:pPr>
            <w:r w:rsidRPr="00AF5D04">
              <w:rPr>
                <w:i/>
                <w:iCs/>
                <w:sz w:val="28"/>
                <w:szCs w:val="28"/>
              </w:rPr>
              <w:t>-</w:t>
            </w:r>
          </w:p>
        </w:tc>
      </w:tr>
      <w:tr w:rsidR="00AF5D04" w:rsidRPr="00AF5D04" w:rsidTr="00AF5D04">
        <w:tc>
          <w:tcPr>
            <w:tcW w:w="7621" w:type="dxa"/>
            <w:shd w:val="clear" w:color="auto" w:fill="auto"/>
          </w:tcPr>
          <w:p w:rsidR="00AF5D04" w:rsidRPr="00AF5D04" w:rsidRDefault="00AF5D04" w:rsidP="00AF5D04">
            <w:pPr>
              <w:jc w:val="both"/>
              <w:rPr>
                <w:sz w:val="28"/>
                <w:szCs w:val="28"/>
              </w:rPr>
            </w:pPr>
            <w:r w:rsidRPr="00AF5D04">
              <w:rPr>
                <w:sz w:val="28"/>
                <w:szCs w:val="28"/>
              </w:rPr>
              <w:t xml:space="preserve">     практические занятия</w:t>
            </w:r>
          </w:p>
        </w:tc>
        <w:tc>
          <w:tcPr>
            <w:tcW w:w="1701" w:type="dxa"/>
            <w:shd w:val="clear" w:color="auto" w:fill="auto"/>
          </w:tcPr>
          <w:p w:rsidR="00AF5D04" w:rsidRPr="00AF5D04" w:rsidRDefault="00AF5D04" w:rsidP="00AF5D04">
            <w:pPr>
              <w:jc w:val="center"/>
              <w:rPr>
                <w:i/>
                <w:iCs/>
                <w:sz w:val="28"/>
                <w:szCs w:val="28"/>
              </w:rPr>
            </w:pPr>
            <w:r w:rsidRPr="00AF5D04">
              <w:rPr>
                <w:iCs/>
                <w:sz w:val="28"/>
                <w:szCs w:val="28"/>
              </w:rPr>
              <w:t>117</w:t>
            </w:r>
          </w:p>
        </w:tc>
      </w:tr>
      <w:tr w:rsidR="00AF5D04" w:rsidRPr="00AF5D04" w:rsidTr="00AF5D04">
        <w:tc>
          <w:tcPr>
            <w:tcW w:w="7621" w:type="dxa"/>
            <w:shd w:val="clear" w:color="auto" w:fill="auto"/>
          </w:tcPr>
          <w:p w:rsidR="00AF5D04" w:rsidRPr="00AF5D04" w:rsidRDefault="00AF5D04" w:rsidP="00AF5D04">
            <w:pPr>
              <w:rPr>
                <w:i/>
                <w:iCs/>
                <w:color w:val="000000"/>
                <w:sz w:val="28"/>
                <w:szCs w:val="28"/>
              </w:rPr>
            </w:pPr>
            <w:proofErr w:type="gramStart"/>
            <w:r w:rsidRPr="00AF5D04">
              <w:rPr>
                <w:b/>
                <w:iCs/>
                <w:color w:val="000000"/>
                <w:sz w:val="28"/>
                <w:szCs w:val="28"/>
              </w:rPr>
              <w:t>Промежуточная  аттестация</w:t>
            </w:r>
            <w:proofErr w:type="gramEnd"/>
            <w:r w:rsidRPr="00AF5D04">
              <w:rPr>
                <w:i/>
                <w:iCs/>
                <w:color w:val="000000"/>
                <w:sz w:val="28"/>
                <w:szCs w:val="28"/>
              </w:rPr>
              <w:t xml:space="preserve"> в форме </w:t>
            </w:r>
            <w:r w:rsidRPr="00AF5D04">
              <w:rPr>
                <w:iCs/>
                <w:color w:val="000000"/>
                <w:sz w:val="28"/>
                <w:szCs w:val="28"/>
              </w:rPr>
              <w:t xml:space="preserve">  зачёта , диф.зачет</w:t>
            </w:r>
          </w:p>
          <w:p w:rsidR="00AF5D04" w:rsidRPr="00AF5D04" w:rsidRDefault="00AF5D04" w:rsidP="00AF5D04">
            <w:pPr>
              <w:jc w:val="both"/>
              <w:rPr>
                <w:i/>
                <w:color w:val="000000"/>
                <w:sz w:val="28"/>
                <w:szCs w:val="28"/>
              </w:rPr>
            </w:pPr>
          </w:p>
        </w:tc>
        <w:tc>
          <w:tcPr>
            <w:tcW w:w="1701" w:type="dxa"/>
            <w:shd w:val="clear" w:color="auto" w:fill="auto"/>
          </w:tcPr>
          <w:p w:rsidR="00AF5D04" w:rsidRPr="00AF5D04" w:rsidRDefault="00AF5D04" w:rsidP="00AF5D04">
            <w:pPr>
              <w:jc w:val="center"/>
              <w:rPr>
                <w:iCs/>
                <w:color w:val="000000"/>
                <w:sz w:val="28"/>
                <w:szCs w:val="28"/>
              </w:rPr>
            </w:pPr>
          </w:p>
        </w:tc>
      </w:tr>
    </w:tbl>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AF5D04" w:rsidRPr="00AF5D04" w:rsidRDefault="00AF5D04" w:rsidP="00AF5D04">
      <w:pPr>
        <w:rPr>
          <w:sz w:val="28"/>
          <w:szCs w:val="28"/>
        </w:rPr>
        <w:sectPr w:rsidR="00AF5D04" w:rsidRPr="00AF5D04" w:rsidSect="00AF5D04">
          <w:footerReference w:type="default" r:id="rId29"/>
          <w:pgSz w:w="11906" w:h="16838"/>
          <w:pgMar w:top="1134" w:right="851" w:bottom="1134" w:left="1701" w:header="709" w:footer="709" w:gutter="0"/>
          <w:pgNumType w:start="1"/>
          <w:cols w:space="720"/>
          <w:titlePg/>
          <w:docGrid w:linePitch="326"/>
        </w:sect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AF5D04">
        <w:rPr>
          <w:b/>
          <w:caps/>
          <w:sz w:val="28"/>
          <w:szCs w:val="28"/>
        </w:rPr>
        <w:lastRenderedPageBreak/>
        <w:t xml:space="preserve">2.2. </w:t>
      </w:r>
      <w:r w:rsidRPr="00AF5D04">
        <w:rPr>
          <w:b/>
          <w:sz w:val="28"/>
          <w:szCs w:val="28"/>
        </w:rPr>
        <w:t xml:space="preserve"> Тематический план и содержание учебной дисциплины «Физическая культура»</w:t>
      </w:r>
    </w:p>
    <w:tbl>
      <w:tblPr>
        <w:tblpPr w:leftFromText="180" w:rightFromText="180" w:vertAnchor="page" w:horzAnchor="page" w:tblpX="478" w:tblpY="196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0"/>
        <w:gridCol w:w="9265"/>
        <w:gridCol w:w="1258"/>
        <w:gridCol w:w="1206"/>
      </w:tblGrid>
      <w:tr w:rsidR="00AF5D04" w:rsidRPr="00AF5D04" w:rsidTr="00AF5D04">
        <w:trPr>
          <w:trHeight w:val="58"/>
        </w:trPr>
        <w:tc>
          <w:tcPr>
            <w:tcW w:w="3936"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Наименование разделов и тем</w:t>
            </w:r>
          </w:p>
        </w:tc>
        <w:tc>
          <w:tcPr>
            <w:tcW w:w="963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 xml:space="preserve">Содержание учебного материала практические </w:t>
            </w:r>
            <w:proofErr w:type="gramStart"/>
            <w:r w:rsidRPr="00AF5D04">
              <w:rPr>
                <w:b/>
                <w:bCs/>
              </w:rPr>
              <w:t>работы  обучающихся</w:t>
            </w:r>
            <w:proofErr w:type="gramEnd"/>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Объем часов</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Уровень</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освоения</w:t>
            </w:r>
          </w:p>
        </w:tc>
      </w:tr>
      <w:tr w:rsidR="00AF5D04" w:rsidRPr="00AF5D04" w:rsidTr="00AF5D04">
        <w:trPr>
          <w:trHeight w:val="58"/>
        </w:trPr>
        <w:tc>
          <w:tcPr>
            <w:tcW w:w="3936"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AF5D04">
              <w:rPr>
                <w:bCs/>
                <w:i/>
              </w:rPr>
              <w:t>1</w:t>
            </w:r>
          </w:p>
        </w:tc>
        <w:tc>
          <w:tcPr>
            <w:tcW w:w="963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AF5D04">
              <w:rPr>
                <w:bCs/>
                <w:i/>
              </w:rPr>
              <w:t>2</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AF5D04">
              <w:rPr>
                <w:bCs/>
                <w:i/>
              </w:rPr>
              <w:t>3</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AF5D04" w:rsidRPr="00AF5D04" w:rsidTr="00AF5D04">
        <w:tc>
          <w:tcPr>
            <w:tcW w:w="3936" w:type="dxa"/>
          </w:tcPr>
          <w:p w:rsidR="00AF5D04" w:rsidRPr="00AF5D04" w:rsidRDefault="00AF5D04" w:rsidP="00AF5D04">
            <w:pPr>
              <w:rPr>
                <w:b/>
              </w:rPr>
            </w:pPr>
            <w:r w:rsidRPr="00AF5D04">
              <w:rPr>
                <w:b/>
              </w:rPr>
              <w:t>Раздел 1. 1 Программный материал</w:t>
            </w:r>
          </w:p>
        </w:tc>
        <w:tc>
          <w:tcPr>
            <w:tcW w:w="9639" w:type="dxa"/>
          </w:tcPr>
          <w:p w:rsidR="00AF5D04" w:rsidRPr="00AF5D04" w:rsidRDefault="00AF5D04" w:rsidP="00AF5D04">
            <w:pPr>
              <w:jc w:val="both"/>
            </w:pPr>
          </w:p>
        </w:tc>
        <w:tc>
          <w:tcPr>
            <w:tcW w:w="1275" w:type="dxa"/>
          </w:tcPr>
          <w:p w:rsidR="00AF5D04" w:rsidRPr="00AF5D04" w:rsidRDefault="00AF5D04" w:rsidP="00AF5D04">
            <w:pPr>
              <w:jc w:val="center"/>
              <w:rPr>
                <w:b/>
              </w:rPr>
            </w:pPr>
            <w:r w:rsidRPr="00AF5D04">
              <w:rPr>
                <w:b/>
              </w:rPr>
              <w:t>117</w:t>
            </w:r>
          </w:p>
        </w:tc>
        <w:tc>
          <w:tcPr>
            <w:tcW w:w="709" w:type="dxa"/>
          </w:tcPr>
          <w:p w:rsidR="00AF5D04" w:rsidRPr="00AF5D04" w:rsidRDefault="00AF5D04" w:rsidP="00AF5D04">
            <w:pPr>
              <w:jc w:val="center"/>
              <w:rPr>
                <w:b/>
              </w:rPr>
            </w:pPr>
          </w:p>
        </w:tc>
      </w:tr>
      <w:tr w:rsidR="00AF5D04" w:rsidRPr="00AF5D04" w:rsidTr="00AF5D04">
        <w:tc>
          <w:tcPr>
            <w:tcW w:w="3936" w:type="dxa"/>
            <w:vMerge w:val="restart"/>
          </w:tcPr>
          <w:p w:rsidR="00AF5D04" w:rsidRPr="00AF5D04" w:rsidRDefault="00AF5D04" w:rsidP="00AF5D04">
            <w:pPr>
              <w:spacing w:line="360" w:lineRule="auto"/>
            </w:pPr>
            <w:r w:rsidRPr="00AF5D04">
              <w:t>Тема 1.1 Легкая атлетика</w:t>
            </w:r>
          </w:p>
        </w:tc>
        <w:tc>
          <w:tcPr>
            <w:tcW w:w="9639" w:type="dxa"/>
          </w:tcPr>
          <w:p w:rsidR="00AF5D04" w:rsidRPr="00AF5D04" w:rsidRDefault="00AF5D04" w:rsidP="00AF5D04">
            <w:pPr>
              <w:jc w:val="both"/>
              <w:rPr>
                <w:b/>
              </w:rPr>
            </w:pPr>
            <w:r w:rsidRPr="00AF5D04">
              <w:rPr>
                <w:b/>
              </w:rPr>
              <w:t>Содержание</w:t>
            </w:r>
          </w:p>
        </w:tc>
        <w:tc>
          <w:tcPr>
            <w:tcW w:w="1275" w:type="dxa"/>
          </w:tcPr>
          <w:p w:rsidR="00AF5D04" w:rsidRPr="00AF5D04" w:rsidRDefault="00AF5D04" w:rsidP="00AF5D04">
            <w:pPr>
              <w:jc w:val="center"/>
              <w:rPr>
                <w:b/>
              </w:rPr>
            </w:pPr>
            <w:r w:rsidRPr="00AF5D04">
              <w:rPr>
                <w:b/>
              </w:rPr>
              <w:t>31</w:t>
            </w:r>
          </w:p>
        </w:tc>
        <w:tc>
          <w:tcPr>
            <w:tcW w:w="709" w:type="dxa"/>
          </w:tcPr>
          <w:p w:rsidR="00AF5D04" w:rsidRPr="00AF5D04" w:rsidRDefault="00AF5D04" w:rsidP="00AF5D04">
            <w:pPr>
              <w:jc w:val="center"/>
              <w:rPr>
                <w:b/>
              </w:rPr>
            </w:pP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pPr>
              <w:jc w:val="both"/>
            </w:pPr>
            <w:r w:rsidRPr="00AF5D04">
              <w:t>История легкой атлетики. Техника безопасности на уроках по легкой атлетике. Общие основы техники и тактики бега, прыжков и метаний</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1</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pPr>
              <w:contextualSpacing/>
              <w:jc w:val="both"/>
            </w:pPr>
            <w:r w:rsidRPr="00AF5D04">
              <w:t>Техника бега на короткие дистанции. Бег 100 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pPr>
              <w:contextualSpacing/>
            </w:pPr>
            <w:r w:rsidRPr="00AF5D04">
              <w:t>Техника и тактика бега на средние дистанции. Бег 400-800м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pPr>
              <w:contextualSpacing/>
            </w:pPr>
            <w:r w:rsidRPr="00AF5D04">
              <w:t>Сдача норм комплекса ГТО. Бег</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pPr>
              <w:contextualSpacing/>
            </w:pPr>
            <w:r w:rsidRPr="00AF5D04">
              <w:t>Развитие скоростной выносливости. Ускорения 4х30м., 4х60м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pPr>
              <w:contextualSpacing/>
            </w:pPr>
            <w:r w:rsidRPr="00AF5D04">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AF5D04">
                <w:t>2 км</w:t>
              </w:r>
            </w:smartTag>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Техника и тактика бега на длинные дистанции. Бег 2000-4000м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Развитие выносливости. Бег, вперемежку с ходьбой до 4000м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Развитие быстроты. Ускорения 4х20м., 4х40м. Бег 200м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Развитие прыгучести. Техника прыжков в длину с разбега способом «согнув ноги»</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Прыжки в длину. Подбор разбега, фазы прыжка, подводящие упражнения</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Эстафетный бег. Техника передачи палочки на месте, в движении, в коридоре</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Эстафета 4х100, 4х200</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Техника и тактика бега по пересеченной местности. Бег до 3км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Бег, вперемежку с ходьбой по пересеченной местности. Марш- бросок 3-6км</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Тестирование. Бег 100м. Подтягивание. Пресс</w:t>
            </w:r>
          </w:p>
        </w:tc>
        <w:tc>
          <w:tcPr>
            <w:tcW w:w="1275" w:type="dxa"/>
          </w:tcPr>
          <w:p w:rsidR="00AF5D04" w:rsidRPr="00AF5D04" w:rsidRDefault="00AF5D04" w:rsidP="00AF5D04">
            <w:pPr>
              <w:jc w:val="center"/>
            </w:pPr>
            <w:r w:rsidRPr="00AF5D04">
              <w:t>1</w:t>
            </w:r>
          </w:p>
        </w:tc>
        <w:tc>
          <w:tcPr>
            <w:tcW w:w="709" w:type="dxa"/>
          </w:tcPr>
          <w:p w:rsidR="00AF5D04" w:rsidRPr="00AF5D04" w:rsidRDefault="00AF5D04" w:rsidP="00AF5D04">
            <w:pPr>
              <w:jc w:val="center"/>
            </w:pPr>
            <w:r w:rsidRPr="00AF5D04">
              <w:t>3</w:t>
            </w:r>
          </w:p>
        </w:tc>
      </w:tr>
      <w:tr w:rsidR="00AF5D04" w:rsidRPr="00AF5D04" w:rsidTr="00AF5D04">
        <w:trPr>
          <w:trHeight w:val="58"/>
        </w:trPr>
        <w:tc>
          <w:tcPr>
            <w:tcW w:w="3936" w:type="dxa"/>
            <w:vMerge w:val="restart"/>
          </w:tcPr>
          <w:p w:rsidR="00AF5D04" w:rsidRPr="00AF5D04" w:rsidRDefault="00AF5D04" w:rsidP="00AF5D04">
            <w:pPr>
              <w:spacing w:line="360" w:lineRule="auto"/>
            </w:pPr>
            <w:r w:rsidRPr="00AF5D04">
              <w:t>Тема 1.2 Баскетбол</w:t>
            </w:r>
          </w:p>
          <w:p w:rsidR="00AF5D04" w:rsidRPr="00AF5D04" w:rsidRDefault="00AF5D04" w:rsidP="00AF5D04">
            <w:pPr>
              <w:spacing w:line="360" w:lineRule="auto"/>
            </w:pPr>
          </w:p>
          <w:p w:rsidR="00AF5D04" w:rsidRPr="00AF5D04" w:rsidRDefault="00AF5D04" w:rsidP="00AF5D04">
            <w:pPr>
              <w:spacing w:line="360" w:lineRule="auto"/>
            </w:pPr>
          </w:p>
          <w:p w:rsidR="00AF5D04" w:rsidRPr="00AF5D04" w:rsidRDefault="00AF5D04" w:rsidP="00AF5D04">
            <w:pPr>
              <w:spacing w:line="360" w:lineRule="auto"/>
            </w:pPr>
          </w:p>
        </w:tc>
        <w:tc>
          <w:tcPr>
            <w:tcW w:w="9639" w:type="dxa"/>
          </w:tcPr>
          <w:p w:rsidR="00AF5D04" w:rsidRPr="00AF5D04" w:rsidRDefault="00AF5D04" w:rsidP="00AF5D04">
            <w:pPr>
              <w:rPr>
                <w:b/>
              </w:rPr>
            </w:pPr>
            <w:r w:rsidRPr="00AF5D04">
              <w:rPr>
                <w:b/>
              </w:rPr>
              <w:t>Содержание</w:t>
            </w:r>
          </w:p>
        </w:tc>
        <w:tc>
          <w:tcPr>
            <w:tcW w:w="1275" w:type="dxa"/>
          </w:tcPr>
          <w:p w:rsidR="00AF5D04" w:rsidRPr="00AF5D04" w:rsidRDefault="00AF5D04" w:rsidP="00AF5D04">
            <w:pPr>
              <w:jc w:val="center"/>
              <w:rPr>
                <w:b/>
              </w:rPr>
            </w:pPr>
            <w:r w:rsidRPr="00AF5D04">
              <w:rPr>
                <w:b/>
              </w:rPr>
              <w:t>20</w:t>
            </w:r>
          </w:p>
        </w:tc>
        <w:tc>
          <w:tcPr>
            <w:tcW w:w="709" w:type="dxa"/>
          </w:tcPr>
          <w:p w:rsidR="00AF5D04" w:rsidRPr="00AF5D04" w:rsidRDefault="00AF5D04" w:rsidP="00AF5D04">
            <w:pPr>
              <w:jc w:val="center"/>
              <w:rPr>
                <w:b/>
              </w:rPr>
            </w:pP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Введение, правила игры, жесты судей. Техника владения мячом. Тактика защиты и нападения. Эстафеты с элементами баскетбола</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1</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Техника перемещений, ловли и передач мяча на месте и в движении</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Техника ведения, броска в корзину после ведения с двух шагов. Развитие координации, ловкости. Двухсторонняя игра</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Техника бросков в корзину со средних дистанций с места, в прыжке, после ведения. Игровые взаимодействия. Упражнение «восьмерка»</w:t>
            </w:r>
          </w:p>
        </w:tc>
        <w:tc>
          <w:tcPr>
            <w:tcW w:w="1275" w:type="dxa"/>
          </w:tcPr>
          <w:p w:rsidR="00AF5D04" w:rsidRPr="00AF5D04" w:rsidRDefault="00AF5D04" w:rsidP="00AF5D04">
            <w:pPr>
              <w:jc w:val="center"/>
            </w:pPr>
            <w:r w:rsidRPr="00AF5D04">
              <w:t>2</w:t>
            </w:r>
          </w:p>
        </w:tc>
        <w:tc>
          <w:tcPr>
            <w:tcW w:w="709" w:type="dxa"/>
          </w:tcPr>
          <w:p w:rsidR="00AF5D04" w:rsidRPr="00AF5D04" w:rsidRDefault="00AF5D04" w:rsidP="00AF5D04">
            <w:pPr>
              <w:jc w:val="center"/>
            </w:pPr>
            <w:r w:rsidRPr="00AF5D04">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Индивидуальные тактические действия с мячом и без мяча. «Восьмерка»,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Сдача норм комплекса ГТО</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Игровые взаимодействия двух и трех игроков с «противником» и без «противника». Трехочковые броски.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Тактика игры в защите. «персональная опека», «зонная защита». Действия защитника против игрока с мячом и без мяча.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Тактика игры в нападении, «быстрый отрыв». Штрафные броски.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val="restart"/>
          </w:tcPr>
          <w:p w:rsidR="00AF5D04" w:rsidRPr="00AF5D04" w:rsidRDefault="00AF5D04" w:rsidP="00AF5D04">
            <w:pPr>
              <w:spacing w:line="360" w:lineRule="auto"/>
            </w:pPr>
            <w:r w:rsidRPr="00AF5D04">
              <w:t>Тема 1.3 Волейбол</w:t>
            </w:r>
          </w:p>
        </w:tc>
        <w:tc>
          <w:tcPr>
            <w:tcW w:w="9639" w:type="dxa"/>
          </w:tcPr>
          <w:p w:rsidR="00AF5D04" w:rsidRPr="00AF5D04" w:rsidRDefault="00AF5D04" w:rsidP="00AF5D04">
            <w:pPr>
              <w:rPr>
                <w:b/>
              </w:rPr>
            </w:pPr>
            <w:r w:rsidRPr="00AF5D04">
              <w:rPr>
                <w:b/>
              </w:rPr>
              <w:t>Содержание</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20</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Введение, правила игры, жесты судей. Техника передач и приема мяча двумя руками сверху и снизу. Эстафеты с элементами волейбола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1</w:t>
            </w:r>
          </w:p>
        </w:tc>
      </w:tr>
      <w:tr w:rsidR="00AF5D04" w:rsidRPr="00AF5D04" w:rsidTr="00AF5D04">
        <w:trPr>
          <w:trHeight w:val="1104"/>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Нижняя прямая подача. Техника приема и передач мяча снизу двумя руками. Передачи в парах изученными способами. Двухсторонняя игра</w:t>
            </w:r>
          </w:p>
          <w:p w:rsidR="00AF5D04" w:rsidRPr="00AF5D04" w:rsidRDefault="00AF5D04" w:rsidP="00AF5D04">
            <w:r w:rsidRPr="00AF5D04">
              <w:t>Техника приема и передач мяча сверху двумя руками. Техника приема мяча снизу двумя руками. Развитие прыгучести</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720"/>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нижней боковой подачи. Передачи в парах изученными способами. Двухсторонняя игра</w:t>
            </w:r>
          </w:p>
          <w:p w:rsidR="00AF5D04" w:rsidRPr="00AF5D04" w:rsidRDefault="00AF5D04" w:rsidP="00AF5D04">
            <w:r w:rsidRPr="00AF5D04">
              <w:t>Техника верхней прямой подачи. Передачи в тройках со сменой мест. Развитие ловкости гибкости</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641"/>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Передачи в парах, тройках изученными способами. Верхняя прямая подача. Двухсторонняя игра</w:t>
            </w:r>
          </w:p>
          <w:p w:rsidR="00AF5D04" w:rsidRPr="00AF5D04" w:rsidRDefault="00AF5D04" w:rsidP="00AF5D04">
            <w:r w:rsidRPr="00AF5D04">
              <w:t>Техника нападающего удара: имитация без мяча, с собственного набрасывания</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Нападающий удар. Передачи в тройках со сменой мест. Развитие прыгучести.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Нападающий удар, блокирование.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Нападающий удар. Передачи в тройках со сменой мест.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Тактика защиты. Блокирование. Индивидуальные действия</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Командные действия. Двухсторонняя игра с заданием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Верхняя прямая подача. Двухсторонняя игра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val="restart"/>
          </w:tcPr>
          <w:p w:rsidR="00AF5D04" w:rsidRPr="00AF5D04" w:rsidRDefault="00AF5D04" w:rsidP="00AF5D04">
            <w:pPr>
              <w:spacing w:line="360" w:lineRule="auto"/>
            </w:pPr>
            <w:r w:rsidRPr="00AF5D04">
              <w:t>Тема 1.4 Лыжный спорт</w:t>
            </w:r>
          </w:p>
        </w:tc>
        <w:tc>
          <w:tcPr>
            <w:tcW w:w="9639" w:type="dxa"/>
          </w:tcPr>
          <w:p w:rsidR="00AF5D04" w:rsidRPr="00AF5D04" w:rsidRDefault="00AF5D04" w:rsidP="00AF5D04">
            <w:pPr>
              <w:rPr>
                <w:b/>
              </w:rPr>
            </w:pPr>
            <w:r w:rsidRPr="00AF5D04">
              <w:rPr>
                <w:b/>
              </w:rPr>
              <w:t>Содержание</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26</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AF5D04" w:rsidRPr="00AF5D04" w:rsidTr="00AF5D04">
        <w:trPr>
          <w:trHeight w:val="58"/>
        </w:trPr>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1</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Введение. Строевые приемы с лыжами и на них. Техника попеременного двухшажного хода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классических ходов. Одновременный бесшажный ход. Бег на лыжах изученными способами до 2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классических ходов. Одно и двухшажные ходы. Бег на лыжах изученными способами до 2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классических ходов. Попеременный двухшажный ход. Бег изученными способами до 3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спусков: стойки- низкая, высокая. Техника поворотов и торможений «плугом»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подъемов: «елочкой», «полуелочкой», лесенкой. Бег до 4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конькового хода</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Попеременный коньковый ход. Передвижение коньковым ходом до 3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Одновременный коньковый ход. Передвижение изученными способами до 4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Сдача норм комплекса ГТО. Бег на лыжах</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и тактика передвижения на лыжах в зависимости от рельефа местности. Бег, вперемежку с ходьбой до 10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Прохождение дистанции (юноша – 5км, девушки – 3 км)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val="restart"/>
          </w:tcPr>
          <w:p w:rsidR="00AF5D04" w:rsidRPr="00AF5D04" w:rsidRDefault="00AF5D04" w:rsidP="00AF5D04">
            <w:pPr>
              <w:spacing w:line="360" w:lineRule="auto"/>
              <w:rPr>
                <w:bCs/>
                <w:i/>
              </w:rPr>
            </w:pPr>
            <w:r w:rsidRPr="00AF5D04">
              <w:t xml:space="preserve"> Тема 1.5 Плавание</w:t>
            </w:r>
          </w:p>
        </w:tc>
        <w:tc>
          <w:tcPr>
            <w:tcW w:w="9639" w:type="dxa"/>
          </w:tcPr>
          <w:p w:rsidR="00AF5D04" w:rsidRPr="00AF5D04" w:rsidRDefault="00AF5D04" w:rsidP="00AF5D04">
            <w:r w:rsidRPr="00AF5D04">
              <w:rPr>
                <w:b/>
              </w:rPr>
              <w:t>Содержание</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
                <w:bCs/>
              </w:rPr>
              <w:t>12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AF5D04" w:rsidRPr="00AF5D04" w:rsidTr="00AF5D04">
        <w:trPr>
          <w:trHeight w:val="58"/>
        </w:trPr>
        <w:tc>
          <w:tcPr>
            <w:tcW w:w="3936" w:type="dxa"/>
            <w:vMerge/>
          </w:tcPr>
          <w:p w:rsidR="00AF5D04" w:rsidRPr="00AF5D04" w:rsidRDefault="00AF5D04" w:rsidP="00AF5D04">
            <w:pPr>
              <w:spacing w:line="360" w:lineRule="auto"/>
            </w:pPr>
          </w:p>
        </w:tc>
        <w:tc>
          <w:tcPr>
            <w:tcW w:w="9639" w:type="dxa"/>
          </w:tcPr>
          <w:p w:rsidR="00AF5D04" w:rsidRPr="00AF5D04" w:rsidRDefault="00AF5D04" w:rsidP="00AF5D04">
            <w:r w:rsidRPr="00AF5D04">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1</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плавания способом «кроль». Техника работы рук, ног. Плавание без учета времени до 300 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5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плавания способом «брасс». Техника работы рук, ног. Плавание без учета времени до 400 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Техника ныряния и проныривания. Плавание без учета времени до 500 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96"/>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Оказание помощи тонущему, первая медицинская помощь. Плавание до 600 м</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439"/>
        </w:trPr>
        <w:tc>
          <w:tcPr>
            <w:tcW w:w="3936" w:type="dxa"/>
            <w:vMerge w:val="restart"/>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F5D04">
              <w:rPr>
                <w:b/>
                <w:bCs/>
              </w:rPr>
              <w:t>Тема 1.6 Гимнастика</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639" w:type="dxa"/>
          </w:tcPr>
          <w:p w:rsidR="00AF5D04" w:rsidRPr="00AF5D04" w:rsidRDefault="00AF5D04" w:rsidP="00AF5D04">
            <w:pPr>
              <w:spacing w:line="360" w:lineRule="auto"/>
              <w:rPr>
                <w:b/>
              </w:rPr>
            </w:pPr>
            <w:r w:rsidRPr="00AF5D04">
              <w:rPr>
                <w:b/>
              </w:rPr>
              <w:t>Содержание</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8</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AF5D04" w:rsidRPr="00AF5D04" w:rsidTr="00AF5D04">
        <w:trPr>
          <w:trHeight w:val="58"/>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639" w:type="dxa"/>
          </w:tcPr>
          <w:p w:rsidR="00AF5D04" w:rsidRPr="00AF5D04" w:rsidRDefault="00AF5D04" w:rsidP="00AF5D04">
            <w:r w:rsidRPr="00AF5D04">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1</w:t>
            </w:r>
          </w:p>
        </w:tc>
      </w:tr>
      <w:tr w:rsidR="00AF5D04" w:rsidRPr="00AF5D04" w:rsidTr="00AF5D04">
        <w:trPr>
          <w:trHeight w:val="366"/>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Акробатические упражнения: кувырок вперёд, кувырок назад, переворот боком, стойка на лопатках, мостик</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6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 xml:space="preserve">Упражнения для профилактики профессиональных заболеваний (упражнения в </w:t>
            </w:r>
            <w:r w:rsidRPr="00AF5D04">
              <w:lastRenderedPageBreak/>
              <w:t>чередовании напряжения с расслаблением, упражнения для коррекции нарушений осанки, упражнения на внимание</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lastRenderedPageBreak/>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365"/>
        </w:trPr>
        <w:tc>
          <w:tcPr>
            <w:tcW w:w="3936" w:type="dxa"/>
            <w:vMerge/>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AF5D04" w:rsidRPr="00AF5D04" w:rsidRDefault="00AF5D04" w:rsidP="00AF5D04">
            <w:r w:rsidRPr="00AF5D04">
              <w:t>Комплексы упражнений вводной и производственной гимнастики Упражнения для коррекции зрения. Зачет, диф.зачет</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AF5D04">
              <w:rPr>
                <w:bCs/>
              </w:rPr>
              <w:t>2</w:t>
            </w:r>
          </w:p>
        </w:tc>
      </w:tr>
      <w:tr w:rsidR="00AF5D04" w:rsidRPr="00AF5D04" w:rsidTr="00AF5D04">
        <w:trPr>
          <w:trHeight w:val="475"/>
        </w:trPr>
        <w:tc>
          <w:tcPr>
            <w:tcW w:w="13575" w:type="dxa"/>
            <w:gridSpan w:val="2"/>
          </w:tcPr>
          <w:p w:rsidR="00AF5D04" w:rsidRPr="00AF5D04" w:rsidRDefault="00AF5D04" w:rsidP="00AF5D04">
            <w:pPr>
              <w:jc w:val="right"/>
              <w:rPr>
                <w:b/>
              </w:rPr>
            </w:pPr>
            <w:r w:rsidRPr="00AF5D04">
              <w:rPr>
                <w:b/>
              </w:rPr>
              <w:t>Всего:</w:t>
            </w:r>
          </w:p>
        </w:tc>
        <w:tc>
          <w:tcPr>
            <w:tcW w:w="1275"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F5D04">
              <w:rPr>
                <w:b/>
                <w:bCs/>
              </w:rPr>
              <w:t>117</w:t>
            </w:r>
          </w:p>
        </w:tc>
        <w:tc>
          <w:tcPr>
            <w:tcW w:w="709" w:type="dxa"/>
          </w:tcPr>
          <w:p w:rsidR="00AF5D04" w:rsidRPr="00AF5D04" w:rsidRDefault="00AF5D04"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bl>
    <w:p w:rsidR="00AF5D04" w:rsidRPr="00AF5D04" w:rsidRDefault="00AF5D04" w:rsidP="00AF5D0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AF5D04" w:rsidRPr="00AF5D04" w:rsidRDefault="00AF5D04" w:rsidP="00AF5D04">
      <w:pPr>
        <w:sectPr w:rsidR="00AF5D04" w:rsidRPr="00AF5D04" w:rsidSect="00AF5D04">
          <w:pgSz w:w="16838" w:h="11906" w:orient="landscape"/>
          <w:pgMar w:top="1134" w:right="1134" w:bottom="851" w:left="1134" w:header="680" w:footer="624" w:gutter="0"/>
          <w:cols w:space="708"/>
          <w:docGrid w:linePitch="360"/>
        </w:sectPr>
      </w:pPr>
    </w:p>
    <w:p w:rsidR="00AF5D04" w:rsidRPr="00AF5D04" w:rsidRDefault="00AF5D04" w:rsidP="00AF5D04">
      <w:pPr>
        <w:jc w:val="center"/>
        <w:rPr>
          <w:b/>
          <w:caps/>
          <w:sz w:val="28"/>
          <w:szCs w:val="28"/>
        </w:rPr>
      </w:pPr>
      <w:r w:rsidRPr="00AF5D04">
        <w:rPr>
          <w:b/>
          <w:caps/>
          <w:sz w:val="28"/>
          <w:szCs w:val="28"/>
        </w:rPr>
        <w:lastRenderedPageBreak/>
        <w:t xml:space="preserve">3 . </w:t>
      </w:r>
      <w:r w:rsidRPr="00AF5D04">
        <w:rPr>
          <w:b/>
          <w:bCs/>
          <w:iCs/>
          <w:sz w:val="28"/>
          <w:szCs w:val="28"/>
        </w:rPr>
        <w:t>ХАРАКТЕРИСТИКА ОСНОВНЫХ ВИДОВ УЧЕБНОЙ ДЕЯТЕЛЬНОСТИ.</w:t>
      </w:r>
      <w:r w:rsidRPr="00AF5D04">
        <w:rPr>
          <w:b/>
          <w:bCs/>
          <w:iCs/>
          <w:color w:val="FF0000"/>
          <w:sz w:val="28"/>
          <w:szCs w:val="28"/>
        </w:rPr>
        <w:t xml:space="preserve"> </w:t>
      </w:r>
      <w:r w:rsidRPr="00AF5D04">
        <w:rPr>
          <w:b/>
          <w:caps/>
          <w:sz w:val="28"/>
          <w:szCs w:val="28"/>
        </w:rPr>
        <w:t>Контроль результатов освоения учебной дисциплины</w:t>
      </w:r>
    </w:p>
    <w:p w:rsidR="00AF5D04" w:rsidRPr="00AF5D04" w:rsidRDefault="00AF5D04" w:rsidP="00AF5D04">
      <w:pPr>
        <w:jc w:val="center"/>
        <w:rPr>
          <w:b/>
          <w:caps/>
          <w:sz w:val="28"/>
          <w:szCs w:val="28"/>
        </w:rPr>
      </w:pP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096"/>
        <w:gridCol w:w="1984"/>
      </w:tblGrid>
      <w:tr w:rsidR="00AF5D04" w:rsidRPr="00AF5D04" w:rsidTr="00F63522">
        <w:tc>
          <w:tcPr>
            <w:tcW w:w="2552" w:type="dxa"/>
            <w:shd w:val="clear" w:color="auto" w:fill="auto"/>
          </w:tcPr>
          <w:p w:rsidR="00AF5D04" w:rsidRPr="00AF5D04" w:rsidRDefault="00AF5D04" w:rsidP="00AF5D04">
            <w:pPr>
              <w:jc w:val="center"/>
              <w:rPr>
                <w:caps/>
              </w:rPr>
            </w:pPr>
            <w:r w:rsidRPr="00AF5D04">
              <w:rPr>
                <w:bCs/>
              </w:rPr>
              <w:t>Содержание обучения</w:t>
            </w:r>
          </w:p>
        </w:tc>
        <w:tc>
          <w:tcPr>
            <w:tcW w:w="6096" w:type="dxa"/>
            <w:shd w:val="clear" w:color="auto" w:fill="auto"/>
          </w:tcPr>
          <w:p w:rsidR="00AF5D04" w:rsidRPr="00AF5D04" w:rsidRDefault="00AF5D04" w:rsidP="00AF5D04">
            <w:pPr>
              <w:autoSpaceDE w:val="0"/>
              <w:autoSpaceDN w:val="0"/>
              <w:adjustRightInd w:val="0"/>
              <w:jc w:val="center"/>
              <w:rPr>
                <w:rFonts w:eastAsia="Calibri"/>
                <w:bCs/>
              </w:rPr>
            </w:pPr>
            <w:r w:rsidRPr="00AF5D04">
              <w:rPr>
                <w:rFonts w:eastAsia="Calibri"/>
                <w:bCs/>
              </w:rPr>
              <w:t>Характеристика основных видов деятельности обучающихся</w:t>
            </w:r>
          </w:p>
          <w:p w:rsidR="00AF5D04" w:rsidRPr="00AF5D04" w:rsidRDefault="00AF5D04" w:rsidP="00AF5D04">
            <w:pPr>
              <w:jc w:val="center"/>
              <w:rPr>
                <w:caps/>
              </w:rPr>
            </w:pPr>
            <w:r w:rsidRPr="00AF5D04">
              <w:rPr>
                <w:rFonts w:eastAsia="Calibri"/>
                <w:bCs/>
              </w:rPr>
              <w:t>(на уровне учебных действий)</w:t>
            </w:r>
          </w:p>
        </w:tc>
        <w:tc>
          <w:tcPr>
            <w:tcW w:w="1984" w:type="dxa"/>
            <w:shd w:val="clear" w:color="auto" w:fill="auto"/>
          </w:tcPr>
          <w:p w:rsidR="00AF5D04" w:rsidRPr="00AF5D04" w:rsidRDefault="00AF5D04" w:rsidP="00AF5D04">
            <w:pPr>
              <w:jc w:val="center"/>
              <w:rPr>
                <w:caps/>
                <w:sz w:val="28"/>
                <w:szCs w:val="28"/>
              </w:rPr>
            </w:pPr>
            <w:r w:rsidRPr="00AF5D04">
              <w:rPr>
                <w:sz w:val="28"/>
                <w:szCs w:val="28"/>
              </w:rPr>
              <w:t>Формы и методы контроля результатов обучения</w:t>
            </w:r>
          </w:p>
        </w:tc>
      </w:tr>
      <w:tr w:rsidR="00AF5D04" w:rsidRPr="00AF5D04" w:rsidTr="00F63522">
        <w:trPr>
          <w:trHeight w:val="3010"/>
        </w:trPr>
        <w:tc>
          <w:tcPr>
            <w:tcW w:w="2552" w:type="dxa"/>
            <w:shd w:val="clear" w:color="auto" w:fill="auto"/>
          </w:tcPr>
          <w:p w:rsidR="00AF5D04" w:rsidRPr="00AF5D04" w:rsidRDefault="00AF5D04" w:rsidP="00AF5D04">
            <w:pPr>
              <w:jc w:val="center"/>
            </w:pPr>
            <w:r w:rsidRPr="00AF5D04">
              <w:t>1. Легкая атлетика. Кроссовая подготовка</w:t>
            </w:r>
          </w:p>
        </w:tc>
        <w:tc>
          <w:tcPr>
            <w:tcW w:w="6096" w:type="dxa"/>
            <w:shd w:val="clear" w:color="auto" w:fill="auto"/>
          </w:tcPr>
          <w:p w:rsidR="00AF5D04" w:rsidRPr="00AF5D04" w:rsidRDefault="00AF5D04" w:rsidP="00AF5D04">
            <w:pPr>
              <w:jc w:val="both"/>
            </w:pPr>
            <w:r w:rsidRPr="00AF5D04">
              <w:t>Освоение техники беговых упражнений (кроссового бега, бега на короткие, средние и длинные дистанции), высокого и низкого старта, стартового разгона, финиширования; бега 100 м, эстафетный бег 4´ 100 м, 4 ´400 м; бега по прямой с различной скоростью, равномерного бега на дистанцию 2 000 м (девушки) и 3 000 м (юноши). Умение технически грамотно выполнять (на технику): прыжки в длину с разбега способом «согнув ноги»;. Метание гранаты весом 500 г (девушки) и 700 г (юноши); толкание ядра</w:t>
            </w:r>
          </w:p>
        </w:tc>
        <w:tc>
          <w:tcPr>
            <w:tcW w:w="1984" w:type="dxa"/>
            <w:shd w:val="clear" w:color="auto" w:fill="auto"/>
          </w:tcPr>
          <w:p w:rsidR="00AF5D04" w:rsidRPr="00AF5D04" w:rsidRDefault="00AF5D04" w:rsidP="00AF5D04">
            <w:pPr>
              <w:jc w:val="center"/>
            </w:pPr>
            <w:r w:rsidRPr="00AF5D04">
              <w:t>Сдача контрольных нормативов</w:t>
            </w:r>
          </w:p>
          <w:p w:rsidR="00AF5D04" w:rsidRPr="00AF5D04" w:rsidRDefault="00AF5D04" w:rsidP="00AF5D04">
            <w:pPr>
              <w:jc w:val="center"/>
            </w:pPr>
          </w:p>
          <w:p w:rsidR="00AF5D04" w:rsidRPr="00AF5D04" w:rsidRDefault="00AF5D04" w:rsidP="00AF5D04">
            <w:pPr>
              <w:jc w:val="center"/>
            </w:pPr>
          </w:p>
          <w:p w:rsidR="00AF5D04" w:rsidRPr="00AF5D04" w:rsidRDefault="00AF5D04" w:rsidP="00AF5D04">
            <w:pPr>
              <w:jc w:val="center"/>
            </w:pPr>
          </w:p>
          <w:p w:rsidR="00AF5D04" w:rsidRPr="00AF5D04" w:rsidRDefault="00AF5D04" w:rsidP="00AF5D04">
            <w:pPr>
              <w:jc w:val="center"/>
            </w:pPr>
          </w:p>
          <w:p w:rsidR="00AF5D04" w:rsidRPr="00AF5D04" w:rsidRDefault="00AF5D04" w:rsidP="00AF5D04">
            <w:pPr>
              <w:jc w:val="center"/>
              <w:rPr>
                <w:b/>
                <w:sz w:val="28"/>
                <w:szCs w:val="28"/>
              </w:rPr>
            </w:pPr>
          </w:p>
        </w:tc>
      </w:tr>
      <w:tr w:rsidR="00AF5D04" w:rsidRPr="00AF5D04" w:rsidTr="00F63522">
        <w:tc>
          <w:tcPr>
            <w:tcW w:w="2552" w:type="dxa"/>
            <w:shd w:val="clear" w:color="auto" w:fill="auto"/>
          </w:tcPr>
          <w:p w:rsidR="00AF5D04" w:rsidRPr="00AF5D04" w:rsidRDefault="00AF5D04" w:rsidP="00AF5D04">
            <w:pPr>
              <w:jc w:val="center"/>
            </w:pPr>
            <w:r w:rsidRPr="00AF5D04">
              <w:t>2. Спортивные игры</w:t>
            </w:r>
          </w:p>
        </w:tc>
        <w:tc>
          <w:tcPr>
            <w:tcW w:w="6096" w:type="dxa"/>
            <w:shd w:val="clear" w:color="auto" w:fill="auto"/>
          </w:tcPr>
          <w:p w:rsidR="00AF5D04" w:rsidRPr="00AF5D04" w:rsidRDefault="00AF5D04" w:rsidP="00AF5D04">
            <w:pPr>
              <w:jc w:val="both"/>
            </w:pPr>
            <w:r w:rsidRPr="00AF5D04">
              <w:t>Освоение основных игровых элементов. Знание правил соревнований по избранному игровому виду спорта. Развитие координационных способностей, совершенствование ориентации в пространстве, скорости реакции, дифференцировке пространственных, временных и силовых параметров движения. Развитие личностно-коммуникативных качеств. Совершенствование восприятия, внимания, памяти, воображения, согласованности групповых взаимодействий, быстрого принятия решений. Развитие волевых качеств, инициативности, самостоятельности. Умение выполнять технику игровых элементов на оценку. Участие в соревнованиях по избранному виду спорта. Освоение техники самоконтроля при занятиях; умение оказывать первую помощь при травмах в игровой ситуации</w:t>
            </w:r>
          </w:p>
        </w:tc>
        <w:tc>
          <w:tcPr>
            <w:tcW w:w="1984" w:type="dxa"/>
            <w:shd w:val="clear" w:color="auto" w:fill="auto"/>
          </w:tcPr>
          <w:p w:rsidR="00AF5D04" w:rsidRPr="00AF5D04" w:rsidRDefault="00AF5D04" w:rsidP="00AF5D04">
            <w:pPr>
              <w:jc w:val="center"/>
            </w:pPr>
            <w:r w:rsidRPr="00AF5D04">
              <w:t>Зачёт</w:t>
            </w:r>
          </w:p>
          <w:p w:rsidR="00AF5D04" w:rsidRPr="00AF5D04" w:rsidRDefault="00AF5D04" w:rsidP="00AF5D04">
            <w:pPr>
              <w:jc w:val="center"/>
            </w:pPr>
          </w:p>
          <w:p w:rsidR="00AF5D04" w:rsidRPr="00AF5D04" w:rsidRDefault="00AF5D04" w:rsidP="00AF5D04">
            <w:pPr>
              <w:jc w:val="center"/>
            </w:pPr>
          </w:p>
          <w:p w:rsidR="00AF5D04" w:rsidRPr="00AF5D04" w:rsidRDefault="00AF5D04" w:rsidP="00AF5D04">
            <w:pPr>
              <w:jc w:val="center"/>
            </w:pPr>
          </w:p>
          <w:p w:rsidR="00AF5D04" w:rsidRPr="00AF5D04" w:rsidRDefault="00AF5D04" w:rsidP="00AF5D04">
            <w:pPr>
              <w:jc w:val="center"/>
            </w:pPr>
          </w:p>
          <w:p w:rsidR="00AF5D04" w:rsidRPr="00AF5D04" w:rsidRDefault="00AF5D04" w:rsidP="00AF5D04">
            <w:pPr>
              <w:jc w:val="center"/>
              <w:rPr>
                <w:b/>
                <w:sz w:val="28"/>
                <w:szCs w:val="28"/>
              </w:rPr>
            </w:pPr>
            <w:r w:rsidRPr="00AF5D04">
              <w:t>. Участие в соревнованиях по избранному виду</w:t>
            </w:r>
          </w:p>
        </w:tc>
      </w:tr>
      <w:tr w:rsidR="00AF5D04" w:rsidRPr="00AF5D04" w:rsidTr="00F63522">
        <w:tc>
          <w:tcPr>
            <w:tcW w:w="2552" w:type="dxa"/>
            <w:shd w:val="clear" w:color="auto" w:fill="auto"/>
          </w:tcPr>
          <w:p w:rsidR="00AF5D04" w:rsidRPr="00AF5D04" w:rsidRDefault="00AF5D04" w:rsidP="00AF5D04">
            <w:pPr>
              <w:jc w:val="center"/>
            </w:pPr>
            <w:r w:rsidRPr="00AF5D04">
              <w:t>3. Лыжная                           подготовка</w:t>
            </w:r>
          </w:p>
        </w:tc>
        <w:tc>
          <w:tcPr>
            <w:tcW w:w="6096" w:type="dxa"/>
            <w:shd w:val="clear" w:color="auto" w:fill="auto"/>
          </w:tcPr>
          <w:p w:rsidR="00AF5D04" w:rsidRPr="00AF5D04" w:rsidRDefault="00AF5D04" w:rsidP="00AF5D04">
            <w:pPr>
              <w:jc w:val="both"/>
            </w:pPr>
            <w:r w:rsidRPr="00AF5D04">
              <w:t>Овладение техникой лыжных ходов, перехода с одновременных лыжных ходов на попеременные. Преодоление подъемов и препятствий; выполнение перехода с хода на ход в зависимости от условий дистанции и состояния лыжни. Сдача на оценку техники лыжных ходов. Умение разбираться в элементах тактики лыжных гонок: распределении сил, лидировании, обгоне, финишировании и др. Прохождение дистанции до 3 км (девушки) и 5 км (юноши). Знание правил соревнований, техники безопасности при занятиях лыжным спортом. Умение оказывать первую помощь при травмах и обморожениях</w:t>
            </w:r>
          </w:p>
        </w:tc>
        <w:tc>
          <w:tcPr>
            <w:tcW w:w="1984" w:type="dxa"/>
            <w:shd w:val="clear" w:color="auto" w:fill="auto"/>
          </w:tcPr>
          <w:p w:rsidR="00AF5D04" w:rsidRPr="00AF5D04" w:rsidRDefault="00AF5D04" w:rsidP="00AF5D04">
            <w:pPr>
              <w:jc w:val="center"/>
            </w:pPr>
            <w:r w:rsidRPr="00AF5D04">
              <w:t>зачёт по освоению лыжных ходов</w:t>
            </w:r>
          </w:p>
          <w:p w:rsidR="00AF5D04" w:rsidRPr="00AF5D04" w:rsidRDefault="00AF5D04" w:rsidP="00AF5D04">
            <w:pPr>
              <w:jc w:val="center"/>
            </w:pPr>
          </w:p>
          <w:p w:rsidR="00AF5D04" w:rsidRPr="00AF5D04" w:rsidRDefault="00AF5D04" w:rsidP="00AF5D04">
            <w:pPr>
              <w:jc w:val="center"/>
            </w:pPr>
          </w:p>
          <w:p w:rsidR="00AF5D04" w:rsidRPr="00AF5D04" w:rsidRDefault="00AF5D04" w:rsidP="00AF5D04">
            <w:pPr>
              <w:jc w:val="center"/>
              <w:rPr>
                <w:b/>
                <w:sz w:val="28"/>
                <w:szCs w:val="28"/>
              </w:rPr>
            </w:pPr>
            <w:r w:rsidRPr="00AF5D04">
              <w:t>Сдача контрольных нормативов</w:t>
            </w:r>
          </w:p>
        </w:tc>
      </w:tr>
      <w:tr w:rsidR="00AF5D04" w:rsidRPr="00AF5D04" w:rsidTr="00F63522">
        <w:tc>
          <w:tcPr>
            <w:tcW w:w="2552" w:type="dxa"/>
            <w:shd w:val="clear" w:color="auto" w:fill="auto"/>
          </w:tcPr>
          <w:p w:rsidR="00AF5D04" w:rsidRPr="00AF5D04" w:rsidRDefault="00AF5D04" w:rsidP="00AF5D04">
            <w:pPr>
              <w:jc w:val="center"/>
            </w:pPr>
            <w:r w:rsidRPr="00AF5D04">
              <w:t>4. Плавание</w:t>
            </w:r>
          </w:p>
        </w:tc>
        <w:tc>
          <w:tcPr>
            <w:tcW w:w="6096" w:type="dxa"/>
            <w:shd w:val="clear" w:color="auto" w:fill="auto"/>
          </w:tcPr>
          <w:p w:rsidR="00AF5D04" w:rsidRPr="00AF5D04" w:rsidRDefault="00AF5D04" w:rsidP="00AF5D04">
            <w:pPr>
              <w:jc w:val="both"/>
            </w:pPr>
            <w:r w:rsidRPr="00AF5D04">
              <w:t xml:space="preserve">Умение выполнять специальные плавательные упражнения для изучения кроля на груди, спине, брасса. Освоение стартов, поворотов, ныряния ногами и </w:t>
            </w:r>
            <w:r w:rsidRPr="00AF5D04">
              <w:lastRenderedPageBreak/>
              <w:t>головой. Закрепление упражнений по совершенствованию техники движений рук, ног, туловища, плавания в полной координации, плавания на боку, на спине. Освоение элементов игры в водное поло (юноши), элементов фигурного плавания (девушки); знание правил плавания в открытом водоеме. Умение оказывать доврачебную помощь пострадавшему. Знание техники безопасности при занятиях плаванием в открытых водоемах и бассейне. Освоение самоконтроля при занятиях плаванием</w:t>
            </w:r>
          </w:p>
        </w:tc>
        <w:tc>
          <w:tcPr>
            <w:tcW w:w="1984" w:type="dxa"/>
            <w:shd w:val="clear" w:color="auto" w:fill="auto"/>
          </w:tcPr>
          <w:p w:rsidR="00AF5D04" w:rsidRPr="00AF5D04" w:rsidRDefault="00AF5D04" w:rsidP="00AF5D04">
            <w:pPr>
              <w:jc w:val="center"/>
            </w:pPr>
            <w:r w:rsidRPr="00AF5D04">
              <w:lastRenderedPageBreak/>
              <w:t>зачёт по технике плавания</w:t>
            </w:r>
          </w:p>
          <w:p w:rsidR="00AF5D04" w:rsidRPr="00AF5D04" w:rsidRDefault="00AF5D04" w:rsidP="00AF5D04">
            <w:pPr>
              <w:jc w:val="center"/>
            </w:pPr>
          </w:p>
          <w:p w:rsidR="00AF5D04" w:rsidRPr="00AF5D04" w:rsidRDefault="00AF5D04" w:rsidP="00AF5D04">
            <w:pPr>
              <w:jc w:val="center"/>
              <w:rPr>
                <w:b/>
                <w:sz w:val="28"/>
                <w:szCs w:val="28"/>
              </w:rPr>
            </w:pPr>
            <w:r w:rsidRPr="00AF5D04">
              <w:lastRenderedPageBreak/>
              <w:t>Сдача контрольных нормативов</w:t>
            </w:r>
          </w:p>
        </w:tc>
      </w:tr>
      <w:tr w:rsidR="00AF5D04" w:rsidRPr="00AF5D04" w:rsidTr="00F63522">
        <w:tc>
          <w:tcPr>
            <w:tcW w:w="2552" w:type="dxa"/>
            <w:shd w:val="clear" w:color="auto" w:fill="auto"/>
          </w:tcPr>
          <w:p w:rsidR="00AF5D04" w:rsidRPr="00AF5D04" w:rsidRDefault="00AF5D04" w:rsidP="00AF5D04">
            <w:pPr>
              <w:jc w:val="center"/>
            </w:pPr>
            <w:r w:rsidRPr="00AF5D04">
              <w:lastRenderedPageBreak/>
              <w:t>5. Гимнастика</w:t>
            </w:r>
          </w:p>
        </w:tc>
        <w:tc>
          <w:tcPr>
            <w:tcW w:w="6096" w:type="dxa"/>
            <w:shd w:val="clear" w:color="auto" w:fill="auto"/>
          </w:tcPr>
          <w:p w:rsidR="00AF5D04" w:rsidRPr="00AF5D04" w:rsidRDefault="00AF5D04" w:rsidP="00AF5D04">
            <w:pPr>
              <w:jc w:val="both"/>
            </w:pPr>
            <w:r w:rsidRPr="00AF5D04">
              <w:t>Освоение техники общеразвивающих упражнений, упражнений в паре с партнером, упражнений с гантелями, набивными мячами, упражнений с мячом, обручем (девушки); выполнение упражнений для профилактики профессиональных заболеваний (упражнений в чередовании напряжения с расслаблением, упражнений для коррекции нарушений осанки, упражнений на внимание, висов и упоров, упражнений у гимнастической стенки), упражнений для коррекции зрения. Выполнение комплексов упражнений вводной и производственной гимнастики</w:t>
            </w:r>
          </w:p>
        </w:tc>
        <w:tc>
          <w:tcPr>
            <w:tcW w:w="1984" w:type="dxa"/>
            <w:shd w:val="clear" w:color="auto" w:fill="auto"/>
          </w:tcPr>
          <w:p w:rsidR="00AF5D04" w:rsidRPr="00AF5D04" w:rsidRDefault="00AF5D04" w:rsidP="00AF5D04">
            <w:pPr>
              <w:jc w:val="center"/>
            </w:pPr>
            <w:r w:rsidRPr="00AF5D04">
              <w:t xml:space="preserve">Зачёт </w:t>
            </w:r>
          </w:p>
        </w:tc>
      </w:tr>
    </w:tbl>
    <w:p w:rsidR="00AF5D04" w:rsidRPr="00AF5D04" w:rsidRDefault="00AF5D04" w:rsidP="00AF5D0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AF5D04" w:rsidRPr="00AF5D04" w:rsidRDefault="00AF5D04" w:rsidP="00AF5D0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AF5D04">
        <w:rPr>
          <w:b/>
          <w:caps/>
          <w:sz w:val="28"/>
          <w:szCs w:val="28"/>
        </w:rPr>
        <w:t>4</w:t>
      </w:r>
      <w:r w:rsidRPr="00AF5D04">
        <w:rPr>
          <w:b/>
          <w:caps/>
          <w:sz w:val="28"/>
          <w:szCs w:val="28"/>
          <w:lang w:val="x-none"/>
        </w:rPr>
        <w:t>. у</w:t>
      </w:r>
      <w:r w:rsidRPr="00AF5D04">
        <w:rPr>
          <w:b/>
          <w:caps/>
          <w:sz w:val="28"/>
          <w:szCs w:val="28"/>
        </w:rPr>
        <w:t>чебно-методическое  и материально-техническое обеспечение программы учебной дисциплины</w:t>
      </w:r>
    </w:p>
    <w:p w:rsidR="00AF5D04" w:rsidRPr="00AF5D04" w:rsidRDefault="00AF5D04" w:rsidP="00F63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F5D04">
        <w:rPr>
          <w:b/>
          <w:bCs/>
          <w:sz w:val="28"/>
          <w:szCs w:val="28"/>
        </w:rPr>
        <w:t>4.1. Требования к минимальному материально-техническому обеспечению</w:t>
      </w:r>
    </w:p>
    <w:p w:rsidR="00AF5D04" w:rsidRPr="00AF5D04" w:rsidRDefault="00AF5D04" w:rsidP="00F63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AF5D04">
        <w:rPr>
          <w:bCs/>
          <w:sz w:val="28"/>
          <w:szCs w:val="28"/>
        </w:rPr>
        <w:t>Реализация учебной дисциплины обеспечивается наличием учебного кабинета  «Спортивный зал».</w:t>
      </w:r>
    </w:p>
    <w:p w:rsidR="00AF5D04" w:rsidRPr="00AF5D04" w:rsidRDefault="00AF5D04" w:rsidP="00F63522">
      <w:pPr>
        <w:autoSpaceDE w:val="0"/>
        <w:autoSpaceDN w:val="0"/>
        <w:adjustRightInd w:val="0"/>
        <w:jc w:val="both"/>
        <w:rPr>
          <w:sz w:val="28"/>
          <w:szCs w:val="28"/>
        </w:rPr>
      </w:pPr>
      <w:r w:rsidRPr="00AF5D04">
        <w:rPr>
          <w:bCs/>
          <w:sz w:val="28"/>
          <w:szCs w:val="28"/>
        </w:rPr>
        <w:t>Технические средства обучения: ноотбук</w:t>
      </w:r>
      <w:r w:rsidRPr="00AF5D04">
        <w:rPr>
          <w:sz w:val="28"/>
          <w:szCs w:val="28"/>
        </w:rPr>
        <w:t xml:space="preserve"> </w:t>
      </w:r>
    </w:p>
    <w:p w:rsidR="00AF5D04" w:rsidRPr="00AF5D04" w:rsidRDefault="00AF5D04" w:rsidP="00F63522">
      <w:pPr>
        <w:autoSpaceDE w:val="0"/>
        <w:autoSpaceDN w:val="0"/>
        <w:adjustRightInd w:val="0"/>
        <w:jc w:val="both"/>
        <w:rPr>
          <w:sz w:val="28"/>
          <w:szCs w:val="28"/>
        </w:rPr>
      </w:pPr>
      <w:r w:rsidRPr="00AF5D04">
        <w:rPr>
          <w:sz w:val="28"/>
          <w:szCs w:val="28"/>
        </w:rPr>
        <w:t>Оборудование и инвентарь спортивного зала ГАПОУ «БМТ»:</w:t>
      </w:r>
    </w:p>
    <w:p w:rsidR="00AF5D04" w:rsidRPr="00AF5D04" w:rsidRDefault="00AF5D04" w:rsidP="00F63522">
      <w:pPr>
        <w:autoSpaceDE w:val="0"/>
        <w:autoSpaceDN w:val="0"/>
        <w:adjustRightInd w:val="0"/>
        <w:jc w:val="both"/>
        <w:rPr>
          <w:sz w:val="28"/>
          <w:szCs w:val="28"/>
        </w:rPr>
      </w:pPr>
      <w:r w:rsidRPr="00AF5D04">
        <w:rPr>
          <w:sz w:val="28"/>
          <w:szCs w:val="28"/>
        </w:rPr>
        <w:t>- раздевалки с душевыми комнатами (мужская и женская)</w:t>
      </w:r>
    </w:p>
    <w:p w:rsidR="00AF5D04" w:rsidRPr="00AF5D04" w:rsidRDefault="00AF5D04" w:rsidP="00F63522">
      <w:pPr>
        <w:autoSpaceDE w:val="0"/>
        <w:autoSpaceDN w:val="0"/>
        <w:adjustRightInd w:val="0"/>
        <w:jc w:val="both"/>
        <w:rPr>
          <w:sz w:val="28"/>
          <w:szCs w:val="28"/>
        </w:rPr>
      </w:pPr>
      <w:r w:rsidRPr="00AF5D04">
        <w:rPr>
          <w:sz w:val="28"/>
          <w:szCs w:val="28"/>
        </w:rPr>
        <w:t xml:space="preserve">- 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
    <w:p w:rsidR="00AF5D04" w:rsidRPr="00AF5D04" w:rsidRDefault="00AF5D04" w:rsidP="00F63522">
      <w:pPr>
        <w:autoSpaceDE w:val="0"/>
        <w:autoSpaceDN w:val="0"/>
        <w:adjustRightInd w:val="0"/>
        <w:jc w:val="both"/>
        <w:rPr>
          <w:sz w:val="28"/>
          <w:szCs w:val="28"/>
        </w:rPr>
      </w:pPr>
      <w:r w:rsidRPr="00AF5D04">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AF5D04" w:rsidRPr="00AF5D04" w:rsidRDefault="00AF5D04" w:rsidP="00F63522">
      <w:pPr>
        <w:autoSpaceDE w:val="0"/>
        <w:autoSpaceDN w:val="0"/>
        <w:adjustRightInd w:val="0"/>
        <w:jc w:val="both"/>
        <w:rPr>
          <w:sz w:val="28"/>
          <w:szCs w:val="28"/>
        </w:rPr>
      </w:pPr>
      <w:r w:rsidRPr="00AF5D04">
        <w:rPr>
          <w:sz w:val="28"/>
          <w:szCs w:val="28"/>
        </w:rPr>
        <w:t>Открытый стадион:</w:t>
      </w:r>
    </w:p>
    <w:p w:rsidR="00AF5D04" w:rsidRPr="00AF5D04" w:rsidRDefault="00AF5D04" w:rsidP="00F63522">
      <w:pPr>
        <w:autoSpaceDE w:val="0"/>
        <w:autoSpaceDN w:val="0"/>
        <w:adjustRightInd w:val="0"/>
        <w:jc w:val="both"/>
        <w:rPr>
          <w:sz w:val="28"/>
          <w:szCs w:val="28"/>
        </w:rPr>
      </w:pPr>
      <w:r w:rsidRPr="00AF5D04">
        <w:rPr>
          <w:sz w:val="28"/>
          <w:szCs w:val="28"/>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AF5D04" w:rsidRPr="00AF5D04" w:rsidRDefault="00AF5D04" w:rsidP="00F63522">
      <w:pPr>
        <w:autoSpaceDE w:val="0"/>
        <w:autoSpaceDN w:val="0"/>
        <w:adjustRightInd w:val="0"/>
        <w:jc w:val="both"/>
        <w:rPr>
          <w:sz w:val="28"/>
          <w:szCs w:val="28"/>
        </w:rPr>
      </w:pPr>
      <w:r w:rsidRPr="00AF5D04">
        <w:rPr>
          <w:sz w:val="28"/>
          <w:szCs w:val="28"/>
        </w:rPr>
        <w:t>- лыжи, лыжные ботинки, лыжные палки</w:t>
      </w:r>
    </w:p>
    <w:p w:rsidR="00AF5D04" w:rsidRPr="00AF5D04" w:rsidRDefault="00AF5D04" w:rsidP="00F63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F5D04">
        <w:rPr>
          <w:sz w:val="28"/>
          <w:szCs w:val="28"/>
        </w:rPr>
        <w:t>Все объекты, которые используются при проведении занятий по физической культуре, отвечают действующим санитарным и противопожарным нормам</w:t>
      </w:r>
      <w:r w:rsidRPr="00AF5D04">
        <w:rPr>
          <w:bCs/>
          <w:sz w:val="28"/>
          <w:szCs w:val="28"/>
        </w:rPr>
        <w:t>.</w:t>
      </w:r>
    </w:p>
    <w:p w:rsidR="00AF5D04" w:rsidRPr="00AF5D04" w:rsidRDefault="00AF5D04" w:rsidP="00F63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AF5D04">
        <w:rPr>
          <w:b/>
          <w:sz w:val="28"/>
          <w:szCs w:val="28"/>
        </w:rPr>
        <w:t>4</w:t>
      </w:r>
      <w:r w:rsidRPr="00AF5D04">
        <w:rPr>
          <w:b/>
          <w:sz w:val="28"/>
          <w:szCs w:val="28"/>
          <w:lang w:val="x-none"/>
        </w:rPr>
        <w:t>.2. Информационное обеспечение обучения</w:t>
      </w:r>
    </w:p>
    <w:p w:rsidR="00AF5D04" w:rsidRPr="00AF5D04" w:rsidRDefault="00AF5D04" w:rsidP="00F63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F5D04">
        <w:rPr>
          <w:b/>
          <w:bCs/>
          <w:sz w:val="28"/>
          <w:szCs w:val="28"/>
        </w:rPr>
        <w:t>Основные источники:</w:t>
      </w:r>
    </w:p>
    <w:p w:rsidR="00AF5D04" w:rsidRPr="00AF5D04" w:rsidRDefault="00AF5D04" w:rsidP="00F63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F5D04">
        <w:rPr>
          <w:sz w:val="28"/>
          <w:szCs w:val="28"/>
        </w:rPr>
        <w:lastRenderedPageBreak/>
        <w:t xml:space="preserve">    1.Физическая культура[Текст]: учебник для СПО/ М.Я. Виленский, А.Г. Горшков.- М.: КНОРУС, 2018.- 216с.- ISBN 978-5-406-06038-4      </w:t>
      </w:r>
    </w:p>
    <w:p w:rsidR="00AF5D04" w:rsidRPr="00AF5D04" w:rsidRDefault="00AF5D04" w:rsidP="00AF5D04">
      <w:pPr>
        <w:spacing w:line="276" w:lineRule="auto"/>
        <w:jc w:val="both"/>
        <w:rPr>
          <w:sz w:val="28"/>
          <w:szCs w:val="28"/>
        </w:rPr>
      </w:pPr>
      <w:r w:rsidRPr="00AF5D04">
        <w:rPr>
          <w:sz w:val="28"/>
          <w:szCs w:val="28"/>
        </w:rPr>
        <w:t>2. Физическая культура[Текст]: учебник и практикум для СПО / А.Б. Муллер,     Н.С. Дядичкина , Ю.А. Богащенко. - М.: ЮРАЙТ, 2018.- 424 с.- ISBN 978-5-534-02612- 2</w:t>
      </w:r>
    </w:p>
    <w:p w:rsidR="00AF5D04" w:rsidRPr="00AF5D04" w:rsidRDefault="00AF5D04" w:rsidP="00AF5D04">
      <w:pPr>
        <w:spacing w:line="276" w:lineRule="auto"/>
        <w:jc w:val="both"/>
        <w:rPr>
          <w:b/>
          <w:sz w:val="28"/>
          <w:szCs w:val="28"/>
        </w:rPr>
      </w:pPr>
      <w:r w:rsidRPr="00AF5D04">
        <w:rPr>
          <w:b/>
          <w:sz w:val="28"/>
          <w:szCs w:val="28"/>
        </w:rPr>
        <w:t>Дополнительные источники:</w:t>
      </w:r>
    </w:p>
    <w:p w:rsidR="00AF5D04" w:rsidRPr="00AF5D04" w:rsidRDefault="00AF5D04" w:rsidP="00F935B0">
      <w:pPr>
        <w:numPr>
          <w:ilvl w:val="0"/>
          <w:numId w:val="29"/>
        </w:numPr>
        <w:spacing w:after="200" w:line="276" w:lineRule="auto"/>
        <w:ind w:left="0" w:firstLine="360"/>
        <w:contextualSpacing/>
        <w:jc w:val="both"/>
        <w:rPr>
          <w:b/>
          <w:sz w:val="28"/>
          <w:szCs w:val="28"/>
        </w:rPr>
      </w:pPr>
      <w:r w:rsidRPr="00AF5D04">
        <w:rPr>
          <w:sz w:val="28"/>
          <w:szCs w:val="28"/>
        </w:rPr>
        <w:t xml:space="preserve">Бароненко В. А. Здоровье и физическая культура студента: Учебное пособие / В.А. Бароненко, Л.А. Рапопорт. - 2-e изд., перераб. - М.: Альфа-М: НИЦ ИНФРА-М, 2014. - 336 с.: ил.- Режим доступа: </w:t>
      </w:r>
      <w:hyperlink r:id="rId30" w:history="1">
        <w:r w:rsidRPr="00AF5D04">
          <w:rPr>
            <w:sz w:val="28"/>
            <w:szCs w:val="28"/>
            <w:u w:val="single"/>
          </w:rPr>
          <w:t>http://znanium.com/catalog/product/432358</w:t>
        </w:r>
      </w:hyperlink>
      <w:r w:rsidRPr="00AF5D04">
        <w:rPr>
          <w:sz w:val="28"/>
          <w:szCs w:val="28"/>
        </w:rPr>
        <w:t xml:space="preserve">. ЭБС «Знаниум» </w:t>
      </w:r>
    </w:p>
    <w:p w:rsidR="00AF5D04" w:rsidRPr="00AF5D04" w:rsidRDefault="00AF5D04" w:rsidP="00F935B0">
      <w:pPr>
        <w:numPr>
          <w:ilvl w:val="0"/>
          <w:numId w:val="29"/>
        </w:numPr>
        <w:spacing w:after="200" w:line="276" w:lineRule="auto"/>
        <w:ind w:left="0" w:firstLine="360"/>
        <w:contextualSpacing/>
        <w:jc w:val="both"/>
        <w:rPr>
          <w:sz w:val="28"/>
          <w:szCs w:val="28"/>
        </w:rPr>
      </w:pPr>
      <w:r w:rsidRPr="00AF5D04">
        <w:rPr>
          <w:sz w:val="28"/>
          <w:szCs w:val="28"/>
        </w:rPr>
        <w:t xml:space="preserve">Барчуков, И.С. Физическая культура и физическая подготовка [Электронный ресурс] : учебник/ И.С. Барчуков, Ю.Н. Назаров, С.С. Егоров; под ред. В.Я. Кикоть. - М.:ЮНИТИ-ДАНА, 2015. - 431 с. - Режим доступа: </w:t>
      </w:r>
      <w:hyperlink r:id="rId31" w:history="1">
        <w:r w:rsidRPr="00AF5D04">
          <w:rPr>
            <w:sz w:val="28"/>
            <w:szCs w:val="28"/>
            <w:u w:val="single"/>
          </w:rPr>
          <w:t>http://znanium.com/catalog/product/883774</w:t>
        </w:r>
      </w:hyperlink>
      <w:r w:rsidRPr="00AF5D04">
        <w:rPr>
          <w:sz w:val="28"/>
          <w:szCs w:val="28"/>
        </w:rPr>
        <w:t>. ЭБС «Знаниум»</w:t>
      </w:r>
    </w:p>
    <w:p w:rsidR="00AF5D04" w:rsidRPr="00AF5D04" w:rsidRDefault="00AF5D04" w:rsidP="00F935B0">
      <w:pPr>
        <w:numPr>
          <w:ilvl w:val="0"/>
          <w:numId w:val="29"/>
        </w:numPr>
        <w:spacing w:line="276" w:lineRule="auto"/>
        <w:ind w:left="0" w:firstLine="360"/>
        <w:contextualSpacing/>
        <w:jc w:val="both"/>
        <w:rPr>
          <w:sz w:val="28"/>
          <w:szCs w:val="28"/>
        </w:rPr>
      </w:pPr>
      <w:r w:rsidRPr="00AF5D04">
        <w:rPr>
          <w:sz w:val="28"/>
          <w:szCs w:val="28"/>
        </w:rPr>
        <w:t xml:space="preserve">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Стрельников , О.А. Донгак. - Краснояр.: СФУ, 2016. - 284 с. - Режим доступа: </w:t>
      </w:r>
      <w:hyperlink r:id="rId32" w:history="1">
        <w:r w:rsidRPr="00AF5D04">
          <w:rPr>
            <w:sz w:val="28"/>
            <w:szCs w:val="28"/>
            <w:u w:val="single"/>
          </w:rPr>
          <w:t>http://znanium.com/catalog/product/967014</w:t>
        </w:r>
      </w:hyperlink>
      <w:r w:rsidRPr="00AF5D04">
        <w:rPr>
          <w:sz w:val="28"/>
          <w:szCs w:val="28"/>
        </w:rPr>
        <w:t>. ЭБС «Знаниум».</w:t>
      </w:r>
    </w:p>
    <w:p w:rsidR="00AF5D04" w:rsidRPr="00AF5D04" w:rsidRDefault="00AF5D04" w:rsidP="00F935B0">
      <w:pPr>
        <w:numPr>
          <w:ilvl w:val="0"/>
          <w:numId w:val="29"/>
        </w:numPr>
        <w:spacing w:line="276" w:lineRule="auto"/>
        <w:ind w:left="0" w:firstLine="360"/>
        <w:contextualSpacing/>
        <w:jc w:val="both"/>
        <w:rPr>
          <w:sz w:val="28"/>
          <w:szCs w:val="28"/>
        </w:rPr>
      </w:pPr>
      <w:r w:rsidRPr="00AF5D04">
        <w:rPr>
          <w:sz w:val="28"/>
          <w:szCs w:val="28"/>
        </w:rPr>
        <w:t xml:space="preserve">Гелецкая, Л.Н. Физическая культура студентов специального учебного отделения [Электронный ресурс] : учеб. пособие / Л. Н. Гелецкая , И. Ю. Бирдигулова, Д. А. Шубин, Р. И. Коновалова. – Красноярск: Сиб. федер. ун-т, 2014. – 220 с.  - Режим доступа: </w:t>
      </w:r>
      <w:hyperlink r:id="rId33" w:history="1">
        <w:r w:rsidRPr="00AF5D04">
          <w:rPr>
            <w:sz w:val="28"/>
            <w:szCs w:val="28"/>
            <w:u w:val="single"/>
          </w:rPr>
          <w:t>http://znanium.com/catalog/product/511522</w:t>
        </w:r>
      </w:hyperlink>
      <w:r w:rsidRPr="00AF5D04">
        <w:rPr>
          <w:sz w:val="28"/>
          <w:szCs w:val="28"/>
        </w:rPr>
        <w:t>.  ЭБС «Знаниум»</w:t>
      </w:r>
    </w:p>
    <w:p w:rsidR="00AF5D04" w:rsidRPr="00AF5D04" w:rsidRDefault="00AF5D04" w:rsidP="00F935B0">
      <w:pPr>
        <w:numPr>
          <w:ilvl w:val="0"/>
          <w:numId w:val="29"/>
        </w:numPr>
        <w:spacing w:line="276" w:lineRule="auto"/>
        <w:ind w:left="0" w:firstLine="360"/>
        <w:contextualSpacing/>
        <w:jc w:val="both"/>
        <w:rPr>
          <w:sz w:val="28"/>
          <w:szCs w:val="28"/>
        </w:rPr>
      </w:pPr>
      <w:r w:rsidRPr="00AF5D04">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2015. - 88 с. - Режим доступа: </w:t>
      </w:r>
      <w:hyperlink r:id="rId34" w:history="1">
        <w:r w:rsidRPr="00AF5D04">
          <w:rPr>
            <w:sz w:val="28"/>
            <w:szCs w:val="28"/>
            <w:u w:val="single"/>
          </w:rPr>
          <w:t>http://znanium.com/catalog/product/615222</w:t>
        </w:r>
      </w:hyperlink>
      <w:r w:rsidRPr="00AF5D04">
        <w:rPr>
          <w:sz w:val="28"/>
          <w:szCs w:val="28"/>
        </w:rPr>
        <w:t>. ЭБС «Знаниум».</w:t>
      </w:r>
    </w:p>
    <w:p w:rsidR="00AF5D04" w:rsidRPr="00AF5D04" w:rsidRDefault="00AF5D04" w:rsidP="00F935B0">
      <w:pPr>
        <w:numPr>
          <w:ilvl w:val="0"/>
          <w:numId w:val="29"/>
        </w:numPr>
        <w:spacing w:line="276" w:lineRule="auto"/>
        <w:ind w:left="0" w:firstLine="360"/>
        <w:contextualSpacing/>
        <w:jc w:val="both"/>
        <w:rPr>
          <w:sz w:val="28"/>
          <w:szCs w:val="28"/>
        </w:rPr>
      </w:pPr>
      <w:r w:rsidRPr="00AF5D04">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2015. - 88 с. - Режим доступа: </w:t>
      </w:r>
      <w:hyperlink r:id="rId35" w:history="1">
        <w:r w:rsidRPr="00AF5D04">
          <w:rPr>
            <w:sz w:val="28"/>
            <w:szCs w:val="28"/>
            <w:u w:val="single"/>
          </w:rPr>
          <w:t>http://znanium.com/catalog/product/615222</w:t>
        </w:r>
      </w:hyperlink>
      <w:r w:rsidRPr="00AF5D04">
        <w:rPr>
          <w:sz w:val="28"/>
          <w:szCs w:val="28"/>
        </w:rPr>
        <w:t>. ЭБС «Знаниум».</w:t>
      </w:r>
    </w:p>
    <w:p w:rsidR="00AF5D04" w:rsidRPr="00AF5D04" w:rsidRDefault="00AF5D04" w:rsidP="00AF5D04">
      <w:pPr>
        <w:spacing w:line="276" w:lineRule="auto"/>
        <w:jc w:val="both"/>
        <w:rPr>
          <w:b/>
          <w:sz w:val="28"/>
          <w:szCs w:val="28"/>
        </w:rPr>
      </w:pPr>
      <w:r w:rsidRPr="00AF5D04">
        <w:rPr>
          <w:b/>
          <w:sz w:val="28"/>
          <w:szCs w:val="28"/>
        </w:rPr>
        <w:t>Интернет-ресурсы:</w:t>
      </w:r>
    </w:p>
    <w:p w:rsidR="00AF5D04" w:rsidRPr="00AF5D04" w:rsidRDefault="00AF5D04" w:rsidP="00AF5D04">
      <w:pPr>
        <w:spacing w:line="276" w:lineRule="auto"/>
        <w:jc w:val="both"/>
        <w:rPr>
          <w:sz w:val="28"/>
          <w:szCs w:val="28"/>
        </w:rPr>
      </w:pPr>
      <w:r w:rsidRPr="00AF5D04">
        <w:rPr>
          <w:sz w:val="28"/>
          <w:szCs w:val="28"/>
        </w:rPr>
        <w:t>1.</w:t>
      </w:r>
      <w:r w:rsidRPr="00AF5D04">
        <w:rPr>
          <w:sz w:val="28"/>
          <w:szCs w:val="28"/>
          <w:lang w:val="en-US"/>
        </w:rPr>
        <w:t>www</w:t>
      </w:r>
      <w:r w:rsidRPr="00AF5D04">
        <w:rPr>
          <w:sz w:val="28"/>
          <w:szCs w:val="28"/>
        </w:rPr>
        <w:t>.</w:t>
      </w:r>
      <w:r w:rsidRPr="00AF5D04">
        <w:rPr>
          <w:sz w:val="28"/>
          <w:szCs w:val="28"/>
          <w:lang w:val="en-US"/>
        </w:rPr>
        <w:t>minstm</w:t>
      </w:r>
      <w:r w:rsidRPr="00AF5D04">
        <w:rPr>
          <w:sz w:val="28"/>
          <w:szCs w:val="28"/>
        </w:rPr>
        <w:t>.</w:t>
      </w:r>
      <w:r w:rsidRPr="00AF5D04">
        <w:rPr>
          <w:sz w:val="28"/>
          <w:szCs w:val="28"/>
          <w:lang w:val="en-US"/>
        </w:rPr>
        <w:t>gov</w:t>
      </w:r>
      <w:r w:rsidRPr="00AF5D04">
        <w:rPr>
          <w:sz w:val="28"/>
          <w:szCs w:val="28"/>
        </w:rPr>
        <w:t>.</w:t>
      </w:r>
      <w:r w:rsidRPr="00AF5D04">
        <w:rPr>
          <w:sz w:val="28"/>
          <w:szCs w:val="28"/>
          <w:lang w:val="en-US"/>
        </w:rPr>
        <w:t>ru</w:t>
      </w:r>
      <w:r w:rsidRPr="00AF5D04">
        <w:rPr>
          <w:sz w:val="28"/>
          <w:szCs w:val="28"/>
        </w:rPr>
        <w:t>(Официальный сайт Министерства спорта РФ)</w:t>
      </w:r>
    </w:p>
    <w:p w:rsidR="00AF5D04" w:rsidRPr="00282AA8" w:rsidRDefault="00AF5D04" w:rsidP="00AF5D04">
      <w:pPr>
        <w:spacing w:line="276" w:lineRule="auto"/>
        <w:jc w:val="both"/>
        <w:rPr>
          <w:sz w:val="28"/>
          <w:szCs w:val="28"/>
        </w:rPr>
      </w:pPr>
      <w:r w:rsidRPr="00AF5D04">
        <w:rPr>
          <w:sz w:val="28"/>
          <w:szCs w:val="28"/>
        </w:rPr>
        <w:t xml:space="preserve">2. </w:t>
      </w:r>
      <w:hyperlink w:history="1">
        <w:r w:rsidRPr="00282AA8">
          <w:rPr>
            <w:sz w:val="28"/>
            <w:szCs w:val="28"/>
            <w:lang w:val="en-US"/>
          </w:rPr>
          <w:t>www</w:t>
        </w:r>
        <w:r w:rsidRPr="00282AA8">
          <w:rPr>
            <w:sz w:val="28"/>
            <w:szCs w:val="28"/>
          </w:rPr>
          <w:t>.</w:t>
        </w:r>
        <w:r w:rsidRPr="00282AA8">
          <w:rPr>
            <w:sz w:val="28"/>
            <w:szCs w:val="28"/>
            <w:lang w:val="en-US"/>
          </w:rPr>
          <w:t>edu</w:t>
        </w:r>
        <w:r w:rsidRPr="00282AA8">
          <w:rPr>
            <w:sz w:val="28"/>
            <w:szCs w:val="28"/>
          </w:rPr>
          <w:t>.</w:t>
        </w:r>
        <w:r w:rsidRPr="00282AA8">
          <w:rPr>
            <w:sz w:val="28"/>
            <w:szCs w:val="28"/>
            <w:lang w:val="en-US"/>
          </w:rPr>
          <w:t>ru</w:t>
        </w:r>
        <w:r w:rsidRPr="00282AA8">
          <w:rPr>
            <w:sz w:val="28"/>
            <w:szCs w:val="28"/>
          </w:rPr>
          <w:t xml:space="preserve"> (Федеральный</w:t>
        </w:r>
      </w:hyperlink>
      <w:r w:rsidRPr="00282AA8">
        <w:rPr>
          <w:sz w:val="28"/>
          <w:szCs w:val="28"/>
        </w:rPr>
        <w:t xml:space="preserve"> портал «Российское образование»)</w:t>
      </w:r>
    </w:p>
    <w:p w:rsidR="00AF5D04" w:rsidRPr="00AF5D04" w:rsidRDefault="00AF5D04" w:rsidP="00AF5D04">
      <w:pPr>
        <w:spacing w:line="276" w:lineRule="auto"/>
        <w:jc w:val="both"/>
        <w:rPr>
          <w:sz w:val="28"/>
          <w:szCs w:val="28"/>
        </w:rPr>
      </w:pPr>
      <w:r w:rsidRPr="00282AA8">
        <w:rPr>
          <w:sz w:val="28"/>
          <w:szCs w:val="28"/>
        </w:rPr>
        <w:t xml:space="preserve">3. </w:t>
      </w:r>
      <w:hyperlink w:history="1">
        <w:r w:rsidRPr="00282AA8">
          <w:rPr>
            <w:sz w:val="28"/>
            <w:szCs w:val="28"/>
            <w:lang w:val="en-US"/>
          </w:rPr>
          <w:t>www</w:t>
        </w:r>
        <w:r w:rsidRPr="00282AA8">
          <w:rPr>
            <w:sz w:val="28"/>
            <w:szCs w:val="28"/>
          </w:rPr>
          <w:t>.</w:t>
        </w:r>
        <w:r w:rsidRPr="00282AA8">
          <w:rPr>
            <w:sz w:val="28"/>
            <w:szCs w:val="28"/>
            <w:lang w:val="en-US"/>
          </w:rPr>
          <w:t>olympic</w:t>
        </w:r>
        <w:r w:rsidRPr="00282AA8">
          <w:rPr>
            <w:sz w:val="28"/>
            <w:szCs w:val="28"/>
          </w:rPr>
          <w:t>.</w:t>
        </w:r>
        <w:r w:rsidRPr="00282AA8">
          <w:rPr>
            <w:sz w:val="28"/>
            <w:szCs w:val="28"/>
            <w:lang w:val="en-US"/>
          </w:rPr>
          <w:t>ru</w:t>
        </w:r>
        <w:r w:rsidRPr="00282AA8">
          <w:rPr>
            <w:sz w:val="28"/>
            <w:szCs w:val="28"/>
          </w:rPr>
          <w:t xml:space="preserve"> (Официальный</w:t>
        </w:r>
      </w:hyperlink>
      <w:r w:rsidRPr="00AF5D04">
        <w:rPr>
          <w:sz w:val="28"/>
          <w:szCs w:val="28"/>
        </w:rPr>
        <w:t xml:space="preserve"> сайт Олимпийского комитета России)</w:t>
      </w:r>
    </w:p>
    <w:p w:rsidR="00B42401" w:rsidRDefault="00B42401"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B42401" w:rsidRDefault="00B42401"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r w:rsidRPr="00D23BE9">
        <w:lastRenderedPageBreak/>
        <w:t>Министерство образования и науки Республики Татарстан</w:t>
      </w: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D23BE9">
        <w:t>ГАПОУ «Бугульминский машиностроительный техникум»</w:t>
      </w: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autoSpaceDE w:val="0"/>
        <w:adjustRightInd w:val="0"/>
        <w:jc w:val="center"/>
        <w:rPr>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D23BE9">
        <w:rPr>
          <w:caps/>
        </w:rPr>
        <w:t>РАБОЧАЯ ПРОГРАММа УЧЕБНОЙ ДИСЦИПЛИНЫ</w:t>
      </w: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B42401" w:rsidRPr="00D23BE9"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B42401">
        <w:rPr>
          <w:caps/>
        </w:rPr>
        <w:t>ОУД.07 Основы безопасности жизнедеятельности</w:t>
      </w:r>
      <w:r w:rsidRPr="00D23BE9">
        <w:rPr>
          <w:caps/>
        </w:rPr>
        <w:t xml:space="preserve">  </w:t>
      </w:r>
    </w:p>
    <w:p w:rsidR="00B42401" w:rsidRPr="00D23BE9"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23BE9">
        <w:rPr>
          <w:sz w:val="28"/>
          <w:szCs w:val="28"/>
        </w:rPr>
        <w:t>профиль профессионального образования: технологический</w:t>
      </w: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B42401" w:rsidRPr="00D23BE9"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rPr>
      </w:pPr>
      <w:r w:rsidRPr="00D23BE9">
        <w:rPr>
          <w:color w:val="000000"/>
          <w:sz w:val="28"/>
          <w:szCs w:val="28"/>
        </w:rPr>
        <w:t>по специальности 15.02.15 Технология металлообрабатывающего производства</w:t>
      </w:r>
    </w:p>
    <w:p w:rsidR="00B42401" w:rsidRPr="00D23BE9"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B42401">
        <w:rPr>
          <w:b/>
          <w:bCs/>
          <w:sz w:val="28"/>
          <w:szCs w:val="28"/>
        </w:rPr>
        <w:t>1.ПАСПОРТ РАБОЧЕЙ ПРОГРАММЫ УЧЕБНОЙ ДИСЦИПЛИНЫ</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B42401">
        <w:rPr>
          <w:b/>
          <w:bCs/>
          <w:sz w:val="28"/>
          <w:szCs w:val="28"/>
        </w:rPr>
        <w:t>ОУД. 07 ОСНОВЫ БЕЗОПАСНОСТИ ЖИЗНЕДЕЯТЕЛЬНОСТИ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right="-185"/>
        <w:jc w:val="both"/>
        <w:rPr>
          <w:b/>
          <w:bCs/>
          <w:sz w:val="28"/>
          <w:szCs w:val="28"/>
        </w:rPr>
      </w:pPr>
      <w:r w:rsidRPr="00B42401">
        <w:rPr>
          <w:b/>
          <w:bCs/>
          <w:sz w:val="28"/>
          <w:szCs w:val="28"/>
        </w:rPr>
        <w:t>1.1Область применения программы</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sz w:val="28"/>
          <w:szCs w:val="28"/>
        </w:rPr>
      </w:pPr>
      <w:r w:rsidRPr="00B42401">
        <w:rPr>
          <w:sz w:val="28"/>
          <w:szCs w:val="28"/>
        </w:rPr>
        <w:t xml:space="preserve"> Программа общеобразовательной учебной дисциплины </w:t>
      </w:r>
      <w:bookmarkStart w:id="1" w:name="_Hlk139018617"/>
      <w:r w:rsidRPr="00B42401">
        <w:rPr>
          <w:sz w:val="28"/>
          <w:szCs w:val="28"/>
        </w:rPr>
        <w:t xml:space="preserve">ОУД.07 Основы безопасности жизнедеятельности </w:t>
      </w:r>
      <w:bookmarkEnd w:id="1"/>
      <w:r w:rsidRPr="00B42401">
        <w:rPr>
          <w:sz w:val="28"/>
          <w:szCs w:val="28"/>
        </w:rPr>
        <w:t xml:space="preserve">предназначена для изучения безопасности жизнедеятельности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15.02.15 Технология металлообрабатывающего производства.   </w:t>
      </w:r>
    </w:p>
    <w:p w:rsidR="00B42401" w:rsidRPr="00B42401" w:rsidRDefault="00B42401" w:rsidP="00B42401">
      <w:pPr>
        <w:autoSpaceDE w:val="0"/>
        <w:autoSpaceDN w:val="0"/>
        <w:adjustRightInd w:val="0"/>
        <w:jc w:val="both"/>
        <w:rPr>
          <w:b/>
          <w:bCs/>
          <w:sz w:val="28"/>
          <w:szCs w:val="28"/>
          <w:lang w:eastAsia="en-US"/>
        </w:rPr>
      </w:pPr>
      <w:r w:rsidRPr="00B42401">
        <w:rPr>
          <w:sz w:val="28"/>
          <w:szCs w:val="28"/>
          <w:lang w:eastAsia="en-US"/>
        </w:rPr>
        <w:t xml:space="preserve">Содержание программы «Основы безопасности жизнедеятельности» направлено на достижение следующих </w:t>
      </w:r>
      <w:r w:rsidRPr="00B42401">
        <w:rPr>
          <w:b/>
          <w:bCs/>
          <w:sz w:val="28"/>
          <w:szCs w:val="28"/>
          <w:lang w:eastAsia="en-US"/>
        </w:rPr>
        <w:t>целей:</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 повышение уровня защищенности жизненно важных интересов личности,</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общества и государства от внешних и внутренних угроз (жизненно важные</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lastRenderedPageBreak/>
        <w:t>• снижение отрицательного влияния человеческого фактора на безопасность личности, общества и государства;</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 формирование антитеррористического поведения, отрицательного отношения к приему психоактивных веществ, в том числе наркотиков;</w:t>
      </w:r>
    </w:p>
    <w:p w:rsidR="00B42401" w:rsidRPr="00B42401"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B42401">
        <w:rPr>
          <w:sz w:val="28"/>
          <w:szCs w:val="28"/>
          <w:lang w:eastAsia="en-US"/>
        </w:rPr>
        <w:t>• обеспечение профилактики асоциального поведения учащихся.</w:t>
      </w:r>
    </w:p>
    <w:p w:rsidR="00B42401" w:rsidRPr="00B42401"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p>
    <w:p w:rsidR="00B42401" w:rsidRPr="00B42401" w:rsidRDefault="00B42401" w:rsidP="00B42401">
      <w:pPr>
        <w:jc w:val="both"/>
        <w:rPr>
          <w:sz w:val="28"/>
        </w:rPr>
      </w:pPr>
    </w:p>
    <w:p w:rsidR="00B42401" w:rsidRPr="00B42401" w:rsidRDefault="00B42401" w:rsidP="00B42401">
      <w:pPr>
        <w:jc w:val="both"/>
        <w:rPr>
          <w:sz w:val="28"/>
        </w:rPr>
      </w:pPr>
      <w:r w:rsidRPr="00B42401">
        <w:rPr>
          <w:b/>
          <w:sz w:val="28"/>
        </w:rPr>
        <w:t>1.2. Общая характеристика учебной дисциплины   ОУД.07 Основы безопасности жизнедеятельности</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 xml:space="preserve">Общеобразовательная учебная дисциплина «Основы безопасности жизнедеятельности» изучает 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Данная дисциплина является начальной ступенью в освоении норм и</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 xml:space="preserve">правил безопасности и обеспечении комфортных </w:t>
      </w:r>
      <w:proofErr w:type="gramStart"/>
      <w:r w:rsidRPr="00B42401">
        <w:rPr>
          <w:sz w:val="28"/>
          <w:szCs w:val="28"/>
          <w:lang w:eastAsia="en-US"/>
        </w:rPr>
        <w:t>условий  жизнедеятельности</w:t>
      </w:r>
      <w:proofErr w:type="gramEnd"/>
      <w:r w:rsidRPr="00B42401">
        <w:rPr>
          <w:sz w:val="28"/>
          <w:szCs w:val="28"/>
          <w:lang w:eastAsia="en-US"/>
        </w:rPr>
        <w:t>.</w:t>
      </w:r>
    </w:p>
    <w:p w:rsidR="00B42401" w:rsidRPr="00B42401" w:rsidRDefault="00B42401" w:rsidP="00B42401">
      <w:pPr>
        <w:autoSpaceDE w:val="0"/>
        <w:autoSpaceDN w:val="0"/>
        <w:adjustRightInd w:val="0"/>
        <w:jc w:val="both"/>
        <w:rPr>
          <w:sz w:val="28"/>
        </w:rPr>
      </w:pPr>
      <w:r w:rsidRPr="00B42401">
        <w:rPr>
          <w:sz w:val="28"/>
          <w:szCs w:val="28"/>
          <w:lang w:eastAsia="en-US"/>
        </w:rPr>
        <w:t>Основными содержательными темами программы являются: введение в дисциплину, обеспечение личной безопасности и сохранение здоровья, государственная система обеспечения безопасности населения, основы обороны государства и воинская обязанность, основы медицинских знаний.</w:t>
      </w:r>
    </w:p>
    <w:p w:rsidR="00B42401" w:rsidRPr="00B42401" w:rsidRDefault="00B42401" w:rsidP="00B42401">
      <w:pPr>
        <w:jc w:val="both"/>
        <w:rPr>
          <w:sz w:val="28"/>
        </w:rPr>
      </w:pPr>
    </w:p>
    <w:p w:rsidR="00B42401" w:rsidRPr="00B42401" w:rsidRDefault="00B42401" w:rsidP="00B42401">
      <w:pPr>
        <w:jc w:val="both"/>
        <w:rPr>
          <w:sz w:val="28"/>
        </w:rPr>
      </w:pPr>
    </w:p>
    <w:p w:rsidR="00B42401" w:rsidRPr="00B42401" w:rsidRDefault="00B42401" w:rsidP="00B42401">
      <w:pPr>
        <w:jc w:val="both"/>
        <w:rPr>
          <w:sz w:val="28"/>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42401">
        <w:rPr>
          <w:b/>
          <w:bCs/>
          <w:sz w:val="28"/>
          <w:szCs w:val="28"/>
        </w:rPr>
        <w:t>1.</w:t>
      </w:r>
      <w:proofErr w:type="gramStart"/>
      <w:r w:rsidRPr="00B42401">
        <w:rPr>
          <w:b/>
          <w:bCs/>
          <w:sz w:val="28"/>
          <w:szCs w:val="28"/>
        </w:rPr>
        <w:t>3.Место</w:t>
      </w:r>
      <w:proofErr w:type="gramEnd"/>
      <w:r w:rsidRPr="00B42401">
        <w:rPr>
          <w:b/>
          <w:bCs/>
          <w:sz w:val="28"/>
          <w:szCs w:val="28"/>
        </w:rPr>
        <w:t xml:space="preserve"> дисциплины в структуре основной профессиональной образовательной программы</w:t>
      </w:r>
      <w:r w:rsidRPr="00B42401">
        <w:rPr>
          <w:sz w:val="28"/>
          <w:szCs w:val="28"/>
        </w:rPr>
        <w:t xml:space="preserve"> </w:t>
      </w:r>
    </w:p>
    <w:p w:rsidR="00B42401" w:rsidRPr="00B42401" w:rsidRDefault="00B42401" w:rsidP="00B42401">
      <w:pPr>
        <w:autoSpaceDE w:val="0"/>
        <w:autoSpaceDN w:val="0"/>
        <w:adjustRightInd w:val="0"/>
        <w:jc w:val="both"/>
        <w:rPr>
          <w:sz w:val="28"/>
          <w:szCs w:val="28"/>
          <w:lang w:eastAsia="en-US"/>
        </w:rPr>
      </w:pPr>
      <w:r w:rsidRPr="00B42401">
        <w:rPr>
          <w:sz w:val="28"/>
          <w:szCs w:val="28"/>
          <w:lang w:eastAsia="en-US"/>
        </w:rPr>
        <w:t>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B42401" w:rsidRPr="00B42401" w:rsidRDefault="00B42401" w:rsidP="00B42401">
      <w:pPr>
        <w:autoSpaceDE w:val="0"/>
        <w:autoSpaceDN w:val="0"/>
        <w:adjustRightInd w:val="0"/>
        <w:jc w:val="both"/>
        <w:rPr>
          <w:sz w:val="28"/>
          <w:szCs w:val="28"/>
        </w:rPr>
      </w:pPr>
      <w:r w:rsidRPr="00B42401">
        <w:rPr>
          <w:sz w:val="28"/>
          <w:szCs w:val="28"/>
          <w:lang w:eastAsia="en-US"/>
        </w:rPr>
        <w:t>Место учебной дисциплины «Основы безопасности жизнедеятельности» — в составе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42401">
        <w:rPr>
          <w:b/>
          <w:bCs/>
          <w:sz w:val="28"/>
          <w:szCs w:val="28"/>
        </w:rPr>
        <w:t>1.</w:t>
      </w:r>
      <w:proofErr w:type="gramStart"/>
      <w:r w:rsidRPr="00B42401">
        <w:rPr>
          <w:b/>
          <w:bCs/>
          <w:sz w:val="28"/>
          <w:szCs w:val="28"/>
        </w:rPr>
        <w:t>4.Результаты</w:t>
      </w:r>
      <w:proofErr w:type="gramEnd"/>
      <w:r w:rsidRPr="00B42401">
        <w:rPr>
          <w:b/>
          <w:bCs/>
          <w:sz w:val="28"/>
          <w:szCs w:val="28"/>
        </w:rPr>
        <w:t xml:space="preserve"> освоения учебной дисциплины</w:t>
      </w:r>
    </w:p>
    <w:p w:rsidR="00B42401" w:rsidRPr="00B42401" w:rsidRDefault="00B42401" w:rsidP="00B42401">
      <w:pPr>
        <w:autoSpaceDE w:val="0"/>
        <w:autoSpaceDN w:val="0"/>
        <w:adjustRightInd w:val="0"/>
        <w:jc w:val="both"/>
        <w:rPr>
          <w:b/>
          <w:bCs/>
          <w:sz w:val="28"/>
          <w:szCs w:val="28"/>
        </w:rPr>
      </w:pPr>
      <w:r w:rsidRPr="00B42401">
        <w:rPr>
          <w:sz w:val="28"/>
          <w:szCs w:val="28"/>
          <w:lang w:eastAsia="en-US"/>
        </w:rPr>
        <w:t xml:space="preserve">Освоение содержания учебной дисциплины «Основы безопасности жизнедеятельности» обеспечивает достижение следующих </w:t>
      </w:r>
      <w:r w:rsidRPr="00B42401">
        <w:rPr>
          <w:bCs/>
          <w:sz w:val="28"/>
          <w:szCs w:val="28"/>
          <w:lang w:eastAsia="en-US"/>
        </w:rPr>
        <w:t>результатов:</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b/>
          <w:sz w:val="28"/>
          <w:szCs w:val="28"/>
        </w:rPr>
      </w:pPr>
      <w:r w:rsidRPr="00B42401">
        <w:rPr>
          <w:b/>
          <w:bCs/>
          <w:sz w:val="28"/>
          <w:szCs w:val="28"/>
        </w:rPr>
        <w:t>*личностных:</w:t>
      </w:r>
    </w:p>
    <w:p w:rsidR="00B42401" w:rsidRPr="00B42401" w:rsidRDefault="00B42401" w:rsidP="00B42401">
      <w:pPr>
        <w:jc w:val="both"/>
        <w:rPr>
          <w:sz w:val="28"/>
          <w:szCs w:val="28"/>
        </w:rPr>
      </w:pPr>
      <w:r w:rsidRPr="00B42401">
        <w:rPr>
          <w:sz w:val="28"/>
          <w:szCs w:val="28"/>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rsidR="00B42401" w:rsidRPr="00B42401" w:rsidRDefault="00B42401" w:rsidP="00B42401">
      <w:pPr>
        <w:jc w:val="both"/>
        <w:rPr>
          <w:sz w:val="28"/>
          <w:szCs w:val="28"/>
        </w:rPr>
      </w:pPr>
      <w:r w:rsidRPr="00B42401">
        <w:rPr>
          <w:sz w:val="28"/>
          <w:szCs w:val="28"/>
        </w:rPr>
        <w:t>- готовность к служению Отечеству и его защите;</w:t>
      </w:r>
    </w:p>
    <w:p w:rsidR="00B42401" w:rsidRPr="00B42401" w:rsidRDefault="00B42401" w:rsidP="00B42401">
      <w:pPr>
        <w:jc w:val="both"/>
        <w:rPr>
          <w:sz w:val="28"/>
          <w:szCs w:val="28"/>
        </w:rPr>
      </w:pPr>
      <w:r w:rsidRPr="00B42401">
        <w:rPr>
          <w:sz w:val="28"/>
          <w:szCs w:val="28"/>
        </w:rPr>
        <w:t>-формирование потребности соблюдать нормы здорового образа жизни, осознанно выполнять правила безопасности жизнедеятельности;</w:t>
      </w:r>
    </w:p>
    <w:p w:rsidR="00B42401" w:rsidRPr="00B42401" w:rsidRDefault="00B42401" w:rsidP="00B42401">
      <w:pPr>
        <w:jc w:val="both"/>
        <w:rPr>
          <w:sz w:val="28"/>
          <w:szCs w:val="28"/>
        </w:rPr>
      </w:pPr>
      <w:r w:rsidRPr="00B42401">
        <w:rPr>
          <w:sz w:val="28"/>
          <w:szCs w:val="28"/>
        </w:rPr>
        <w:lastRenderedPageBreak/>
        <w:t>-исключение из своей жизни вредных привычек;</w:t>
      </w:r>
    </w:p>
    <w:p w:rsidR="00B42401" w:rsidRPr="00B42401" w:rsidRDefault="00B42401" w:rsidP="00B42401">
      <w:pPr>
        <w:jc w:val="both"/>
        <w:rPr>
          <w:sz w:val="28"/>
          <w:szCs w:val="28"/>
        </w:rPr>
      </w:pPr>
      <w:r w:rsidRPr="00B42401">
        <w:rPr>
          <w:sz w:val="28"/>
          <w:szCs w:val="28"/>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B42401" w:rsidRPr="00B42401" w:rsidRDefault="00B42401" w:rsidP="00B42401">
      <w:pPr>
        <w:jc w:val="both"/>
        <w:rPr>
          <w:sz w:val="28"/>
          <w:szCs w:val="28"/>
        </w:rPr>
      </w:pPr>
      <w:r w:rsidRPr="00B42401">
        <w:rPr>
          <w:sz w:val="28"/>
          <w:szCs w:val="28"/>
        </w:rPr>
        <w:t>- освоение приемов действий в опасных и чрезвычайных ситуациях природного, техногенного и социального характера;</w:t>
      </w:r>
    </w:p>
    <w:p w:rsidR="00B42401" w:rsidRPr="00B42401" w:rsidRDefault="00B42401" w:rsidP="00B42401">
      <w:pPr>
        <w:jc w:val="both"/>
        <w:rPr>
          <w:b/>
          <w:sz w:val="28"/>
          <w:szCs w:val="28"/>
        </w:rPr>
      </w:pPr>
      <w:r w:rsidRPr="00B42401">
        <w:rPr>
          <w:b/>
          <w:sz w:val="28"/>
          <w:szCs w:val="28"/>
        </w:rPr>
        <w:t>* метапредметных:</w:t>
      </w:r>
    </w:p>
    <w:p w:rsidR="00B42401" w:rsidRPr="00B42401" w:rsidRDefault="00B42401" w:rsidP="00B42401">
      <w:pPr>
        <w:jc w:val="both"/>
        <w:rPr>
          <w:sz w:val="28"/>
          <w:szCs w:val="28"/>
        </w:rPr>
      </w:pPr>
      <w:r w:rsidRPr="00B42401">
        <w:rPr>
          <w:sz w:val="28"/>
          <w:szCs w:val="28"/>
        </w:rPr>
        <w:t>-овладение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B42401" w:rsidRPr="00B42401" w:rsidRDefault="00B42401" w:rsidP="00B42401">
      <w:pPr>
        <w:jc w:val="both"/>
        <w:rPr>
          <w:sz w:val="28"/>
          <w:szCs w:val="28"/>
        </w:rPr>
      </w:pPr>
      <w:r w:rsidRPr="00B42401">
        <w:rPr>
          <w:sz w:val="28"/>
          <w:szCs w:val="28"/>
        </w:rPr>
        <w:t>-овладение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B42401" w:rsidRPr="00B42401" w:rsidRDefault="00B42401" w:rsidP="00B42401">
      <w:pPr>
        <w:jc w:val="both"/>
        <w:rPr>
          <w:sz w:val="28"/>
          <w:szCs w:val="28"/>
        </w:rPr>
      </w:pPr>
      <w:r w:rsidRPr="00B42401">
        <w:rPr>
          <w:sz w:val="28"/>
          <w:szCs w:val="28"/>
        </w:rPr>
        <w:t>-формирование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rsidR="00B42401" w:rsidRPr="00B42401" w:rsidRDefault="00B42401" w:rsidP="00B42401">
      <w:pPr>
        <w:jc w:val="both"/>
        <w:rPr>
          <w:sz w:val="28"/>
          <w:szCs w:val="28"/>
        </w:rPr>
      </w:pPr>
      <w:r w:rsidRPr="00B42401">
        <w:rPr>
          <w:sz w:val="28"/>
          <w:szCs w:val="28"/>
        </w:rPr>
        <w:t>-приобретение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rsidR="00B42401" w:rsidRPr="00B42401" w:rsidRDefault="00B42401" w:rsidP="00B42401">
      <w:pPr>
        <w:jc w:val="both"/>
        <w:rPr>
          <w:sz w:val="28"/>
          <w:szCs w:val="28"/>
        </w:rPr>
      </w:pPr>
      <w:r w:rsidRPr="00B42401">
        <w:rPr>
          <w:sz w:val="28"/>
          <w:szCs w:val="28"/>
        </w:rPr>
        <w:t>-развитие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rsidR="00B42401" w:rsidRPr="00B42401" w:rsidRDefault="00B42401" w:rsidP="00B42401">
      <w:pPr>
        <w:jc w:val="both"/>
        <w:rPr>
          <w:sz w:val="28"/>
          <w:szCs w:val="28"/>
        </w:rPr>
      </w:pPr>
      <w:r w:rsidRPr="00B42401">
        <w:rPr>
          <w:sz w:val="28"/>
          <w:szCs w:val="28"/>
        </w:rPr>
        <w:t>-формирование умения взаимодействовать с окружающими, выполнять различные социальные роли вовремя и при ликвидации последствий чрезвычайных ситуаций;</w:t>
      </w:r>
    </w:p>
    <w:p w:rsidR="00B42401" w:rsidRPr="00B42401" w:rsidRDefault="00B42401" w:rsidP="00B42401">
      <w:pPr>
        <w:jc w:val="both"/>
        <w:rPr>
          <w:sz w:val="28"/>
          <w:szCs w:val="28"/>
        </w:rPr>
      </w:pPr>
      <w:r w:rsidRPr="00B42401">
        <w:rPr>
          <w:sz w:val="28"/>
          <w:szCs w:val="28"/>
        </w:rPr>
        <w:t>-формирование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B42401" w:rsidRPr="00B42401" w:rsidRDefault="00B42401" w:rsidP="00B42401">
      <w:pPr>
        <w:jc w:val="both"/>
        <w:rPr>
          <w:sz w:val="28"/>
          <w:szCs w:val="28"/>
        </w:rPr>
      </w:pPr>
      <w:r w:rsidRPr="00B42401">
        <w:rPr>
          <w:sz w:val="28"/>
          <w:szCs w:val="28"/>
        </w:rPr>
        <w:t>-развитие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B42401" w:rsidRPr="00B42401" w:rsidRDefault="00B42401" w:rsidP="00B42401">
      <w:pPr>
        <w:jc w:val="both"/>
        <w:rPr>
          <w:sz w:val="28"/>
          <w:szCs w:val="28"/>
        </w:rPr>
      </w:pPr>
      <w:r w:rsidRPr="00B42401">
        <w:rPr>
          <w:sz w:val="28"/>
          <w:szCs w:val="28"/>
        </w:rPr>
        <w:t>-формировать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B42401" w:rsidRPr="00B42401" w:rsidRDefault="00B42401" w:rsidP="00B42401">
      <w:pPr>
        <w:jc w:val="both"/>
        <w:rPr>
          <w:sz w:val="28"/>
          <w:szCs w:val="28"/>
        </w:rPr>
      </w:pPr>
      <w:r w:rsidRPr="00B42401">
        <w:rPr>
          <w:sz w:val="28"/>
          <w:szCs w:val="28"/>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B42401" w:rsidRPr="00B42401" w:rsidRDefault="00B42401" w:rsidP="00B42401">
      <w:pPr>
        <w:jc w:val="both"/>
        <w:rPr>
          <w:sz w:val="28"/>
          <w:szCs w:val="28"/>
        </w:rPr>
      </w:pPr>
      <w:r w:rsidRPr="00B42401">
        <w:rPr>
          <w:sz w:val="28"/>
          <w:szCs w:val="28"/>
        </w:rPr>
        <w:t>-освоение знания устройства и принципов действия бытовых приборов и других технических средств, используемых в повседневной жизни;</w:t>
      </w:r>
    </w:p>
    <w:p w:rsidR="00B42401" w:rsidRPr="00B42401" w:rsidRDefault="00B42401" w:rsidP="00B42401">
      <w:pPr>
        <w:jc w:val="both"/>
        <w:rPr>
          <w:sz w:val="28"/>
          <w:szCs w:val="28"/>
        </w:rPr>
      </w:pPr>
      <w:r w:rsidRPr="00B42401">
        <w:rPr>
          <w:sz w:val="28"/>
          <w:szCs w:val="28"/>
        </w:rPr>
        <w:lastRenderedPageBreak/>
        <w:t>-приобретение опыта локализации возможных опасных ситуаций, связанных с нарушением работы технических средств и правил их эксплуатации;</w:t>
      </w:r>
    </w:p>
    <w:p w:rsidR="00B42401" w:rsidRPr="00B42401" w:rsidRDefault="00B42401" w:rsidP="00B42401">
      <w:pPr>
        <w:jc w:val="both"/>
        <w:rPr>
          <w:sz w:val="28"/>
          <w:szCs w:val="28"/>
        </w:rPr>
      </w:pPr>
      <w:r w:rsidRPr="00B42401">
        <w:rPr>
          <w:sz w:val="28"/>
          <w:szCs w:val="28"/>
        </w:rPr>
        <w:t>-формирование установки на здоровый образ жизни;</w:t>
      </w:r>
    </w:p>
    <w:p w:rsidR="00B42401" w:rsidRPr="00B42401" w:rsidRDefault="00B42401" w:rsidP="00B42401">
      <w:pPr>
        <w:jc w:val="both"/>
        <w:rPr>
          <w:sz w:val="28"/>
          <w:szCs w:val="28"/>
        </w:rPr>
      </w:pPr>
      <w:r w:rsidRPr="00B42401">
        <w:rPr>
          <w:sz w:val="28"/>
          <w:szCs w:val="28"/>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физические и умственные нагрузки;</w:t>
      </w:r>
    </w:p>
    <w:p w:rsidR="00B42401" w:rsidRPr="00B42401" w:rsidRDefault="00B42401" w:rsidP="00B42401">
      <w:pPr>
        <w:jc w:val="both"/>
        <w:rPr>
          <w:b/>
          <w:sz w:val="28"/>
          <w:szCs w:val="28"/>
        </w:rPr>
      </w:pPr>
      <w:r w:rsidRPr="00B42401">
        <w:rPr>
          <w:b/>
          <w:sz w:val="28"/>
          <w:szCs w:val="28"/>
        </w:rPr>
        <w:t>* предметных</w:t>
      </w:r>
    </w:p>
    <w:p w:rsidR="00B42401" w:rsidRPr="00B42401" w:rsidRDefault="00B42401" w:rsidP="00B42401">
      <w:pPr>
        <w:jc w:val="both"/>
        <w:rPr>
          <w:sz w:val="28"/>
          <w:szCs w:val="28"/>
        </w:rPr>
      </w:pPr>
      <w:r w:rsidRPr="00B42401">
        <w:rPr>
          <w:sz w:val="28"/>
          <w:szCs w:val="28"/>
        </w:rPr>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B42401" w:rsidRPr="00B42401" w:rsidRDefault="00B42401" w:rsidP="00B42401">
      <w:pPr>
        <w:jc w:val="both"/>
        <w:rPr>
          <w:sz w:val="28"/>
          <w:szCs w:val="28"/>
        </w:rPr>
      </w:pPr>
      <w:r w:rsidRPr="00B42401">
        <w:rPr>
          <w:sz w:val="28"/>
          <w:szCs w:val="28"/>
        </w:rPr>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B42401" w:rsidRPr="00B42401" w:rsidRDefault="00B42401" w:rsidP="00B42401">
      <w:pPr>
        <w:jc w:val="both"/>
        <w:rPr>
          <w:sz w:val="28"/>
          <w:szCs w:val="28"/>
        </w:rPr>
      </w:pPr>
      <w:r w:rsidRPr="00B42401">
        <w:rPr>
          <w:sz w:val="28"/>
          <w:szCs w:val="28"/>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B42401" w:rsidRPr="00B42401" w:rsidRDefault="00B42401" w:rsidP="00B42401">
      <w:pPr>
        <w:jc w:val="both"/>
        <w:rPr>
          <w:sz w:val="28"/>
          <w:szCs w:val="28"/>
        </w:rPr>
      </w:pPr>
      <w:r w:rsidRPr="00B42401">
        <w:rPr>
          <w:sz w:val="28"/>
          <w:szCs w:val="28"/>
        </w:rPr>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B42401" w:rsidRPr="00B42401" w:rsidRDefault="00B42401" w:rsidP="00B42401">
      <w:pPr>
        <w:jc w:val="both"/>
        <w:rPr>
          <w:sz w:val="28"/>
          <w:szCs w:val="28"/>
        </w:rPr>
      </w:pPr>
      <w:r w:rsidRPr="00B42401">
        <w:rPr>
          <w:sz w:val="28"/>
          <w:szCs w:val="28"/>
        </w:rPr>
        <w:t>-освоение знания распространенных опасных и чрезвычайных ситуаций природного, техногенного и социального характера;</w:t>
      </w:r>
    </w:p>
    <w:p w:rsidR="00B42401" w:rsidRPr="00B42401" w:rsidRDefault="00B42401" w:rsidP="00B42401">
      <w:pPr>
        <w:jc w:val="both"/>
        <w:rPr>
          <w:sz w:val="28"/>
          <w:szCs w:val="28"/>
        </w:rPr>
      </w:pPr>
      <w:r w:rsidRPr="00B42401">
        <w:rPr>
          <w:sz w:val="28"/>
          <w:szCs w:val="28"/>
        </w:rPr>
        <w:t>-освоение знания факторов, пагубно влияющих на здоровье человека;</w:t>
      </w:r>
    </w:p>
    <w:p w:rsidR="00B42401" w:rsidRPr="00B42401" w:rsidRDefault="00B42401" w:rsidP="00B42401">
      <w:pPr>
        <w:jc w:val="both"/>
        <w:rPr>
          <w:sz w:val="28"/>
          <w:szCs w:val="28"/>
        </w:rPr>
      </w:pPr>
      <w:r w:rsidRPr="00B42401">
        <w:rPr>
          <w:sz w:val="28"/>
          <w:szCs w:val="28"/>
        </w:rPr>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B42401" w:rsidRPr="00B42401" w:rsidRDefault="00B42401" w:rsidP="00B42401">
      <w:pPr>
        <w:jc w:val="both"/>
        <w:rPr>
          <w:sz w:val="28"/>
          <w:szCs w:val="28"/>
        </w:rPr>
      </w:pPr>
      <w:r w:rsidRPr="00B42401">
        <w:rPr>
          <w:sz w:val="28"/>
          <w:szCs w:val="28"/>
        </w:rPr>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B42401" w:rsidRPr="00B42401" w:rsidRDefault="00B42401" w:rsidP="00B42401">
      <w:pPr>
        <w:jc w:val="both"/>
        <w:rPr>
          <w:sz w:val="28"/>
          <w:szCs w:val="28"/>
        </w:rPr>
      </w:pPr>
      <w:r w:rsidRPr="00B42401">
        <w:rPr>
          <w:sz w:val="28"/>
          <w:szCs w:val="28"/>
        </w:rPr>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B42401" w:rsidRPr="00B42401" w:rsidRDefault="00B42401" w:rsidP="00B42401">
      <w:pPr>
        <w:jc w:val="both"/>
        <w:rPr>
          <w:sz w:val="28"/>
          <w:szCs w:val="28"/>
        </w:rPr>
      </w:pPr>
      <w:r w:rsidRPr="00B42401">
        <w:rPr>
          <w:sz w:val="28"/>
          <w:szCs w:val="28"/>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B42401" w:rsidRPr="00B42401" w:rsidRDefault="00B42401" w:rsidP="00B42401">
      <w:pPr>
        <w:jc w:val="both"/>
        <w:rPr>
          <w:sz w:val="28"/>
          <w:szCs w:val="28"/>
        </w:rPr>
      </w:pPr>
      <w:r w:rsidRPr="00B42401">
        <w:rPr>
          <w:sz w:val="28"/>
          <w:szCs w:val="28"/>
        </w:rPr>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B42401" w:rsidRPr="00B42401" w:rsidRDefault="00B42401" w:rsidP="00B42401">
      <w:pPr>
        <w:jc w:val="both"/>
        <w:rPr>
          <w:sz w:val="28"/>
          <w:szCs w:val="28"/>
        </w:rPr>
      </w:pPr>
      <w:r w:rsidRPr="00B42401">
        <w:rPr>
          <w:sz w:val="28"/>
          <w:szCs w:val="28"/>
        </w:rPr>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B42401" w:rsidRPr="00B42401" w:rsidRDefault="00B42401" w:rsidP="00B42401">
      <w:pPr>
        <w:jc w:val="both"/>
        <w:rPr>
          <w:sz w:val="28"/>
          <w:szCs w:val="28"/>
        </w:rPr>
      </w:pPr>
    </w:p>
    <w:p w:rsidR="00B42401" w:rsidRPr="00B42401" w:rsidRDefault="00B42401" w:rsidP="00B42401">
      <w:pPr>
        <w:autoSpaceDE w:val="0"/>
        <w:autoSpaceDN w:val="0"/>
        <w:adjustRightInd w:val="0"/>
        <w:jc w:val="both"/>
        <w:rPr>
          <w:sz w:val="28"/>
          <w:szCs w:val="28"/>
        </w:rPr>
      </w:pPr>
      <w:r w:rsidRPr="00B42401">
        <w:rPr>
          <w:sz w:val="28"/>
          <w:szCs w:val="28"/>
          <w:lang w:eastAsia="en-US"/>
        </w:rPr>
        <w:t xml:space="preserve">      Выпускник, освоивший</w:t>
      </w:r>
      <w:r w:rsidRPr="00B42401">
        <w:rPr>
          <w:bCs/>
          <w:sz w:val="28"/>
          <w:szCs w:val="28"/>
          <w:lang w:eastAsia="en-US"/>
        </w:rPr>
        <w:t xml:space="preserve"> учебную дисциплину «Основы безопасности жизнедеятельности», должен обладать элементами общих компетенций:</w:t>
      </w:r>
    </w:p>
    <w:p w:rsidR="00B42401" w:rsidRPr="00B42401" w:rsidRDefault="00B42401" w:rsidP="00B42401">
      <w:pPr>
        <w:jc w:val="both"/>
        <w:rPr>
          <w:sz w:val="28"/>
          <w:szCs w:val="28"/>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42401">
        <w:rPr>
          <w:bCs/>
          <w:sz w:val="28"/>
          <w:szCs w:val="28"/>
        </w:rPr>
        <w:t>ОК   01. Выбирать способы решения задач профессиональной деятельности,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42401">
        <w:rPr>
          <w:bCs/>
          <w:sz w:val="28"/>
          <w:szCs w:val="28"/>
        </w:rPr>
        <w:t>применительно к различным контекстам.</w:t>
      </w:r>
    </w:p>
    <w:p w:rsidR="00B42401" w:rsidRPr="00B42401" w:rsidRDefault="00B42401" w:rsidP="00B42401">
      <w:pPr>
        <w:tabs>
          <w:tab w:val="left" w:pos="91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42401">
        <w:rPr>
          <w:bCs/>
          <w:sz w:val="28"/>
          <w:szCs w:val="28"/>
        </w:rPr>
        <w:t>ОК 02. Осуществлять поиск, анализ и интерпретацию информации, необходимой для выполнения задач профессиональной деятельности.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42401">
        <w:rPr>
          <w:bCs/>
          <w:sz w:val="28"/>
          <w:szCs w:val="28"/>
        </w:rPr>
        <w:t xml:space="preserve">ОК </w:t>
      </w:r>
      <w:proofErr w:type="gramStart"/>
      <w:r w:rsidRPr="00B42401">
        <w:rPr>
          <w:bCs/>
          <w:sz w:val="28"/>
          <w:szCs w:val="28"/>
        </w:rPr>
        <w:t>03.Планировать</w:t>
      </w:r>
      <w:proofErr w:type="gramEnd"/>
      <w:r w:rsidRPr="00B42401">
        <w:rPr>
          <w:bCs/>
          <w:sz w:val="28"/>
          <w:szCs w:val="28"/>
        </w:rPr>
        <w:t xml:space="preserve"> и реализовывать собственное профессиональное и личностное развитие.</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42401">
        <w:rPr>
          <w:bCs/>
          <w:sz w:val="28"/>
          <w:szCs w:val="28"/>
        </w:rPr>
        <w:t>ОК 04. Работать в коллективе и команде, эффективно взаимодействовать с коллегами, руководством, клиентами.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42401">
        <w:rPr>
          <w:bCs/>
          <w:sz w:val="28"/>
          <w:szCs w:val="28"/>
        </w:rPr>
        <w:t>ОК 05. Осуществлять устную и письменную коммуникацию на государственном языке РФ с учетом особенностей социального и культурного контекста.</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42401">
        <w:rPr>
          <w:b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B42401">
        <w:rPr>
          <w:bCs/>
          <w:sz w:val="28"/>
          <w:szCs w:val="28"/>
        </w:rPr>
        <w:t>ОК 07. Содействовать сохранению окружающей среды, ресурсосбережению, эффективно действовать в чрезвычайных ситуациях.</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B42401">
        <w:rPr>
          <w:bCs/>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B42401">
        <w:rPr>
          <w:bCs/>
          <w:sz w:val="28"/>
          <w:szCs w:val="28"/>
        </w:rPr>
        <w:t>ОК 09. Использовать информационные технологии в профессиональной деятельности.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B42401">
        <w:rPr>
          <w:bCs/>
          <w:sz w:val="28"/>
          <w:szCs w:val="28"/>
        </w:rPr>
        <w:t>ОК 10. Пользоваться профессиональной документацией на государственном и иностранных языках.</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sz w:val="28"/>
          <w:szCs w:val="28"/>
        </w:rPr>
      </w:pPr>
      <w:r w:rsidRPr="00B42401">
        <w:rPr>
          <w:bCs/>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B42401" w:rsidRPr="00B42401" w:rsidRDefault="00B42401" w:rsidP="00B42401">
      <w:pPr>
        <w:jc w:val="both"/>
        <w:rPr>
          <w:sz w:val="28"/>
          <w:szCs w:val="28"/>
        </w:rPr>
      </w:pPr>
    </w:p>
    <w:p w:rsidR="00B42401" w:rsidRPr="00B42401" w:rsidRDefault="00B42401" w:rsidP="00B42401">
      <w:pPr>
        <w:jc w:val="both"/>
        <w:rPr>
          <w:sz w:val="28"/>
          <w:szCs w:val="28"/>
        </w:rPr>
      </w:pPr>
      <w:r w:rsidRPr="00B42401">
        <w:rPr>
          <w:b/>
          <w:sz w:val="28"/>
          <w:szCs w:val="28"/>
        </w:rPr>
        <w:t>1.5.В соответствии с рабочей программой воспитания по специальности</w:t>
      </w:r>
    </w:p>
    <w:p w:rsidR="00B42401" w:rsidRPr="00B42401" w:rsidRDefault="00B42401" w:rsidP="00B42401">
      <w:pPr>
        <w:jc w:val="both"/>
        <w:rPr>
          <w:sz w:val="28"/>
          <w:szCs w:val="28"/>
        </w:rPr>
      </w:pPr>
      <w:r w:rsidRPr="00B42401">
        <w:rPr>
          <w:sz w:val="28"/>
          <w:szCs w:val="28"/>
        </w:rPr>
        <w:t xml:space="preserve">15.02.15 Технология металлообрабатывающего производства освоение содержания учебной дисциплины «Основы безопасности жизнедеятельности» обеспечивает достижение обучающимися следующих личностных результатов: </w:t>
      </w:r>
    </w:p>
    <w:p w:rsidR="00B42401" w:rsidRPr="00B42401" w:rsidRDefault="00B42401" w:rsidP="00B42401">
      <w:pPr>
        <w:jc w:val="both"/>
        <w:rPr>
          <w:sz w:val="28"/>
          <w:szCs w:val="28"/>
        </w:rPr>
      </w:pPr>
      <w:r w:rsidRPr="00B42401">
        <w:rPr>
          <w:b/>
          <w:bCs/>
          <w:sz w:val="28"/>
          <w:szCs w:val="28"/>
        </w:rPr>
        <w:t>ЛР 1</w:t>
      </w:r>
      <w:r w:rsidRPr="00B42401">
        <w:rPr>
          <w:sz w:val="28"/>
          <w:szCs w:val="28"/>
        </w:rPr>
        <w:t xml:space="preserve"> Осознающий себя гражданином и защитником великой страны</w:t>
      </w:r>
    </w:p>
    <w:p w:rsidR="00B42401" w:rsidRPr="00B42401" w:rsidRDefault="00B42401" w:rsidP="00B42401">
      <w:pPr>
        <w:jc w:val="both"/>
        <w:rPr>
          <w:sz w:val="28"/>
          <w:szCs w:val="28"/>
        </w:rPr>
      </w:pPr>
      <w:r w:rsidRPr="00B42401">
        <w:rPr>
          <w:b/>
          <w:bCs/>
          <w:sz w:val="28"/>
          <w:szCs w:val="28"/>
        </w:rPr>
        <w:t>ЛР 2</w:t>
      </w:r>
      <w:r w:rsidRPr="00B42401">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42401" w:rsidRPr="00B42401" w:rsidRDefault="00B42401" w:rsidP="00B42401">
      <w:pPr>
        <w:jc w:val="both"/>
        <w:rPr>
          <w:sz w:val="28"/>
          <w:szCs w:val="28"/>
        </w:rPr>
      </w:pPr>
      <w:r w:rsidRPr="00B42401">
        <w:rPr>
          <w:b/>
          <w:bCs/>
          <w:sz w:val="28"/>
          <w:szCs w:val="28"/>
        </w:rPr>
        <w:t>ЛР 3</w:t>
      </w:r>
      <w:r w:rsidRPr="00B42401">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w:t>
      </w:r>
      <w:r w:rsidRPr="00B42401">
        <w:rPr>
          <w:sz w:val="28"/>
          <w:szCs w:val="28"/>
        </w:rPr>
        <w:lastRenderedPageBreak/>
        <w:t>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B42401" w:rsidRPr="00B42401" w:rsidRDefault="00B42401" w:rsidP="00B42401">
      <w:pPr>
        <w:jc w:val="both"/>
        <w:rPr>
          <w:sz w:val="28"/>
          <w:szCs w:val="28"/>
        </w:rPr>
      </w:pPr>
      <w:r w:rsidRPr="00B42401">
        <w:rPr>
          <w:b/>
          <w:bCs/>
          <w:sz w:val="28"/>
          <w:szCs w:val="28"/>
        </w:rPr>
        <w:t xml:space="preserve">ЛР 4 </w:t>
      </w:r>
      <w:r w:rsidRPr="00B42401">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B42401" w:rsidRPr="00B42401" w:rsidRDefault="00B42401" w:rsidP="00B42401">
      <w:pPr>
        <w:jc w:val="both"/>
        <w:rPr>
          <w:sz w:val="28"/>
          <w:szCs w:val="28"/>
        </w:rPr>
      </w:pPr>
      <w:r w:rsidRPr="00B42401">
        <w:rPr>
          <w:b/>
          <w:bCs/>
          <w:sz w:val="28"/>
          <w:szCs w:val="28"/>
        </w:rPr>
        <w:t>ЛР 5</w:t>
      </w:r>
      <w:r w:rsidRPr="00B42401">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B42401" w:rsidRPr="00B42401" w:rsidRDefault="00B42401" w:rsidP="00B42401">
      <w:pPr>
        <w:jc w:val="both"/>
        <w:rPr>
          <w:sz w:val="28"/>
          <w:szCs w:val="28"/>
        </w:rPr>
      </w:pPr>
      <w:r w:rsidRPr="00B42401">
        <w:rPr>
          <w:b/>
          <w:bCs/>
          <w:sz w:val="28"/>
          <w:szCs w:val="28"/>
        </w:rPr>
        <w:t>ЛР 6</w:t>
      </w:r>
      <w:r w:rsidRPr="00B42401">
        <w:rPr>
          <w:sz w:val="28"/>
          <w:szCs w:val="28"/>
        </w:rPr>
        <w:t xml:space="preserve"> Проявляющий уважение к людям старшего поколения и готовность к участию в социальной поддержке и волонтерских движениях.</w:t>
      </w:r>
    </w:p>
    <w:p w:rsidR="00B42401" w:rsidRPr="00B42401" w:rsidRDefault="00B42401" w:rsidP="00B42401">
      <w:pPr>
        <w:jc w:val="both"/>
        <w:rPr>
          <w:sz w:val="28"/>
          <w:szCs w:val="28"/>
        </w:rPr>
      </w:pPr>
      <w:r w:rsidRPr="00B42401">
        <w:rPr>
          <w:b/>
          <w:bCs/>
          <w:sz w:val="28"/>
          <w:szCs w:val="28"/>
        </w:rPr>
        <w:t>ЛР 7</w:t>
      </w:r>
      <w:r w:rsidRPr="00B42401">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B42401" w:rsidRPr="00B42401" w:rsidRDefault="00B42401" w:rsidP="00B42401">
      <w:pPr>
        <w:jc w:val="both"/>
        <w:rPr>
          <w:sz w:val="28"/>
          <w:szCs w:val="28"/>
        </w:rPr>
      </w:pPr>
      <w:r w:rsidRPr="00B42401">
        <w:rPr>
          <w:b/>
          <w:bCs/>
          <w:sz w:val="28"/>
          <w:szCs w:val="28"/>
        </w:rPr>
        <w:t>ЛР 8</w:t>
      </w:r>
      <w:r w:rsidRPr="00B42401">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B42401" w:rsidRPr="00B42401" w:rsidRDefault="00B42401" w:rsidP="00B42401">
      <w:pPr>
        <w:ind w:firstLine="33"/>
        <w:jc w:val="both"/>
        <w:rPr>
          <w:b/>
          <w:bCs/>
          <w:sz w:val="28"/>
          <w:szCs w:val="28"/>
        </w:rPr>
      </w:pPr>
      <w:r w:rsidRPr="00B42401">
        <w:rPr>
          <w:b/>
          <w:bCs/>
          <w:sz w:val="28"/>
          <w:szCs w:val="28"/>
        </w:rPr>
        <w:t xml:space="preserve"> ЛР 9</w:t>
      </w:r>
      <w:r w:rsidRPr="00B42401">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B42401" w:rsidRPr="00B42401" w:rsidRDefault="00B42401" w:rsidP="00B42401">
      <w:pPr>
        <w:jc w:val="both"/>
        <w:rPr>
          <w:b/>
          <w:bCs/>
          <w:sz w:val="28"/>
          <w:szCs w:val="28"/>
        </w:rPr>
      </w:pPr>
      <w:r w:rsidRPr="00B42401">
        <w:rPr>
          <w:b/>
          <w:bCs/>
          <w:sz w:val="28"/>
          <w:szCs w:val="28"/>
        </w:rPr>
        <w:t>ЛР 10</w:t>
      </w:r>
      <w:r w:rsidRPr="00B42401">
        <w:rPr>
          <w:sz w:val="28"/>
          <w:szCs w:val="28"/>
        </w:rPr>
        <w:t xml:space="preserve"> Заботящийся о защите окружающей среды, собственной и чужой безопасности, в том числе цифровой.</w:t>
      </w:r>
    </w:p>
    <w:p w:rsidR="00B42401" w:rsidRPr="00B42401" w:rsidRDefault="00B42401" w:rsidP="00B42401">
      <w:pPr>
        <w:rPr>
          <w:sz w:val="28"/>
          <w:szCs w:val="28"/>
        </w:rPr>
      </w:pPr>
      <w:r w:rsidRPr="00B42401">
        <w:rPr>
          <w:b/>
          <w:bCs/>
          <w:sz w:val="28"/>
          <w:szCs w:val="28"/>
        </w:rPr>
        <w:t>ЛР 11</w:t>
      </w:r>
      <w:r w:rsidRPr="00B42401">
        <w:rPr>
          <w:sz w:val="28"/>
          <w:szCs w:val="28"/>
        </w:rPr>
        <w:t xml:space="preserve"> Проявляющий уважение к эстетическим ценностям, обладающий основами эстетической культуры</w:t>
      </w:r>
    </w:p>
    <w:p w:rsidR="00B42401" w:rsidRPr="00B42401" w:rsidRDefault="00B42401" w:rsidP="00B42401">
      <w:pPr>
        <w:rPr>
          <w:sz w:val="28"/>
          <w:szCs w:val="28"/>
        </w:rPr>
      </w:pPr>
      <w:r w:rsidRPr="00B42401">
        <w:rPr>
          <w:b/>
          <w:bCs/>
          <w:sz w:val="28"/>
          <w:szCs w:val="28"/>
        </w:rPr>
        <w:t>ЛР 13</w:t>
      </w:r>
      <w:r w:rsidRPr="00B42401">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B42401" w:rsidRPr="00B42401" w:rsidRDefault="00B42401" w:rsidP="00B42401">
      <w:pPr>
        <w:jc w:val="both"/>
        <w:rPr>
          <w:sz w:val="28"/>
          <w:szCs w:val="28"/>
        </w:rPr>
      </w:pPr>
      <w:r w:rsidRPr="00B42401">
        <w:rPr>
          <w:b/>
          <w:bCs/>
          <w:sz w:val="28"/>
          <w:szCs w:val="28"/>
        </w:rPr>
        <w:t>ЛР 14</w:t>
      </w:r>
      <w:r w:rsidRPr="00B42401">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B42401" w:rsidRPr="00B42401" w:rsidRDefault="00B42401" w:rsidP="00B42401">
      <w:pPr>
        <w:jc w:val="both"/>
        <w:rPr>
          <w:sz w:val="28"/>
          <w:szCs w:val="28"/>
        </w:rPr>
      </w:pPr>
      <w:r w:rsidRPr="00B42401">
        <w:rPr>
          <w:b/>
          <w:bCs/>
          <w:sz w:val="28"/>
          <w:szCs w:val="28"/>
        </w:rPr>
        <w:t>ЛР 15</w:t>
      </w:r>
      <w:r w:rsidRPr="00B42401">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jc w:val="both"/>
        <w:rPr>
          <w:sz w:val="28"/>
          <w:szCs w:val="28"/>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B42401">
        <w:rPr>
          <w:b/>
          <w:bCs/>
          <w:sz w:val="28"/>
          <w:szCs w:val="28"/>
        </w:rPr>
        <w:t xml:space="preserve">2. СТРУКТУРА И СОДЕРЖАНИЕ УЧЕБНОЙ ДИСЦИПЛИНЫ </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B42401">
        <w:rPr>
          <w:b/>
          <w:bCs/>
          <w:sz w:val="28"/>
          <w:szCs w:val="28"/>
        </w:rPr>
        <w:t xml:space="preserve">  2.1. Объем учебной дисциплины и виды учебной работы</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B42401" w:rsidRPr="00B42401" w:rsidTr="00981FE0">
        <w:trPr>
          <w:trHeight w:val="460"/>
        </w:trPr>
        <w:tc>
          <w:tcPr>
            <w:tcW w:w="7904" w:type="dxa"/>
          </w:tcPr>
          <w:p w:rsidR="00B42401" w:rsidRPr="00B42401" w:rsidRDefault="00B42401" w:rsidP="00B42401">
            <w:pPr>
              <w:jc w:val="center"/>
              <w:rPr>
                <w:sz w:val="28"/>
                <w:szCs w:val="28"/>
              </w:rPr>
            </w:pPr>
            <w:r w:rsidRPr="00B42401">
              <w:rPr>
                <w:b/>
                <w:bCs/>
                <w:sz w:val="28"/>
                <w:szCs w:val="28"/>
              </w:rPr>
              <w:t>Вид учебной работы</w:t>
            </w:r>
          </w:p>
        </w:tc>
        <w:tc>
          <w:tcPr>
            <w:tcW w:w="1564" w:type="dxa"/>
          </w:tcPr>
          <w:p w:rsidR="00B42401" w:rsidRPr="00B42401" w:rsidRDefault="00B42401" w:rsidP="00B42401">
            <w:pPr>
              <w:jc w:val="center"/>
              <w:rPr>
                <w:i/>
                <w:iCs/>
                <w:sz w:val="28"/>
                <w:szCs w:val="28"/>
              </w:rPr>
            </w:pPr>
            <w:r w:rsidRPr="00B42401">
              <w:rPr>
                <w:b/>
                <w:bCs/>
                <w:i/>
                <w:iCs/>
                <w:sz w:val="28"/>
                <w:szCs w:val="28"/>
              </w:rPr>
              <w:t xml:space="preserve">Количество часов </w:t>
            </w:r>
          </w:p>
        </w:tc>
      </w:tr>
      <w:tr w:rsidR="00B42401" w:rsidRPr="00B42401" w:rsidTr="00981FE0">
        <w:trPr>
          <w:trHeight w:val="285"/>
        </w:trPr>
        <w:tc>
          <w:tcPr>
            <w:tcW w:w="7904" w:type="dxa"/>
          </w:tcPr>
          <w:p w:rsidR="00B42401" w:rsidRPr="00B42401" w:rsidRDefault="00B42401" w:rsidP="00B42401">
            <w:pPr>
              <w:rPr>
                <w:b/>
                <w:bCs/>
                <w:sz w:val="28"/>
                <w:szCs w:val="28"/>
              </w:rPr>
            </w:pPr>
            <w:r w:rsidRPr="00B42401">
              <w:rPr>
                <w:b/>
                <w:bCs/>
                <w:sz w:val="28"/>
                <w:szCs w:val="28"/>
              </w:rPr>
              <w:t>Нагрузка во взаимодействии с преподавателем (всего)</w:t>
            </w:r>
          </w:p>
        </w:tc>
        <w:tc>
          <w:tcPr>
            <w:tcW w:w="1564" w:type="dxa"/>
          </w:tcPr>
          <w:p w:rsidR="00B42401" w:rsidRPr="00B42401" w:rsidRDefault="00B42401" w:rsidP="00B42401">
            <w:pPr>
              <w:jc w:val="center"/>
              <w:rPr>
                <w:b/>
                <w:bCs/>
                <w:i/>
                <w:iCs/>
                <w:sz w:val="28"/>
                <w:szCs w:val="28"/>
              </w:rPr>
            </w:pPr>
            <w:r w:rsidRPr="00B42401">
              <w:rPr>
                <w:b/>
                <w:bCs/>
                <w:i/>
                <w:iCs/>
                <w:sz w:val="28"/>
                <w:szCs w:val="28"/>
              </w:rPr>
              <w:t>80</w:t>
            </w:r>
          </w:p>
        </w:tc>
      </w:tr>
      <w:tr w:rsidR="00B42401" w:rsidRPr="00B42401" w:rsidTr="00981FE0">
        <w:tc>
          <w:tcPr>
            <w:tcW w:w="7904" w:type="dxa"/>
          </w:tcPr>
          <w:p w:rsidR="00B42401" w:rsidRPr="00B42401" w:rsidRDefault="00B42401" w:rsidP="00B42401">
            <w:pPr>
              <w:jc w:val="both"/>
              <w:rPr>
                <w:sz w:val="28"/>
                <w:szCs w:val="28"/>
              </w:rPr>
            </w:pPr>
            <w:r w:rsidRPr="00B42401">
              <w:rPr>
                <w:b/>
                <w:bCs/>
                <w:sz w:val="28"/>
                <w:szCs w:val="28"/>
              </w:rPr>
              <w:t xml:space="preserve">Обязательная аудиторная учебная нагрузка (всего) </w:t>
            </w:r>
          </w:p>
        </w:tc>
        <w:tc>
          <w:tcPr>
            <w:tcW w:w="1564" w:type="dxa"/>
          </w:tcPr>
          <w:p w:rsidR="00B42401" w:rsidRPr="00B42401" w:rsidRDefault="00B42401" w:rsidP="00B42401">
            <w:pPr>
              <w:jc w:val="center"/>
              <w:rPr>
                <w:b/>
                <w:bCs/>
                <w:i/>
                <w:iCs/>
                <w:sz w:val="28"/>
                <w:szCs w:val="28"/>
              </w:rPr>
            </w:pPr>
            <w:r w:rsidRPr="00B42401">
              <w:rPr>
                <w:b/>
                <w:bCs/>
                <w:i/>
                <w:iCs/>
                <w:sz w:val="28"/>
                <w:szCs w:val="28"/>
              </w:rPr>
              <w:t>78</w:t>
            </w:r>
          </w:p>
        </w:tc>
      </w:tr>
      <w:tr w:rsidR="00B42401" w:rsidRPr="00B42401" w:rsidTr="00981FE0">
        <w:tc>
          <w:tcPr>
            <w:tcW w:w="7904" w:type="dxa"/>
          </w:tcPr>
          <w:p w:rsidR="00B42401" w:rsidRPr="00B42401" w:rsidRDefault="00B42401" w:rsidP="00B42401">
            <w:pPr>
              <w:jc w:val="both"/>
              <w:rPr>
                <w:sz w:val="28"/>
                <w:szCs w:val="28"/>
              </w:rPr>
            </w:pPr>
            <w:r w:rsidRPr="00B42401">
              <w:rPr>
                <w:sz w:val="28"/>
                <w:szCs w:val="28"/>
              </w:rPr>
              <w:t>в том числе:</w:t>
            </w:r>
          </w:p>
        </w:tc>
        <w:tc>
          <w:tcPr>
            <w:tcW w:w="1564" w:type="dxa"/>
          </w:tcPr>
          <w:p w:rsidR="00B42401" w:rsidRPr="00B42401" w:rsidRDefault="00B42401" w:rsidP="00B42401">
            <w:pPr>
              <w:jc w:val="center"/>
              <w:rPr>
                <w:i/>
                <w:iCs/>
                <w:sz w:val="28"/>
                <w:szCs w:val="28"/>
              </w:rPr>
            </w:pPr>
          </w:p>
        </w:tc>
      </w:tr>
      <w:tr w:rsidR="00B42401" w:rsidRPr="00B42401" w:rsidTr="00981FE0">
        <w:tc>
          <w:tcPr>
            <w:tcW w:w="7904" w:type="dxa"/>
          </w:tcPr>
          <w:p w:rsidR="00B42401" w:rsidRPr="00B42401" w:rsidRDefault="00B42401" w:rsidP="00B42401">
            <w:pPr>
              <w:jc w:val="both"/>
              <w:rPr>
                <w:sz w:val="28"/>
                <w:szCs w:val="28"/>
              </w:rPr>
            </w:pPr>
            <w:r w:rsidRPr="00B42401">
              <w:rPr>
                <w:sz w:val="28"/>
                <w:szCs w:val="28"/>
              </w:rPr>
              <w:t>практические работы</w:t>
            </w:r>
          </w:p>
        </w:tc>
        <w:tc>
          <w:tcPr>
            <w:tcW w:w="1564" w:type="dxa"/>
          </w:tcPr>
          <w:p w:rsidR="00B42401" w:rsidRPr="00B42401" w:rsidRDefault="00B42401" w:rsidP="00B42401">
            <w:pPr>
              <w:jc w:val="center"/>
              <w:rPr>
                <w:b/>
                <w:iCs/>
                <w:sz w:val="28"/>
                <w:szCs w:val="28"/>
              </w:rPr>
            </w:pPr>
            <w:r w:rsidRPr="00B42401">
              <w:rPr>
                <w:b/>
                <w:iCs/>
                <w:sz w:val="28"/>
                <w:szCs w:val="28"/>
              </w:rPr>
              <w:t>40</w:t>
            </w:r>
          </w:p>
        </w:tc>
      </w:tr>
      <w:tr w:rsidR="00B42401" w:rsidRPr="00B42401" w:rsidTr="00981FE0">
        <w:tc>
          <w:tcPr>
            <w:tcW w:w="7904" w:type="dxa"/>
          </w:tcPr>
          <w:p w:rsidR="00B42401" w:rsidRPr="00B42401" w:rsidRDefault="00B42401" w:rsidP="00B42401">
            <w:pPr>
              <w:jc w:val="both"/>
              <w:rPr>
                <w:bCs/>
                <w:sz w:val="28"/>
                <w:szCs w:val="28"/>
              </w:rPr>
            </w:pPr>
            <w:r w:rsidRPr="00B42401">
              <w:rPr>
                <w:bCs/>
                <w:sz w:val="28"/>
                <w:szCs w:val="28"/>
              </w:rPr>
              <w:t>Консультации</w:t>
            </w:r>
          </w:p>
        </w:tc>
        <w:tc>
          <w:tcPr>
            <w:tcW w:w="1564" w:type="dxa"/>
          </w:tcPr>
          <w:p w:rsidR="00B42401" w:rsidRPr="00B42401" w:rsidRDefault="00B42401" w:rsidP="00B42401">
            <w:pPr>
              <w:rPr>
                <w:b/>
                <w:bCs/>
                <w:iCs/>
                <w:sz w:val="28"/>
                <w:szCs w:val="28"/>
              </w:rPr>
            </w:pPr>
            <w:r w:rsidRPr="00B42401">
              <w:rPr>
                <w:b/>
                <w:bCs/>
                <w:iCs/>
                <w:sz w:val="28"/>
                <w:szCs w:val="28"/>
              </w:rPr>
              <w:t xml:space="preserve">          2</w:t>
            </w:r>
          </w:p>
        </w:tc>
      </w:tr>
      <w:tr w:rsidR="00B42401" w:rsidRPr="00B42401" w:rsidTr="00981FE0">
        <w:tc>
          <w:tcPr>
            <w:tcW w:w="9468" w:type="dxa"/>
            <w:gridSpan w:val="2"/>
          </w:tcPr>
          <w:p w:rsidR="00B42401" w:rsidRPr="00B42401" w:rsidRDefault="00B42401" w:rsidP="00B42401">
            <w:pPr>
              <w:rPr>
                <w:i/>
                <w:iCs/>
                <w:sz w:val="28"/>
                <w:szCs w:val="28"/>
              </w:rPr>
            </w:pPr>
            <w:r w:rsidRPr="00B42401">
              <w:rPr>
                <w:b/>
                <w:bCs/>
                <w:i/>
                <w:iCs/>
                <w:sz w:val="28"/>
                <w:szCs w:val="28"/>
              </w:rPr>
              <w:t xml:space="preserve">Промежуточная аттестация </w:t>
            </w:r>
            <w:r w:rsidRPr="00B42401">
              <w:rPr>
                <w:i/>
                <w:iCs/>
                <w:sz w:val="28"/>
                <w:szCs w:val="28"/>
              </w:rPr>
              <w:t>в форме дифференцированного зачета</w:t>
            </w:r>
          </w:p>
        </w:tc>
      </w:tr>
    </w:tbl>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B42401" w:rsidRPr="00B42401" w:rsidSect="00981F7C">
          <w:headerReference w:type="default" r:id="rId36"/>
          <w:footerReference w:type="default" r:id="rId37"/>
          <w:pgSz w:w="11906" w:h="16838"/>
          <w:pgMar w:top="851" w:right="850" w:bottom="1134" w:left="1701" w:header="708" w:footer="708" w:gutter="0"/>
          <w:cols w:space="720"/>
          <w:titlePg/>
        </w:sect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B42401">
        <w:rPr>
          <w:b/>
          <w:bCs/>
          <w:sz w:val="28"/>
          <w:szCs w:val="28"/>
        </w:rPr>
        <w:lastRenderedPageBreak/>
        <w:t xml:space="preserve">2.2Тематический план и содержание учебной дисциплины ОУД. 07 </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B42401">
        <w:rPr>
          <w:b/>
          <w:bCs/>
          <w:sz w:val="28"/>
          <w:szCs w:val="28"/>
        </w:rPr>
        <w:t>Основы безопасности жизнедеятельности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20"/>
          <w:szCs w:val="20"/>
        </w:rPr>
      </w:pPr>
    </w:p>
    <w:tbl>
      <w:tblPr>
        <w:tblW w:w="15979"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3900"/>
        <w:gridCol w:w="8789"/>
        <w:gridCol w:w="1134"/>
        <w:gridCol w:w="6"/>
        <w:gridCol w:w="1364"/>
      </w:tblGrid>
      <w:tr w:rsidR="00B42401" w:rsidRPr="00B42401" w:rsidTr="00981FE0">
        <w:trPr>
          <w:gridBefore w:val="1"/>
          <w:wBefore w:w="786" w:type="dxa"/>
          <w:trHeight w:val="650"/>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42401">
              <w:rPr>
                <w:b/>
                <w:bCs/>
              </w:rPr>
              <w:t>Наименование разделов и тем</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42401">
              <w:rPr>
                <w:b/>
                <w:bCs/>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42401">
              <w:rPr>
                <w:b/>
                <w:bCs/>
              </w:rPr>
              <w:t>Объем часов</w:t>
            </w: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42401">
              <w:rPr>
                <w:b/>
                <w:bCs/>
              </w:rPr>
              <w:t>Уровень освоения</w:t>
            </w:r>
          </w:p>
        </w:tc>
      </w:tr>
      <w:tr w:rsidR="00B42401" w:rsidRPr="00B42401" w:rsidTr="00981FE0">
        <w:trPr>
          <w:gridBefore w:val="1"/>
          <w:wBefore w:w="786" w:type="dxa"/>
          <w:trHeight w:val="345"/>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42401">
              <w:rPr>
                <w:i/>
                <w:iCs/>
              </w:rPr>
              <w:t>1</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42401">
              <w:rPr>
                <w:i/>
                <w:iCs/>
              </w:rPr>
              <w:t>2</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42401">
              <w:rPr>
                <w:i/>
                <w:iCs/>
              </w:rPr>
              <w:t>3</w:t>
            </w: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42401">
              <w:rPr>
                <w:i/>
                <w:iCs/>
              </w:rPr>
              <w:t>4</w:t>
            </w:r>
          </w:p>
        </w:tc>
      </w:tr>
      <w:tr w:rsidR="00B42401" w:rsidRPr="00B42401" w:rsidTr="00981FE0">
        <w:trPr>
          <w:gridBefore w:val="1"/>
          <w:wBefore w:w="786" w:type="dxa"/>
          <w:trHeight w:val="210"/>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B42401">
              <w:rPr>
                <w:b/>
                <w:iCs/>
              </w:rPr>
              <w:t>Введение:</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B42401">
              <w:rPr>
                <w:b/>
                <w:iCs/>
              </w:rPr>
              <w:t>2</w:t>
            </w: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color w:val="BFBFBF"/>
                <w:highlight w:val="lightGray"/>
              </w:rPr>
            </w:pPr>
          </w:p>
        </w:tc>
      </w:tr>
      <w:tr w:rsidR="00B42401" w:rsidRPr="00B42401" w:rsidTr="00981FE0">
        <w:trPr>
          <w:gridBefore w:val="1"/>
          <w:wBefore w:w="786" w:type="dxa"/>
          <w:trHeight w:val="1680"/>
        </w:trPr>
        <w:tc>
          <w:tcPr>
            <w:tcW w:w="3900" w:type="dxa"/>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B42401">
              <w:rPr>
                <w:b/>
                <w:iCs/>
              </w:rPr>
              <w:t xml:space="preserve"> Современная концепция безопасности жизнедеятельности</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B42401">
              <w:rPr>
                <w:iCs/>
              </w:rPr>
              <w:t>Актуальность изучения дисциплины «Основы безопасности жизнедеятельности», цели и задачи дисциплины. Основные положения дисциплины, определения терминов «среда обитания», «биосфера», «опасность», «риск», «безопасность». Культура безопасности жизнедеятельности-современная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B42401">
              <w:rPr>
                <w:iCs/>
              </w:rPr>
              <w:t>2</w:t>
            </w: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B42401">
              <w:rPr>
                <w:i/>
                <w:iCs/>
              </w:rPr>
              <w:t>2</w:t>
            </w:r>
          </w:p>
        </w:tc>
      </w:tr>
      <w:tr w:rsidR="00B42401" w:rsidRPr="00B42401" w:rsidTr="00B42401">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rPr>
                <w:b/>
                <w:bCs/>
              </w:rPr>
            </w:pPr>
            <w:r w:rsidRPr="00B42401">
              <w:rPr>
                <w:b/>
                <w:bCs/>
              </w:rPr>
              <w:t>Раздел 1. Обеспечение личной безопасности и сохранение здоровья</w:t>
            </w:r>
          </w:p>
        </w:tc>
        <w:tc>
          <w:tcPr>
            <w:tcW w:w="8789"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42401">
              <w:rPr>
                <w:b/>
                <w:bCs/>
              </w:rPr>
              <w:t>16</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70" w:type="dxa"/>
            <w:gridSpan w:val="2"/>
            <w:tcBorders>
              <w:left w:val="single" w:sz="4" w:space="0" w:color="auto"/>
              <w:bottom w:val="single" w:sz="4" w:space="0" w:color="auto"/>
              <w:right w:val="single" w:sz="4" w:space="0" w:color="auto"/>
            </w:tcBorders>
            <w:shd w:val="clear" w:color="auto" w:fill="FFFFFF"/>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B42401" w:rsidRPr="00B42401" w:rsidTr="00981FE0">
        <w:trPr>
          <w:gridBefore w:val="1"/>
          <w:wBefore w:w="786" w:type="dxa"/>
        </w:trPr>
        <w:tc>
          <w:tcPr>
            <w:tcW w:w="3900"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jc w:val="both"/>
            </w:pPr>
            <w:r w:rsidRPr="00B42401">
              <w:t>Тема 1.</w:t>
            </w:r>
            <w:proofErr w:type="gramStart"/>
            <w:r w:rsidRPr="00B42401">
              <w:t>1.Здоровье</w:t>
            </w:r>
            <w:proofErr w:type="gramEnd"/>
            <w:r w:rsidRPr="00B42401">
              <w:t xml:space="preserve"> и здоровый образ жизни. Вредные привычки и их профилактика.</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Общие понятия о здоровье. Здоровый образ жизни как необходимое условие сохранения и укрепления здоровья человека и общества.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6</w:t>
            </w:r>
          </w:p>
        </w:tc>
        <w:tc>
          <w:tcPr>
            <w:tcW w:w="1370" w:type="dxa"/>
            <w:gridSpan w:val="2"/>
            <w:vMerge w:val="restart"/>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981FE0">
        <w:trPr>
          <w:gridBefore w:val="1"/>
          <w:wBefore w:w="786" w:type="dxa"/>
          <w:trHeight w:val="8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Факторы, способствующие укреплению здоровья. Двигательная активность и закаливание организма. Влияние двигательной активности на здоровье человека. Занятие физической культурой. Правила личной гигиены и здоровье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Влияние неблагоприятной окружающей среды на здоровье человека. Основные источники загрязнения окружающей среды. Иммунитет: врожденный, приобретенный. Органы, входящие в иммунную систему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6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Алкоголь и его влияние на здоровье человека, социальные последствия употребления алкоголя, снижение умственной и физической работоспособности.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8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Курение и его влияние на состояние здоровья. Табачный дым и его составные части, Влияние курения на нервную систему, сердечно-сосудистую систему. Пассивное курение и его влияние на здоровье.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5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Наркотики, наркомания и токсикомания, общие понятия и определения. Социальные последствия пристрастия к наркотикам. Профилактика наркомании.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jc w:val="both"/>
              <w:rPr>
                <w:b/>
              </w:rPr>
            </w:pPr>
            <w:r w:rsidRPr="00B4240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jc w:val="both"/>
            </w:pPr>
            <w:r w:rsidRPr="00B42401">
              <w:t>Изучение моделей поведения пешеходов, велосипедистов, пассажиров и водителей транспортных средств, при организации дорожного движения.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513"/>
        </w:trPr>
        <w:tc>
          <w:tcPr>
            <w:tcW w:w="3900"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ind w:right="-108"/>
            </w:pPr>
            <w:r w:rsidRPr="00B42401">
              <w:lastRenderedPageBreak/>
              <w:t>Тема 1.</w:t>
            </w:r>
            <w:proofErr w:type="gramStart"/>
            <w:r w:rsidRPr="00B42401">
              <w:t>2.Правила</w:t>
            </w:r>
            <w:proofErr w:type="gramEnd"/>
            <w:r w:rsidRPr="00B42401">
              <w:t xml:space="preserve"> и безопасность дорожного движения.</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Модели поведения пешеходов, велосипедистов, пассажиров и водителей транспортных средств, при организации дорожного движения. Действия студентов при проезде и переходе через железнодорожные пути.</w:t>
            </w:r>
          </w:p>
        </w:tc>
        <w:tc>
          <w:tcPr>
            <w:tcW w:w="1134"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jc w:val="center"/>
            </w:pPr>
            <w:r w:rsidRPr="00B42401">
              <w:t>2</w:t>
            </w:r>
          </w:p>
          <w:p w:rsidR="00B42401" w:rsidRPr="00B42401" w:rsidRDefault="00B42401" w:rsidP="00B42401">
            <w:pPr>
              <w:jc w:val="center"/>
            </w:pP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jc w:val="center"/>
            </w:pPr>
            <w:r w:rsidRPr="00B42401">
              <w:t>2</w:t>
            </w:r>
          </w:p>
        </w:tc>
      </w:tr>
      <w:tr w:rsidR="00B42401" w:rsidRPr="00B42401" w:rsidTr="00B42401">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B4240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B42401" w:rsidRPr="00B42401" w:rsidRDefault="00B42401" w:rsidP="00B42401">
            <w:pPr>
              <w:jc w:val="center"/>
            </w:pPr>
          </w:p>
          <w:p w:rsidR="00B42401" w:rsidRPr="00B42401" w:rsidRDefault="00B42401" w:rsidP="00B42401">
            <w:pPr>
              <w:jc w:val="center"/>
            </w:pPr>
            <w:r w:rsidRPr="00B42401">
              <w:t>2</w:t>
            </w:r>
          </w:p>
          <w:p w:rsidR="00B42401" w:rsidRPr="00B42401" w:rsidRDefault="00B42401" w:rsidP="00B42401">
            <w:pPr>
              <w:jc w:val="center"/>
            </w:pPr>
          </w:p>
          <w:p w:rsidR="00B42401" w:rsidRPr="00B42401" w:rsidRDefault="00B42401" w:rsidP="00B42401">
            <w:pPr>
              <w:jc w:val="center"/>
            </w:pPr>
            <w:r w:rsidRPr="00B42401">
              <w:t>4</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Изучение основных положений организации рационального питания и освоение методов его гигиенической оценки.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Изучение и отработка моделей поведения в условиях вынужденной природной автономии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600"/>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ind w:right="-108"/>
              <w:rPr>
                <w:b/>
              </w:rPr>
            </w:pPr>
            <w:r w:rsidRPr="00B42401">
              <w:rPr>
                <w:b/>
              </w:rPr>
              <w:t>Раздел 2. Госссистема обеспечения безопасности населения</w:t>
            </w:r>
          </w:p>
        </w:tc>
        <w:tc>
          <w:tcPr>
            <w:tcW w:w="8789"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jc w:val="both"/>
              <w:rPr>
                <w:b/>
                <w:bCs/>
              </w:rPr>
            </w:pPr>
          </w:p>
        </w:tc>
        <w:tc>
          <w:tcPr>
            <w:tcW w:w="1134"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42401">
              <w:rPr>
                <w:b/>
              </w:rPr>
              <w:t>26</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tcPr>
          <w:p w:rsidR="00B42401" w:rsidRPr="00B42401" w:rsidRDefault="00B42401" w:rsidP="00B42401">
            <w:pPr>
              <w:jc w:val="center"/>
              <w:rPr>
                <w:color w:val="D9D9D9"/>
                <w:highlight w:val="lightGray"/>
              </w:rPr>
            </w:pPr>
          </w:p>
        </w:tc>
      </w:tr>
      <w:tr w:rsidR="00B42401" w:rsidRPr="00B42401" w:rsidTr="00981FE0">
        <w:trPr>
          <w:gridBefore w:val="1"/>
          <w:wBefore w:w="786" w:type="dxa"/>
          <w:trHeight w:val="1410"/>
        </w:trPr>
        <w:tc>
          <w:tcPr>
            <w:tcW w:w="3900" w:type="dxa"/>
            <w:vMerge w:val="restart"/>
            <w:tcBorders>
              <w:top w:val="single" w:sz="4" w:space="0" w:color="auto"/>
              <w:left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B42401">
              <w:t xml:space="preserve">Тема 2.1. Правила поведения в условиях чрезвычайных ситуаций природного и техногенного характера.  </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Общие понятия и классификация ЧС природного и техногенного характера.</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Характеристика чрезвычайных ситуаций природного и техногенного характера, наиболее вероятных для Татарстана. Правила поведения в условиях ЧС природного и техногенного характера. Отработка правил поведения при получении сигнала о чрезвычайной ситуации.</w:t>
            </w:r>
          </w:p>
        </w:tc>
        <w:tc>
          <w:tcPr>
            <w:tcW w:w="1134" w:type="dxa"/>
            <w:tcBorders>
              <w:top w:val="single" w:sz="4" w:space="0" w:color="auto"/>
              <w:left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B42401">
        <w:trPr>
          <w:gridBefore w:val="1"/>
          <w:wBefore w:w="786" w:type="dxa"/>
          <w:trHeight w:val="308"/>
        </w:trPr>
        <w:tc>
          <w:tcPr>
            <w:tcW w:w="0" w:type="auto"/>
            <w:vMerge/>
            <w:tcBorders>
              <w:left w:val="single" w:sz="4" w:space="0" w:color="auto"/>
              <w:right w:val="single" w:sz="4" w:space="0" w:color="auto"/>
            </w:tcBorders>
            <w:vAlign w:val="center"/>
            <w:hideMark/>
          </w:tcPr>
          <w:p w:rsidR="00B42401" w:rsidRPr="00B42401" w:rsidRDefault="00B42401" w:rsidP="00B42401">
            <w:pPr>
              <w:rPr>
                <w:i/>
                <w:iCs/>
              </w:rPr>
            </w:pPr>
          </w:p>
        </w:tc>
        <w:tc>
          <w:tcPr>
            <w:tcW w:w="8789" w:type="dxa"/>
            <w:tcBorders>
              <w:left w:val="single" w:sz="4" w:space="0" w:color="auto"/>
              <w:right w:val="single" w:sz="4" w:space="0" w:color="auto"/>
            </w:tcBorders>
            <w:hideMark/>
          </w:tcPr>
          <w:p w:rsidR="00B42401" w:rsidRPr="00B42401" w:rsidRDefault="00B42401" w:rsidP="00B42401">
            <w:pPr>
              <w:rPr>
                <w:b/>
                <w:bCs/>
              </w:rPr>
            </w:pPr>
            <w:r w:rsidRPr="00B42401">
              <w:rPr>
                <w:b/>
              </w:rPr>
              <w:t>Практическое занятие</w:t>
            </w:r>
          </w:p>
        </w:tc>
        <w:tc>
          <w:tcPr>
            <w:tcW w:w="1134" w:type="dxa"/>
            <w:vMerge w:val="restart"/>
            <w:tcBorders>
              <w:top w:val="single" w:sz="4" w:space="0" w:color="auto"/>
              <w:left w:val="single" w:sz="4" w:space="0" w:color="auto"/>
              <w:right w:val="single" w:sz="4" w:space="0" w:color="auto"/>
            </w:tcBorders>
            <w:shd w:val="clear" w:color="auto" w:fill="A6A6A6"/>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4</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vMerge w:val="restart"/>
            <w:tcBorders>
              <w:left w:val="single" w:sz="4" w:space="0" w:color="auto"/>
              <w:right w:val="single" w:sz="4" w:space="0" w:color="auto"/>
            </w:tcBorders>
            <w:shd w:val="clear" w:color="auto" w:fill="FFFFFF"/>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B42401">
        <w:trPr>
          <w:gridBefore w:val="1"/>
          <w:wBefore w:w="786" w:type="dxa"/>
          <w:trHeight w:val="570"/>
        </w:trPr>
        <w:tc>
          <w:tcPr>
            <w:tcW w:w="0" w:type="auto"/>
            <w:vMerge/>
            <w:tcBorders>
              <w:left w:val="single" w:sz="4" w:space="0" w:color="auto"/>
              <w:right w:val="single" w:sz="4" w:space="0" w:color="auto"/>
            </w:tcBorders>
            <w:vAlign w:val="center"/>
            <w:hideMark/>
          </w:tcPr>
          <w:p w:rsidR="00B42401" w:rsidRPr="00B42401" w:rsidRDefault="00B42401" w:rsidP="00B42401">
            <w:pPr>
              <w:rPr>
                <w:i/>
                <w:iCs/>
              </w:rPr>
            </w:pPr>
          </w:p>
        </w:tc>
        <w:tc>
          <w:tcPr>
            <w:tcW w:w="8789" w:type="dxa"/>
            <w:tcBorders>
              <w:left w:val="single" w:sz="4" w:space="0" w:color="auto"/>
              <w:bottom w:val="single" w:sz="4" w:space="0" w:color="auto"/>
              <w:right w:val="single" w:sz="4" w:space="0" w:color="auto"/>
            </w:tcBorders>
            <w:hideMark/>
          </w:tcPr>
          <w:p w:rsidR="00B42401" w:rsidRPr="00B42401" w:rsidRDefault="00B42401" w:rsidP="00B42401">
            <w:pPr>
              <w:rPr>
                <w:b/>
              </w:rPr>
            </w:pPr>
            <w:r w:rsidRPr="00B42401">
              <w:t>Изучение и отработка моделей поведения в ЧС на транспорте</w:t>
            </w:r>
          </w:p>
        </w:tc>
        <w:tc>
          <w:tcPr>
            <w:tcW w:w="1134" w:type="dxa"/>
            <w:vMerge/>
            <w:tcBorders>
              <w:left w:val="single" w:sz="4" w:space="0" w:color="auto"/>
              <w:bottom w:val="single" w:sz="4" w:space="0" w:color="auto"/>
              <w:right w:val="single" w:sz="4" w:space="0" w:color="auto"/>
            </w:tcBorders>
            <w:shd w:val="clear" w:color="auto" w:fill="A6A6A6"/>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vMerge/>
            <w:tcBorders>
              <w:left w:val="single" w:sz="4" w:space="0" w:color="auto"/>
              <w:bottom w:val="single" w:sz="4" w:space="0" w:color="auto"/>
              <w:right w:val="single" w:sz="4" w:space="0" w:color="auto"/>
            </w:tcBorders>
            <w:shd w:val="clear" w:color="auto" w:fill="FFFFFF"/>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981FE0">
        <w:trPr>
          <w:gridBefore w:val="1"/>
          <w:wBefore w:w="786" w:type="dxa"/>
          <w:trHeight w:val="1890"/>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t>Тема 2.2 Гражданская оборона России. Организация гражданской обороны в образовательных учреждениях.</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42401">
              <w:t xml:space="preserve">Гражданская оборона – составная часть обороноспособности страны. Основные понятия и определения, задачи гражданской обороны. Структура и органы управления гражданской обороной. </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42401">
              <w:rPr>
                <w:bCs/>
              </w:rPr>
              <w:t>Организация гражданской обороны в образовательных учреждениях.</w:t>
            </w:r>
            <w:r w:rsidRPr="00B42401">
              <w:rPr>
                <w:bCs/>
              </w:rPr>
              <w:tab/>
              <w:t>Система гражданской обороны в образовательном учреждении, план действий по предупреждению и ликвидации ЧС природного и техногенного характера, комиссия по ЧС в учебном учреждении</w:t>
            </w:r>
          </w:p>
        </w:tc>
        <w:tc>
          <w:tcPr>
            <w:tcW w:w="1134"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FFFF"/>
              </w:rPr>
            </w:pPr>
          </w:p>
          <w:p w:rsidR="00B42401" w:rsidRPr="00B42401" w:rsidRDefault="00B42401" w:rsidP="00B42401"/>
          <w:p w:rsidR="00B42401" w:rsidRPr="00B42401" w:rsidRDefault="00B42401" w:rsidP="00B42401">
            <w:pPr>
              <w:jc w:val="center"/>
            </w:pPr>
          </w:p>
        </w:tc>
      </w:tr>
      <w:tr w:rsidR="00B42401" w:rsidRPr="00B42401" w:rsidTr="00B42401">
        <w:trPr>
          <w:gridBefore w:val="1"/>
          <w:wBefore w:w="786" w:type="dxa"/>
          <w:trHeight w:val="27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4240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4</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vMerge w:val="restart"/>
            <w:tcBorders>
              <w:top w:val="single" w:sz="4" w:space="0" w:color="auto"/>
              <w:left w:val="single" w:sz="4" w:space="0" w:color="auto"/>
              <w:right w:val="single" w:sz="4" w:space="0" w:color="auto"/>
            </w:tcBorders>
            <w:shd w:val="clear" w:color="auto" w:fill="FFFFFF"/>
          </w:tcPr>
          <w:p w:rsidR="00B42401" w:rsidRPr="00B42401" w:rsidRDefault="00B42401" w:rsidP="00B42401">
            <w:pPr>
              <w:jc w:val="center"/>
            </w:pPr>
          </w:p>
        </w:tc>
      </w:tr>
      <w:tr w:rsidR="00B42401" w:rsidRPr="00B42401" w:rsidTr="00B42401">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8789"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42401">
              <w:t>Изучение первичных средств пожаротушения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B42401" w:rsidRPr="00B42401" w:rsidRDefault="00B42401" w:rsidP="00B42401"/>
        </w:tc>
        <w:tc>
          <w:tcPr>
            <w:tcW w:w="1370" w:type="dxa"/>
            <w:gridSpan w:val="2"/>
            <w:vMerge/>
            <w:tcBorders>
              <w:left w:val="single" w:sz="4" w:space="0" w:color="auto"/>
              <w:bottom w:val="single" w:sz="4" w:space="0" w:color="auto"/>
              <w:right w:val="single" w:sz="4" w:space="0" w:color="auto"/>
            </w:tcBorders>
            <w:shd w:val="clear" w:color="auto" w:fill="FFFFFF"/>
          </w:tcPr>
          <w:p w:rsidR="00B42401" w:rsidRPr="00B42401" w:rsidRDefault="00B42401" w:rsidP="00B42401">
            <w:pPr>
              <w:jc w:val="center"/>
            </w:pPr>
          </w:p>
        </w:tc>
      </w:tr>
      <w:tr w:rsidR="00B42401" w:rsidRPr="00B42401" w:rsidTr="00981FE0">
        <w:trPr>
          <w:gridBefore w:val="1"/>
          <w:wBefore w:w="786" w:type="dxa"/>
          <w:trHeight w:val="765"/>
        </w:trPr>
        <w:tc>
          <w:tcPr>
            <w:tcW w:w="3900" w:type="dxa"/>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42401">
              <w:t xml:space="preserve">Тема 2.3 Единая государственная система предупреждения и ликвидации чрезвычайных </w:t>
            </w:r>
            <w:proofErr w:type="gramStart"/>
            <w:r w:rsidRPr="00B42401">
              <w:t>ситуаций  (</w:t>
            </w:r>
            <w:proofErr w:type="gramEnd"/>
            <w:r w:rsidRPr="00B42401">
              <w:t>РСЧС)</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История создания Единой государственной системы предупреждения и ликвидации чрезвычайных ситуаций. Предназначение и структура РСЧС.</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42401">
              <w:t>Задачи, решаемые для защиты населения от чрезвычайных ситуаций.</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1370" w:type="dxa"/>
            <w:gridSpan w:val="2"/>
            <w:tcBorders>
              <w:top w:val="single" w:sz="4" w:space="0" w:color="auto"/>
              <w:left w:val="single" w:sz="4" w:space="0" w:color="auto"/>
              <w:bottom w:val="single" w:sz="4" w:space="0" w:color="auto"/>
              <w:right w:val="single" w:sz="4" w:space="0" w:color="auto"/>
            </w:tcBorders>
          </w:tcPr>
          <w:p w:rsidR="00B42401" w:rsidRPr="00B42401" w:rsidRDefault="00B42401" w:rsidP="00B42401">
            <w:pPr>
              <w:jc w:val="center"/>
            </w:pPr>
          </w:p>
        </w:tc>
      </w:tr>
      <w:tr w:rsidR="00B42401" w:rsidRPr="00B42401" w:rsidTr="00981FE0">
        <w:trPr>
          <w:gridBefore w:val="1"/>
          <w:wBefore w:w="786" w:type="dxa"/>
          <w:trHeight w:val="3060"/>
        </w:trPr>
        <w:tc>
          <w:tcPr>
            <w:tcW w:w="3900"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B42401">
              <w:lastRenderedPageBreak/>
              <w:t>Тема 2.4. Организация инженерной защиты населения от поражающих факторов чрезвычайных ситуаций мирного и военного времени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B42401">
              <w:rPr>
                <w:iCs/>
              </w:rPr>
              <w:t xml:space="preserve"> Средства индивидуальной защиты населения</w:t>
            </w:r>
          </w:p>
        </w:tc>
        <w:tc>
          <w:tcPr>
            <w:tcW w:w="8789"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42401">
              <w:t>Инженерная защита, виды защитных сооружений. Основное предназначение сооружений гражданской обороны. Правила поведения в защитных сооружениях.</w:t>
            </w:r>
          </w:p>
          <w:p w:rsidR="00B42401" w:rsidRPr="00B42401" w:rsidRDefault="00B42401" w:rsidP="00B42401">
            <w:r w:rsidRPr="00B42401">
              <w:t>Противогазы: предназначение, средства защиты органов дыхания, принцип защиты, способ изготовления, размеры противогазов, состав противогаза, подбор размера противогаза; классификация средств защиты кожи, предназначение и устройство фильтрующего противогаза ГП-7; средства защиты детей</w:t>
            </w:r>
          </w:p>
          <w:p w:rsidR="00B42401" w:rsidRPr="00B42401" w:rsidRDefault="00B42401" w:rsidP="00B42401">
            <w:r w:rsidRPr="00B42401">
              <w:t>Респираторы, простейшие средства защиты органов дыхания, средства защиты кожи: респиратор Р-2, маска ПТМ – 1, ватно-марлевые повязки, легкий защитный костюм Л-1, общевойсковой защитный комплект, медицинские средства индивидуальной защиты, аптечка индивидуальная АИ-2, индивидуальный противохимический пакет ИПП-8</w:t>
            </w:r>
          </w:p>
        </w:tc>
        <w:tc>
          <w:tcPr>
            <w:tcW w:w="1134"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B42401">
        <w:trPr>
          <w:gridBefore w:val="1"/>
          <w:wBefore w:w="786" w:type="dxa"/>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r w:rsidRPr="00B4240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r w:rsidRPr="00B42401">
              <w:t>Изучение и использование средств индивидуальной защиты от поражающих факторов ЧС мирного и военного времени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2160"/>
        </w:trPr>
        <w:tc>
          <w:tcPr>
            <w:tcW w:w="3900"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t>Тема 2.5 Правила поведения в ситуациях криминогенного характера</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t xml:space="preserve"> Государственные службы по охране здоровья и безопасности граждан</w:t>
            </w: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jc w:val="both"/>
            </w:pPr>
            <w:r w:rsidRPr="00B42401">
              <w:t>Экстремальные ситуации криминогенного характера, правила безопасного поведения при угрозе террористического акта, захвате в качестве заложника. Особенности безопасного поведения в ночное время, в общественных местах и на транспорте, приметы преступника</w:t>
            </w:r>
          </w:p>
          <w:p w:rsidR="00B42401" w:rsidRPr="00B42401" w:rsidRDefault="00B42401" w:rsidP="00B42401">
            <w:pPr>
              <w:jc w:val="both"/>
            </w:pPr>
            <w:r w:rsidRPr="00B42401">
              <w:t>МЧС России – федеральный орган управления в области защиты населения от ЧС. Полиция Российской Федерации. Служба скорой медицинской помощи. Федеральная служба по надзору в сфере защиты прав потребителей и благополучия человека (Роспотребнадзор России).</w:t>
            </w:r>
          </w:p>
        </w:tc>
        <w:tc>
          <w:tcPr>
            <w:tcW w:w="1134" w:type="dxa"/>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4</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gridSpan w:val="2"/>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B42401">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jc w:val="both"/>
              <w:rPr>
                <w:b/>
              </w:rPr>
            </w:pPr>
            <w:r w:rsidRPr="00B4240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jc w:val="both"/>
            </w:pPr>
            <w:r w:rsidRPr="00B42401">
              <w:t>Изучение способов бесконфликтного общения и саморегуляции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780"/>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rPr>
                <w:b/>
                <w:bCs/>
              </w:rPr>
            </w:pPr>
            <w:r w:rsidRPr="00B42401">
              <w:rPr>
                <w:b/>
                <w:bCs/>
              </w:rPr>
              <w:t>Раздел 3. Основы обороны государства и воинская обязанность</w:t>
            </w:r>
          </w:p>
        </w:tc>
        <w:tc>
          <w:tcPr>
            <w:tcW w:w="8789" w:type="dxa"/>
            <w:tcBorders>
              <w:top w:val="single" w:sz="4" w:space="0" w:color="auto"/>
              <w:left w:val="single" w:sz="4" w:space="0" w:color="auto"/>
              <w:bottom w:val="single" w:sz="4" w:space="0" w:color="auto"/>
              <w:right w:val="single" w:sz="4" w:space="0" w:color="auto"/>
            </w:tcBorders>
            <w:vAlign w:val="center"/>
          </w:tcPr>
          <w:p w:rsidR="00B42401" w:rsidRPr="00B42401" w:rsidRDefault="00B42401" w:rsidP="00B42401"/>
          <w:p w:rsidR="00B42401" w:rsidRPr="00B42401" w:rsidRDefault="00B42401" w:rsidP="00B42401"/>
          <w:p w:rsidR="00B42401" w:rsidRPr="00B42401" w:rsidRDefault="00B42401" w:rsidP="00B42401"/>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42401">
              <w:rPr>
                <w:b/>
              </w:rPr>
              <w:t>14</w:t>
            </w: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981FE0">
        <w:trPr>
          <w:gridBefore w:val="1"/>
          <w:wBefore w:w="786" w:type="dxa"/>
          <w:trHeight w:val="1925"/>
        </w:trPr>
        <w:tc>
          <w:tcPr>
            <w:tcW w:w="3900"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t>Тема 3.1. История создания Вооруженных сил России.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t xml:space="preserve"> Организационная структура Вооруженных Сил Российской Федерации.</w:t>
            </w:r>
          </w:p>
        </w:tc>
        <w:tc>
          <w:tcPr>
            <w:tcW w:w="8789"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rPr>
                <w:b/>
              </w:rPr>
            </w:pPr>
            <w:r w:rsidRPr="00B42401">
              <w:t xml:space="preserve">Организация вооруженных сил Московского государства в </w:t>
            </w:r>
            <w:r w:rsidRPr="00B42401">
              <w:rPr>
                <w:lang w:val="en-US"/>
              </w:rPr>
              <w:t>XIV</w:t>
            </w:r>
            <w:r w:rsidRPr="00B42401">
              <w:t>–</w:t>
            </w:r>
            <w:r w:rsidRPr="00B42401">
              <w:rPr>
                <w:lang w:val="en-US"/>
              </w:rPr>
              <w:t>XV</w:t>
            </w:r>
            <w:r w:rsidRPr="00B42401">
              <w:t xml:space="preserve"> веках. Военная реформа Ивана Грозного в середине </w:t>
            </w:r>
            <w:r w:rsidRPr="00B42401">
              <w:rPr>
                <w:lang w:val="en-US"/>
              </w:rPr>
              <w:t>XVI</w:t>
            </w:r>
            <w:r w:rsidRPr="00B42401">
              <w:t xml:space="preserve"> века. Военная реформа Петра </w:t>
            </w:r>
            <w:r w:rsidRPr="00B42401">
              <w:rPr>
                <w:lang w:val="en-US"/>
              </w:rPr>
              <w:t>I</w:t>
            </w:r>
            <w:r w:rsidRPr="00B42401">
              <w:t xml:space="preserve">, создание регулярной армии, ее особенности. Создание советских Вооруженных Сил их структура и предназначение. Военная реформа Вооруженных Сил Российской Федерации на современном этапе. Функции и основные задачи Современных Вооруженных сил Российской Федерации, их роль и место в </w:t>
            </w:r>
            <w:r w:rsidRPr="00B42401">
              <w:lastRenderedPageBreak/>
              <w:t>системе национальной безопасности.</w:t>
            </w:r>
          </w:p>
          <w:p w:rsidR="00B42401" w:rsidRPr="00B42401" w:rsidRDefault="00B42401" w:rsidP="00B42401">
            <w:r w:rsidRPr="00B42401">
              <w:t>Виды Вооруженных Сил Российской Федерации, рода Вооруженных Сил Российской Федерации.</w:t>
            </w:r>
          </w:p>
          <w:p w:rsidR="00B42401" w:rsidRPr="00B42401" w:rsidRDefault="00B42401" w:rsidP="00B42401">
            <w:pPr>
              <w:rPr>
                <w:b/>
              </w:rPr>
            </w:pPr>
            <w:r w:rsidRPr="00B42401">
              <w:t>Пограничные войска Федеральной службы безопасности Российской Федерации, внутренние войска Министерства внутренних дел Российской Федерации, войска гражданской обороны МЧС России.</w:t>
            </w:r>
          </w:p>
        </w:tc>
        <w:tc>
          <w:tcPr>
            <w:tcW w:w="1134"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lastRenderedPageBreak/>
              <w:t>2</w:t>
            </w:r>
          </w:p>
        </w:tc>
        <w:tc>
          <w:tcPr>
            <w:tcW w:w="1370" w:type="dxa"/>
            <w:gridSpan w:val="2"/>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r>
      <w:tr w:rsidR="00B42401" w:rsidRPr="00B42401" w:rsidTr="00981FE0">
        <w:trPr>
          <w:trHeight w:val="1322"/>
        </w:trPr>
        <w:tc>
          <w:tcPr>
            <w:tcW w:w="786" w:type="dxa"/>
            <w:tcBorders>
              <w:top w:val="nil"/>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4725"/>
        </w:trPr>
        <w:tc>
          <w:tcPr>
            <w:tcW w:w="3900" w:type="dxa"/>
            <w:tcBorders>
              <w:top w:val="single" w:sz="4" w:space="0" w:color="auto"/>
              <w:left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t>Тема 3.2. Воинская обязанность, военная служба и воинская дисциплина.</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jc w:val="both"/>
            </w:pPr>
            <w:r w:rsidRPr="00B42401">
              <w:t>Основные понятия о воинской обязанности. Организация воинского учета и его предназначение. Первоначальная постановка граждан на воинский учет.</w:t>
            </w:r>
          </w:p>
          <w:p w:rsidR="00B42401" w:rsidRPr="00B42401" w:rsidRDefault="00B42401" w:rsidP="00B42401">
            <w:pPr>
              <w:jc w:val="both"/>
            </w:pPr>
            <w:r w:rsidRPr="00B42401">
              <w:t>Обязательная подготовка граждан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образовательным программам, имеющие целью военную подготовку несовершеннолетних граждан СПО.</w:t>
            </w:r>
          </w:p>
          <w:p w:rsidR="00B42401" w:rsidRPr="00B42401" w:rsidRDefault="00B42401" w:rsidP="00B42401">
            <w:r w:rsidRPr="00B42401">
              <w:t>Требования воинской деятельности, предъявляемые к моральным, индивидуально-психологическим и профессиональным качествам гражданина. Военнослужащий – подчиненный, строго соблюдающий Конституцию РФ и законодательство Российской Федерации, выполняющий требования воинских уставов, приказы командиров и начальников.</w:t>
            </w:r>
          </w:p>
          <w:p w:rsidR="00B42401" w:rsidRPr="00B42401" w:rsidRDefault="00B42401" w:rsidP="00B42401">
            <w:r w:rsidRPr="00B42401">
              <w:t xml:space="preserve">Единоначалие – принцип строительства ВС РФ. Права и обязанности военнослужащих. Воинская дисциплина, ее сущность и значение. Виды ответственности для военнослужащих. Дисциплинарные взыскания, налагаемые на военнослужащих, проходящих службу по призыву. Уголовная ответственность за преступления против военной службы. </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r>
      <w:tr w:rsidR="00B42401" w:rsidRPr="00B42401" w:rsidTr="00B42401">
        <w:trPr>
          <w:gridBefore w:val="1"/>
          <w:wBefore w:w="786" w:type="dxa"/>
          <w:trHeight w:val="3618"/>
        </w:trPr>
        <w:tc>
          <w:tcPr>
            <w:tcW w:w="3900"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lastRenderedPageBreak/>
              <w:t>Тема 3.</w:t>
            </w:r>
            <w:proofErr w:type="gramStart"/>
            <w:r w:rsidRPr="00B42401">
              <w:rPr>
                <w:iCs/>
              </w:rPr>
              <w:t>3.Традиции</w:t>
            </w:r>
            <w:proofErr w:type="gramEnd"/>
            <w:r w:rsidRPr="00B42401">
              <w:rPr>
                <w:iCs/>
              </w:rPr>
              <w:t xml:space="preserve"> Вооруженных Сил Российской Федерации.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r w:rsidRPr="00B42401">
              <w:t>Боевые традиции Вооруженных Сил России. Патриотизм и верность воинскому долгу – основные качества защитника Отечества. Воинский долг – обязанность по вооруженной защите Отечества. Дни воинской славы России. Дружба, войсковое товарищество – основа боевой готовности частей и подразделении. Особенности воинского коллектива.</w:t>
            </w:r>
          </w:p>
          <w:p w:rsidR="00B42401" w:rsidRPr="00B42401" w:rsidRDefault="00B42401" w:rsidP="00B42401">
            <w:pPr>
              <w:rPr>
                <w:b/>
              </w:rPr>
            </w:pPr>
            <w:r w:rsidRPr="00B42401">
              <w:t>Ритуалы Вооруженных Сил Российской Федерации. Ритуал приведения к военной присяге. Ритуал вручения боевого знамени воинской части. Вручение личному составу вооружения и военной техники. Боевое знамя воинской части – символ воинской чести, доблести и славы. Ордена – почетные награды за воинские отличия и заслуги в бою.</w:t>
            </w:r>
          </w:p>
          <w:p w:rsidR="00B42401" w:rsidRPr="00B42401" w:rsidRDefault="00B42401" w:rsidP="00B42401">
            <w:pPr>
              <w:rPr>
                <w:b/>
              </w:rPr>
            </w:pPr>
            <w:r w:rsidRPr="00B42401">
              <w:t>Как стать офицером Российской армии. Основные виды военных образовательных учреждений. Правила приема граждан в военные образовательные учреждения. Организация подготовки офицерских кадров для Вооруженных Сил России.</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r>
      <w:tr w:rsidR="00B42401" w:rsidRPr="00B42401" w:rsidTr="00B42401">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r w:rsidRPr="00B4240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4</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p>
        </w:tc>
      </w:tr>
      <w:tr w:rsidR="00B42401" w:rsidRPr="00B42401" w:rsidTr="00B42401">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r w:rsidRPr="00B42401">
              <w:t>Действия человека в экстремальных ситуациях криминогенного характера</w:t>
            </w:r>
          </w:p>
          <w:p w:rsidR="00B42401" w:rsidRPr="00B42401" w:rsidRDefault="00B42401" w:rsidP="00B42401">
            <w:r w:rsidRPr="00B42401">
              <w:t>Правовые основы военной службы</w:t>
            </w:r>
          </w:p>
          <w:p w:rsidR="00B42401" w:rsidRPr="00B42401" w:rsidRDefault="00B42401" w:rsidP="00B42401">
            <w:r w:rsidRPr="00B42401">
              <w:t>Особенности службы в армии, изучение и освоение методик проведения строевой подготовки</w:t>
            </w:r>
          </w:p>
          <w:p w:rsidR="00B42401" w:rsidRPr="00B42401" w:rsidRDefault="00B42401" w:rsidP="00B42401">
            <w:r w:rsidRPr="00B42401">
              <w:t>Отработка порядка приема военной присяги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p>
        </w:tc>
      </w:tr>
      <w:tr w:rsidR="00B42401" w:rsidRPr="00B42401" w:rsidTr="00B42401">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B42401">
              <w:rPr>
                <w:b/>
                <w:iCs/>
              </w:rPr>
              <w:t>Раздел 4. Основы медицинских знаний.</w:t>
            </w:r>
          </w:p>
        </w:tc>
        <w:tc>
          <w:tcPr>
            <w:tcW w:w="8789" w:type="dxa"/>
            <w:tcBorders>
              <w:top w:val="single" w:sz="4" w:space="0" w:color="auto"/>
              <w:left w:val="single" w:sz="4" w:space="0" w:color="auto"/>
              <w:bottom w:val="single" w:sz="4" w:space="0" w:color="auto"/>
              <w:right w:val="single" w:sz="4" w:space="0" w:color="auto"/>
            </w:tcBorders>
            <w:vAlign w:val="center"/>
          </w:tcPr>
          <w:p w:rsidR="00B42401" w:rsidRPr="00B42401" w:rsidRDefault="00B42401" w:rsidP="00B42401"/>
          <w:p w:rsidR="00B42401" w:rsidRPr="00B42401" w:rsidRDefault="00B42401" w:rsidP="00B42401"/>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42401">
              <w:rPr>
                <w:b/>
              </w:rPr>
              <w:t>20</w:t>
            </w:r>
          </w:p>
        </w:tc>
        <w:tc>
          <w:tcPr>
            <w:tcW w:w="1370" w:type="dxa"/>
            <w:gridSpan w:val="2"/>
            <w:tcBorders>
              <w:top w:val="single" w:sz="4" w:space="0" w:color="auto"/>
              <w:left w:val="single" w:sz="4" w:space="0" w:color="auto"/>
              <w:bottom w:val="single" w:sz="4" w:space="0" w:color="auto"/>
              <w:right w:val="single" w:sz="4" w:space="0" w:color="auto"/>
            </w:tcBorders>
            <w:shd w:val="clear" w:color="auto" w:fill="FFFFFF"/>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981FE0">
        <w:trPr>
          <w:gridBefore w:val="1"/>
          <w:wBefore w:w="786" w:type="dxa"/>
          <w:trHeight w:val="2228"/>
        </w:trPr>
        <w:tc>
          <w:tcPr>
            <w:tcW w:w="3900" w:type="dxa"/>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t>Тема 4.1. Понятие первой помощи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r w:rsidRPr="00B42401">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p w:rsidR="00B42401" w:rsidRPr="00B42401" w:rsidRDefault="00B42401" w:rsidP="00B42401">
            <w:r w:rsidRPr="00B42401">
              <w:t>Понятие травм и их виды. Правила первой помощи при ранениях. Первая помощь при проникающих ранениях грудной и брюшной полости. Первая помощь при сотрясениях и ушибах головного мозга. Первая помощь при переломах, электротравмах и поражениях молнией.</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1370" w:type="dxa"/>
            <w:gridSpan w:val="2"/>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981FE0">
        <w:trPr>
          <w:gridBefore w:val="1"/>
          <w:wBefore w:w="786" w:type="dxa"/>
          <w:trHeight w:val="4700"/>
        </w:trPr>
        <w:tc>
          <w:tcPr>
            <w:tcW w:w="3900" w:type="dxa"/>
            <w:vMerge w:val="restart"/>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lastRenderedPageBreak/>
              <w:t>Тема 4.2. Первая помощь при кровотечениях, ожогах и несчастных случаях</w:t>
            </w: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r w:rsidRPr="00B42401">
              <w:t>Виды кровотечений. Первая помощь при наружных, капиллярных, артериальном и венозном кровотечениях. Смешанное кровотечение. Основные признаки внутреннего кровотечения.</w:t>
            </w:r>
          </w:p>
          <w:p w:rsidR="00B42401" w:rsidRPr="00B42401" w:rsidRDefault="00B42401" w:rsidP="00B42401">
            <w:r w:rsidRPr="00B42401">
              <w:t>Понятие, основные виды и степени ожогов. Первая помощь при термических и химических ожогах. Первая помощь при воздействии высоких температур. Основные признаки теплового удара. Воздействие ультрафиолетовых лучей на человека.</w:t>
            </w:r>
          </w:p>
          <w:p w:rsidR="00B42401" w:rsidRPr="00B42401" w:rsidRDefault="00B42401" w:rsidP="00B42401">
            <w:r w:rsidRPr="00B42401">
              <w:t>Первая помощь при воздействии низких температур. Последствия воздействия низких температур на организм человека. Основные степени обморожения.</w:t>
            </w:r>
          </w:p>
          <w:p w:rsidR="00B42401" w:rsidRPr="00B42401" w:rsidRDefault="00B42401" w:rsidP="00B42401">
            <w:r w:rsidRPr="00B42401">
              <w:t>Первая помощь при попадании инородных тел в верхние дыхательные пути. Основные приемы удаления инородных тел из верхних дыхательных путей.</w:t>
            </w:r>
          </w:p>
          <w:p w:rsidR="00B42401" w:rsidRPr="00B42401" w:rsidRDefault="00B42401" w:rsidP="00B42401">
            <w:r w:rsidRPr="00B42401">
              <w:t>Первая помощь при отравлениях. Острое и хроническое отравление.</w:t>
            </w:r>
          </w:p>
          <w:p w:rsidR="00B42401" w:rsidRPr="00B42401" w:rsidRDefault="00B42401" w:rsidP="00B42401">
            <w:r w:rsidRPr="00B42401">
              <w:t xml:space="preserve">Первая помощь при отсутствии сознания, Признаки обморока. Основные причины остановки сердца. </w:t>
            </w:r>
          </w:p>
          <w:p w:rsidR="00B42401" w:rsidRPr="00B42401" w:rsidRDefault="00B42401" w:rsidP="00B42401">
            <w:r w:rsidRPr="00B42401">
              <w:t>Понятие травматического токсикоза и его признаки. Основные периоды развития травматического токсикоза.</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4</w:t>
            </w:r>
          </w:p>
        </w:tc>
        <w:tc>
          <w:tcPr>
            <w:tcW w:w="1370" w:type="dxa"/>
            <w:gridSpan w:val="2"/>
            <w:tcBorders>
              <w:top w:val="single" w:sz="4" w:space="0" w:color="auto"/>
              <w:left w:val="single" w:sz="4" w:space="0" w:color="auto"/>
              <w:bottom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B42401">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r w:rsidRPr="00B4240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4</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4</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B42401">
        <w:trPr>
          <w:gridBefore w:val="1"/>
          <w:wBefore w:w="786" w:type="dxa"/>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r w:rsidRPr="00B42401">
              <w:t>Изучение и освоение основных приемов оказания первой помощи при кровотечениях</w:t>
            </w:r>
          </w:p>
          <w:p w:rsidR="00B42401" w:rsidRPr="00B42401" w:rsidRDefault="00B42401" w:rsidP="00B42401">
            <w:r w:rsidRPr="00B42401">
              <w:t>Изучение и освоения основных способов искусственного дыхания</w:t>
            </w:r>
          </w:p>
          <w:p w:rsidR="00B42401" w:rsidRPr="00B42401" w:rsidRDefault="00B42401" w:rsidP="00B42401">
            <w:r w:rsidRPr="00B42401">
              <w:t>Оказание первой помощи пострадавшим</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B42401" w:rsidRPr="00B42401" w:rsidRDefault="00B42401" w:rsidP="00B42401"/>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tc>
      </w:tr>
      <w:tr w:rsidR="00B42401" w:rsidRPr="00B42401" w:rsidTr="00981FE0">
        <w:trPr>
          <w:gridBefore w:val="1"/>
          <w:wBefore w:w="786" w:type="dxa"/>
          <w:trHeight w:val="1140"/>
        </w:trPr>
        <w:tc>
          <w:tcPr>
            <w:tcW w:w="3900" w:type="dxa"/>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t>Тема 4.</w:t>
            </w:r>
            <w:proofErr w:type="gramStart"/>
            <w:r w:rsidRPr="00B42401">
              <w:rPr>
                <w:iCs/>
              </w:rPr>
              <w:t>3.Инфекционные</w:t>
            </w:r>
            <w:proofErr w:type="gramEnd"/>
            <w:r w:rsidRPr="00B42401">
              <w:rPr>
                <w:iCs/>
              </w:rPr>
              <w:t xml:space="preserve"> болезни.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r w:rsidRPr="00B42401">
              <w:t xml:space="preserve">Основные инфекционные болезни, их классификация и профилактика. Пути передачи возбудителей инфекционных болезней. Основные свойства микробов-возбудителей инфекционных заболеваний. Сопротивляемость организма инфекционным заболеваниям. </w:t>
            </w:r>
          </w:p>
          <w:p w:rsidR="00B42401" w:rsidRPr="00B42401" w:rsidRDefault="00B42401" w:rsidP="00B42401">
            <w:r w:rsidRPr="00B42401">
              <w:t>Инфекции, передаваемые половым путем, и их профилактика. Ранние половые   связи и их последствия для здоровья.</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r>
      <w:tr w:rsidR="00B42401" w:rsidRPr="00B42401" w:rsidTr="00981FE0">
        <w:trPr>
          <w:gridBefore w:val="1"/>
          <w:wBefore w:w="786" w:type="dxa"/>
          <w:trHeight w:val="2745"/>
        </w:trPr>
        <w:tc>
          <w:tcPr>
            <w:tcW w:w="3900" w:type="dxa"/>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B42401">
              <w:rPr>
                <w:iCs/>
              </w:rPr>
              <w:lastRenderedPageBreak/>
              <w:t>Тема 4.4. Человек и семья, роль родителей в воспитании детей.</w:t>
            </w:r>
          </w:p>
        </w:tc>
        <w:tc>
          <w:tcPr>
            <w:tcW w:w="8789" w:type="dxa"/>
            <w:tcBorders>
              <w:top w:val="single" w:sz="4" w:space="0" w:color="auto"/>
              <w:left w:val="single" w:sz="4" w:space="0" w:color="auto"/>
              <w:right w:val="single" w:sz="4" w:space="0" w:color="auto"/>
            </w:tcBorders>
            <w:vAlign w:val="center"/>
            <w:hideMark/>
          </w:tcPr>
          <w:p w:rsidR="00B42401" w:rsidRPr="00B42401" w:rsidRDefault="00B42401" w:rsidP="00B42401">
            <w:r w:rsidRPr="00B42401">
              <w:t>Репродуктивное здоровье как составляющая часть здоровья человека и общества. Социальная роль женщины в современном обществе. Здоровье родителей и здоровье будущего ребенка. Основные средства планирования семьи. Факторы, влияющие на здоровье ребенка. Беременность и гигиена беременности. Признаки и сроки беременности. Особенности питания и образа жизни беременной женщины.</w:t>
            </w:r>
          </w:p>
          <w:p w:rsidR="00B42401" w:rsidRPr="00B42401" w:rsidRDefault="00B42401" w:rsidP="00B42401">
            <w:r w:rsidRPr="00B42401">
              <w:t>Основы ухода за младенцем. Физиологические особенности развития новорожденных детей. Основные мероприятия по уходу за младенцами. Формирование основ здорового образа жизни. Духовность и здоровье семьи.</w:t>
            </w:r>
          </w:p>
          <w:p w:rsidR="00B42401" w:rsidRPr="00B42401" w:rsidRDefault="00B42401" w:rsidP="00B42401">
            <w:r w:rsidRPr="00B42401">
              <w:rPr>
                <w:b/>
              </w:rPr>
              <w:t>Дифференцированный зачет</w:t>
            </w:r>
          </w:p>
        </w:tc>
        <w:tc>
          <w:tcPr>
            <w:tcW w:w="1134" w:type="dxa"/>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c>
          <w:tcPr>
            <w:tcW w:w="1370" w:type="dxa"/>
            <w:gridSpan w:val="2"/>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42401">
              <w:t>2</w:t>
            </w:r>
          </w:p>
        </w:tc>
      </w:tr>
      <w:tr w:rsidR="00B42401" w:rsidRPr="00B42401" w:rsidTr="00981FE0">
        <w:trPr>
          <w:gridBefore w:val="1"/>
          <w:wBefore w:w="786" w:type="dxa"/>
          <w:trHeight w:val="3270"/>
        </w:trPr>
        <w:tc>
          <w:tcPr>
            <w:tcW w:w="12689" w:type="dxa"/>
            <w:gridSpan w:val="2"/>
            <w:tcBorders>
              <w:top w:val="single" w:sz="4" w:space="0" w:color="auto"/>
              <w:left w:val="single" w:sz="4" w:space="0" w:color="auto"/>
              <w:right w:val="single" w:sz="4" w:space="0" w:color="auto"/>
            </w:tcBorders>
          </w:tcPr>
          <w:p w:rsidR="00B42401" w:rsidRPr="00B42401" w:rsidRDefault="00B42401" w:rsidP="00B42401">
            <w:pPr>
              <w:jc w:val="both"/>
              <w:rPr>
                <w:bCs/>
                <w:color w:val="262626"/>
              </w:rPr>
            </w:pPr>
            <w:r w:rsidRPr="00B42401">
              <w:rPr>
                <w:bCs/>
                <w:color w:val="262626"/>
              </w:rPr>
              <w:t>Индивидуальный проект (</w:t>
            </w:r>
            <w:proofErr w:type="gramStart"/>
            <w:r w:rsidRPr="00B42401">
              <w:rPr>
                <w:bCs/>
                <w:color w:val="262626"/>
              </w:rPr>
              <w:t>в рамках времени</w:t>
            </w:r>
            <w:proofErr w:type="gramEnd"/>
            <w:r w:rsidRPr="00B42401">
              <w:rPr>
                <w:bCs/>
                <w:color w:val="262626"/>
              </w:rPr>
              <w:t xml:space="preserve"> отведенного на изучение дисциплины)</w:t>
            </w:r>
            <w:r w:rsidRPr="00B42401">
              <w:rPr>
                <w:bCs/>
                <w:color w:val="262626"/>
                <w:highlight w:val="yellow"/>
              </w:rPr>
              <w:t xml:space="preserve"> </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
                <w:bCs/>
                <w:color w:val="262626"/>
              </w:rPr>
              <w:t xml:space="preserve"> </w:t>
            </w:r>
            <w:r w:rsidRPr="00B42401">
              <w:rPr>
                <w:bCs/>
                <w:color w:val="262626"/>
              </w:rPr>
              <w:t>Тематика:</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1.Дороги Великой Отечественной войны: «Боевой путь 352-й Оршанской Краснознаменной стрелковой дивизии»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2.Коренной перлом в Великой Отечественной войне 1941-1945 годов.</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3.Маршалы Великой Победы.</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4.Наши земляки-герой Великой Отечественной войны.</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5.История одного самолета.</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6.Это должен знать каждый-города-герои Российской Федерации.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7.Памятные даты военной истории России.</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8.Выживание человека при вынужденной автономии в природной среде.</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B42401">
              <w:rPr>
                <w:bCs/>
                <w:color w:val="262626"/>
              </w:rPr>
              <w:t>9.Спортивные комплексы Бугульмы-где лучше заниматься укреплением своего здоровья.</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140" w:type="dxa"/>
            <w:gridSpan w:val="2"/>
            <w:tcBorders>
              <w:top w:val="single" w:sz="4" w:space="0" w:color="auto"/>
              <w:left w:val="single" w:sz="4" w:space="0" w:color="auto"/>
              <w:right w:val="single" w:sz="4" w:space="0" w:color="auto"/>
            </w:tcBorders>
          </w:tcPr>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64" w:type="dxa"/>
            <w:tcBorders>
              <w:top w:val="single" w:sz="4" w:space="0" w:color="auto"/>
              <w:left w:val="single" w:sz="4" w:space="0" w:color="auto"/>
              <w:right w:val="single" w:sz="4" w:space="0" w:color="auto"/>
            </w:tcBorders>
          </w:tcPr>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spacing w:after="200" w:line="276" w:lineRule="auto"/>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981FE0">
        <w:trPr>
          <w:gridBefore w:val="1"/>
          <w:wBefore w:w="786" w:type="dxa"/>
          <w:trHeight w:val="276"/>
        </w:trPr>
        <w:tc>
          <w:tcPr>
            <w:tcW w:w="3900"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B42401" w:rsidRPr="00B42401" w:rsidRDefault="00B42401" w:rsidP="00B42401">
            <w:pPr>
              <w:rPr>
                <w:b/>
              </w:rPr>
            </w:pPr>
            <w:r w:rsidRPr="00B42401">
              <w:rPr>
                <w:b/>
              </w:rPr>
              <w:t>Консультации</w:t>
            </w:r>
          </w:p>
        </w:tc>
        <w:tc>
          <w:tcPr>
            <w:tcW w:w="1134" w:type="dxa"/>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42401">
              <w:rPr>
                <w:b/>
              </w:rPr>
              <w:t>2</w:t>
            </w:r>
          </w:p>
        </w:tc>
        <w:tc>
          <w:tcPr>
            <w:tcW w:w="1370" w:type="dxa"/>
            <w:gridSpan w:val="2"/>
            <w:tcBorders>
              <w:top w:val="single" w:sz="4" w:space="0" w:color="auto"/>
              <w:left w:val="single" w:sz="4" w:space="0" w:color="auto"/>
              <w:bottom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B42401" w:rsidRPr="00B42401" w:rsidTr="00981FE0">
        <w:trPr>
          <w:gridBefore w:val="1"/>
          <w:wBefore w:w="786" w:type="dxa"/>
          <w:trHeight w:val="276"/>
        </w:trPr>
        <w:tc>
          <w:tcPr>
            <w:tcW w:w="12689" w:type="dxa"/>
            <w:gridSpan w:val="2"/>
            <w:tcBorders>
              <w:top w:val="single" w:sz="4" w:space="0" w:color="auto"/>
              <w:left w:val="single" w:sz="4" w:space="0" w:color="auto"/>
              <w:right w:val="single" w:sz="4" w:space="0" w:color="auto"/>
            </w:tcBorders>
            <w:hideMark/>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42401">
              <w:rPr>
                <w:b/>
              </w:rPr>
              <w:t xml:space="preserve">                                                                                                                                                                                    Всего:</w:t>
            </w:r>
          </w:p>
        </w:tc>
        <w:tc>
          <w:tcPr>
            <w:tcW w:w="2504" w:type="dxa"/>
            <w:gridSpan w:val="3"/>
            <w:tcBorders>
              <w:top w:val="single" w:sz="4" w:space="0" w:color="auto"/>
              <w:left w:val="single" w:sz="4" w:space="0" w:color="auto"/>
              <w:right w:val="single" w:sz="4" w:space="0" w:color="auto"/>
            </w:tcBorders>
          </w:tcPr>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42401">
              <w:rPr>
                <w:b/>
              </w:rPr>
              <w:t>80</w:t>
            </w:r>
          </w:p>
        </w:tc>
      </w:tr>
    </w:tbl>
    <w:p w:rsidR="00B42401" w:rsidRPr="00B42401"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42401">
        <w:t>Для характеристики уровня освоения учебного материала используются следующие обозначения:</w:t>
      </w:r>
    </w:p>
    <w:p w:rsidR="00B42401" w:rsidRPr="00B42401"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42401">
        <w:t xml:space="preserve">1. –ознакомительный (узнавание ранее изученных объектов, свойств); </w:t>
      </w:r>
    </w:p>
    <w:p w:rsidR="00B42401" w:rsidRPr="00B42401"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42401">
        <w:t>2. – репродуктивный (выполнение деятельности по образцу, инструкции или под руководством)</w:t>
      </w:r>
    </w:p>
    <w:p w:rsidR="00B42401" w:rsidRPr="00B42401"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42401">
        <w:t>3. – продуктивный (планирование и самостоятельное выполнение деятельности, решение проблемных задач)</w:t>
      </w:r>
    </w:p>
    <w:p w:rsidR="00B42401" w:rsidRPr="00B42401" w:rsidRDefault="00B42401" w:rsidP="00B42401">
      <w:pPr>
        <w:rPr>
          <w:b/>
          <w:bCs/>
        </w:rPr>
        <w:sectPr w:rsidR="00B42401" w:rsidRPr="00B42401" w:rsidSect="00C90E4C">
          <w:pgSz w:w="16840" w:h="11907" w:orient="landscape"/>
          <w:pgMar w:top="0" w:right="1134" w:bottom="567" w:left="992" w:header="709" w:footer="709" w:gutter="0"/>
          <w:cols w:space="720"/>
        </w:sectPr>
      </w:pPr>
    </w:p>
    <w:p w:rsidR="00B42401" w:rsidRPr="00B42401" w:rsidRDefault="00B42401" w:rsidP="00B4240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p>
    <w:p w:rsidR="00B42401" w:rsidRPr="00B42401" w:rsidRDefault="00B42401" w:rsidP="00B4240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B42401">
        <w:rPr>
          <w:b/>
          <w:bCs/>
          <w:caps/>
          <w:sz w:val="28"/>
          <w:szCs w:val="28"/>
        </w:rPr>
        <w:t>3.ХАРАКТЕРИСТИКА ОСНОВНЫХ ВИДОВ УЧЕБНОЙ    ДЕЯТЕЛЬНОСТИ. КОНТРОЛЬ РЕЗУЛЬТАТОВ освоения</w:t>
      </w:r>
      <w:r w:rsidRPr="00B42401">
        <w:rPr>
          <w:b/>
          <w:sz w:val="28"/>
          <w:szCs w:val="28"/>
        </w:rPr>
        <w:t xml:space="preserve"> УЧЕБНОЙ ДИСЦИПЛИНЫ.</w:t>
      </w:r>
    </w:p>
    <w:p w:rsidR="00B42401" w:rsidRPr="00B42401" w:rsidRDefault="00B42401" w:rsidP="00B42401"/>
    <w:p w:rsidR="00B42401" w:rsidRPr="00B42401" w:rsidRDefault="00B42401" w:rsidP="00B42401"/>
    <w:tbl>
      <w:tblPr>
        <w:tblStyle w:val="9"/>
        <w:tblW w:w="0" w:type="auto"/>
        <w:tblLook w:val="04A0" w:firstRow="1" w:lastRow="0" w:firstColumn="1" w:lastColumn="0" w:noHBand="0" w:noVBand="1"/>
      </w:tblPr>
      <w:tblGrid>
        <w:gridCol w:w="3189"/>
        <w:gridCol w:w="3190"/>
        <w:gridCol w:w="3191"/>
      </w:tblGrid>
      <w:tr w:rsidR="00B42401" w:rsidRPr="00B42401" w:rsidTr="00981FE0">
        <w:tc>
          <w:tcPr>
            <w:tcW w:w="3190" w:type="dxa"/>
          </w:tcPr>
          <w:p w:rsidR="00B42401" w:rsidRPr="00B42401" w:rsidRDefault="00B42401" w:rsidP="00B42401">
            <w:pPr>
              <w:rPr>
                <w:b/>
              </w:rPr>
            </w:pPr>
            <w:r w:rsidRPr="00B42401">
              <w:rPr>
                <w:b/>
              </w:rPr>
              <w:t>Предметные результаты обучения</w:t>
            </w:r>
          </w:p>
        </w:tc>
        <w:tc>
          <w:tcPr>
            <w:tcW w:w="3190" w:type="dxa"/>
          </w:tcPr>
          <w:p w:rsidR="00B42401" w:rsidRPr="00B42401" w:rsidRDefault="00B42401" w:rsidP="00B42401">
            <w:pPr>
              <w:rPr>
                <w:b/>
              </w:rPr>
            </w:pPr>
            <w:r w:rsidRPr="00B42401">
              <w:rPr>
                <w:b/>
              </w:rPr>
              <w:t>Характеристика основных видов</w:t>
            </w:r>
          </w:p>
          <w:p w:rsidR="00B42401" w:rsidRPr="00B42401" w:rsidRDefault="00B42401" w:rsidP="00B42401">
            <w:pPr>
              <w:rPr>
                <w:b/>
              </w:rPr>
            </w:pPr>
            <w:r w:rsidRPr="00B42401">
              <w:rPr>
                <w:b/>
              </w:rPr>
              <w:t>деятельности обучающихся</w:t>
            </w:r>
          </w:p>
          <w:p w:rsidR="00B42401" w:rsidRPr="00B42401" w:rsidRDefault="00B42401" w:rsidP="00B42401">
            <w:r w:rsidRPr="00B42401">
              <w:rPr>
                <w:b/>
              </w:rPr>
              <w:t>(на уровне учебных действий)</w:t>
            </w:r>
          </w:p>
        </w:tc>
        <w:tc>
          <w:tcPr>
            <w:tcW w:w="3191" w:type="dxa"/>
          </w:tcPr>
          <w:p w:rsidR="00B42401" w:rsidRPr="00B42401" w:rsidRDefault="00B42401" w:rsidP="00B42401">
            <w:pPr>
              <w:rPr>
                <w:b/>
              </w:rPr>
            </w:pPr>
            <w:r w:rsidRPr="00B42401">
              <w:rPr>
                <w:b/>
              </w:rPr>
              <w:t>Формы и методы</w:t>
            </w:r>
          </w:p>
          <w:p w:rsidR="00B42401" w:rsidRPr="00B42401" w:rsidRDefault="00B42401" w:rsidP="00B42401">
            <w:pPr>
              <w:rPr>
                <w:b/>
              </w:rPr>
            </w:pPr>
            <w:r w:rsidRPr="00B42401">
              <w:rPr>
                <w:b/>
              </w:rPr>
              <w:t>контроля результатов</w:t>
            </w:r>
          </w:p>
          <w:p w:rsidR="00B42401" w:rsidRPr="00B42401" w:rsidRDefault="00B42401" w:rsidP="00B42401">
            <w:r w:rsidRPr="00B42401">
              <w:rPr>
                <w:b/>
              </w:rPr>
              <w:t>обучения</w:t>
            </w:r>
          </w:p>
        </w:tc>
      </w:tr>
      <w:tr w:rsidR="00B42401" w:rsidRPr="00B42401" w:rsidTr="00981FE0">
        <w:tc>
          <w:tcPr>
            <w:tcW w:w="3190" w:type="dxa"/>
            <w:vMerge w:val="restart"/>
          </w:tcPr>
          <w:p w:rsidR="00B42401" w:rsidRPr="00B42401" w:rsidRDefault="00B42401" w:rsidP="00B42401">
            <w:pPr>
              <w:jc w:val="both"/>
            </w:pPr>
            <w:r w:rsidRPr="00B42401">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B42401" w:rsidRPr="00B42401" w:rsidRDefault="00B42401" w:rsidP="00B42401">
            <w:pPr>
              <w:jc w:val="both"/>
            </w:pPr>
            <w:r w:rsidRPr="00B42401">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B42401" w:rsidRPr="00B42401" w:rsidRDefault="00B42401" w:rsidP="00B42401">
            <w:pPr>
              <w:jc w:val="both"/>
            </w:pPr>
            <w:r w:rsidRPr="00B42401">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B42401" w:rsidRPr="00B42401" w:rsidRDefault="00B42401" w:rsidP="00B42401">
            <w:pPr>
              <w:jc w:val="both"/>
            </w:pPr>
            <w:r w:rsidRPr="00B42401">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B42401" w:rsidRPr="00B42401" w:rsidRDefault="00B42401" w:rsidP="00B42401">
            <w:pPr>
              <w:jc w:val="both"/>
            </w:pPr>
            <w:r w:rsidRPr="00B42401">
              <w:t>-освоение знания распространенных опасных и чрезвычайных ситуаций природного, техногенного и социального характера;</w:t>
            </w:r>
          </w:p>
          <w:p w:rsidR="00B42401" w:rsidRPr="00B42401" w:rsidRDefault="00B42401" w:rsidP="00B42401">
            <w:pPr>
              <w:jc w:val="both"/>
            </w:pPr>
            <w:r w:rsidRPr="00B42401">
              <w:t>-освоение знания факторов, пагубно влияющих на здоровье человека;</w:t>
            </w:r>
          </w:p>
          <w:p w:rsidR="00B42401" w:rsidRPr="00B42401" w:rsidRDefault="00B42401" w:rsidP="00B42401">
            <w:pPr>
              <w:jc w:val="both"/>
            </w:pPr>
            <w:r w:rsidRPr="00B42401">
              <w:lastRenderedPageBreak/>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B42401" w:rsidRPr="00B42401" w:rsidRDefault="00B42401" w:rsidP="00B42401">
            <w:pPr>
              <w:jc w:val="both"/>
            </w:pPr>
            <w:r w:rsidRPr="00B42401">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B42401" w:rsidRPr="00B42401" w:rsidRDefault="00B42401" w:rsidP="00B42401">
            <w:pPr>
              <w:jc w:val="both"/>
            </w:pPr>
            <w:r w:rsidRPr="00B42401">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B42401" w:rsidRPr="00B42401" w:rsidRDefault="00B42401" w:rsidP="00B42401">
            <w:pPr>
              <w:jc w:val="both"/>
            </w:pPr>
            <w:r w:rsidRPr="00B42401">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B42401" w:rsidRPr="00B42401" w:rsidRDefault="00B42401" w:rsidP="00B42401">
            <w:pPr>
              <w:jc w:val="both"/>
            </w:pPr>
            <w:r w:rsidRPr="00B42401">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B42401" w:rsidRPr="00B42401" w:rsidRDefault="00B42401" w:rsidP="00B42401">
            <w:pPr>
              <w:jc w:val="both"/>
              <w:rPr>
                <w:b/>
                <w:bCs/>
              </w:rPr>
            </w:pPr>
            <w:r w:rsidRPr="00B42401">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B42401" w:rsidRPr="00B42401" w:rsidRDefault="00B42401" w:rsidP="00B42401"/>
        </w:tc>
        <w:tc>
          <w:tcPr>
            <w:tcW w:w="3190" w:type="dxa"/>
          </w:tcPr>
          <w:p w:rsidR="00B42401" w:rsidRPr="00B42401" w:rsidRDefault="00B42401" w:rsidP="00B42401">
            <w:pPr>
              <w:jc w:val="both"/>
            </w:pPr>
            <w:r w:rsidRPr="00B42401">
              <w:rPr>
                <w:b/>
              </w:rPr>
              <w:lastRenderedPageBreak/>
              <w:t>Введение</w:t>
            </w:r>
            <w:r w:rsidRPr="00B42401">
              <w:t xml:space="preserve"> Различение основных понятий и теоретических положений основ безопасности жизнедеятельности, применение знаний дисциплины для обеспечения своей безопасности.</w:t>
            </w:r>
          </w:p>
          <w:p w:rsidR="00B42401" w:rsidRPr="00B42401" w:rsidRDefault="00B42401" w:rsidP="00B42401">
            <w:pPr>
              <w:jc w:val="both"/>
            </w:pPr>
            <w:r w:rsidRPr="00B42401">
              <w:t>Анализ влияния человека на окружающую среду, оценка примеров зависимости благополучия жизни людей от состояния</w:t>
            </w:r>
          </w:p>
          <w:p w:rsidR="00B42401" w:rsidRPr="00B42401" w:rsidRDefault="00B42401" w:rsidP="00B42401">
            <w:r w:rsidRPr="00B42401">
              <w:t xml:space="preserve"> окружающей среды, моделирование ситуаций по сохранению биосферы и ее защите.</w:t>
            </w:r>
          </w:p>
        </w:tc>
        <w:tc>
          <w:tcPr>
            <w:tcW w:w="3191" w:type="dxa"/>
          </w:tcPr>
          <w:p w:rsidR="00B42401" w:rsidRPr="00B42401" w:rsidRDefault="00B42401" w:rsidP="00B42401">
            <w:r w:rsidRPr="00B42401">
              <w:t>тестирование, устный опрос,</w:t>
            </w:r>
          </w:p>
          <w:p w:rsidR="00B42401" w:rsidRPr="00B42401" w:rsidRDefault="00B42401" w:rsidP="00B42401">
            <w:r w:rsidRPr="00B42401">
              <w:t>дифференцированный зачет, оценка заданий внеаудиторной самостоятельной работы;</w:t>
            </w:r>
          </w:p>
          <w:p w:rsidR="00B42401" w:rsidRPr="00B42401" w:rsidRDefault="00B42401" w:rsidP="00B42401"/>
        </w:tc>
      </w:tr>
      <w:tr w:rsidR="00B42401" w:rsidRPr="00B42401" w:rsidTr="00981FE0">
        <w:tc>
          <w:tcPr>
            <w:tcW w:w="3190" w:type="dxa"/>
            <w:vMerge/>
          </w:tcPr>
          <w:p w:rsidR="00B42401" w:rsidRPr="00B42401" w:rsidRDefault="00B42401" w:rsidP="00B42401"/>
        </w:tc>
        <w:tc>
          <w:tcPr>
            <w:tcW w:w="3190" w:type="dxa"/>
          </w:tcPr>
          <w:p w:rsidR="00B42401" w:rsidRPr="00B42401" w:rsidRDefault="00B42401" w:rsidP="00B42401">
            <w:pPr>
              <w:jc w:val="both"/>
            </w:pPr>
            <w:r w:rsidRPr="00B42401">
              <w:rPr>
                <w:b/>
                <w:bCs/>
              </w:rPr>
              <w:t>1. Обеспечение личной безопасности и сохранение здоровья населения</w:t>
            </w:r>
          </w:p>
          <w:p w:rsidR="00B42401" w:rsidRPr="00B42401" w:rsidRDefault="00B42401" w:rsidP="00B42401">
            <w:pPr>
              <w:jc w:val="both"/>
            </w:pPr>
            <w:r w:rsidRPr="00B42401">
              <w:t>Определение основных понятий о здоровье и здоровом образе жизни.</w:t>
            </w:r>
          </w:p>
          <w:p w:rsidR="00B42401" w:rsidRPr="00B42401" w:rsidRDefault="00B42401" w:rsidP="00B42401">
            <w:pPr>
              <w:jc w:val="both"/>
            </w:pPr>
            <w:r w:rsidRPr="00B42401">
              <w:t>Усвоение факторов, влияющих на здоровье, выявление факторов, разрушающих здоровье, планирование режима дня, выяв-</w:t>
            </w:r>
          </w:p>
          <w:p w:rsidR="00B42401" w:rsidRPr="00B42401" w:rsidRDefault="00B42401" w:rsidP="00B42401">
            <w:pPr>
              <w:jc w:val="both"/>
            </w:pPr>
            <w:r w:rsidRPr="00B42401">
              <w:t>ление условий обеспечения рационального питания, объяснение случаев из собственной жизни и своих наблюдений по планированию режима труда и отдыха.</w:t>
            </w:r>
          </w:p>
          <w:p w:rsidR="00B42401" w:rsidRPr="00B42401" w:rsidRDefault="00B42401" w:rsidP="00B42401">
            <w:pPr>
              <w:jc w:val="both"/>
            </w:pPr>
            <w:r w:rsidRPr="00B42401">
              <w:t>Анализ влияния двигательной активности на здоровье человека, определение основных форм закаливания, их влияния на здоровье человека, обоснование последствий влияния алкоголя на здоровье</w:t>
            </w:r>
          </w:p>
          <w:p w:rsidR="00B42401" w:rsidRPr="00B42401" w:rsidRDefault="00B42401" w:rsidP="00B42401">
            <w:pPr>
              <w:jc w:val="both"/>
            </w:pPr>
            <w:r w:rsidRPr="00B42401">
              <w:t xml:space="preserve">человека и социальных последствий употребления </w:t>
            </w:r>
            <w:r w:rsidRPr="00B42401">
              <w:lastRenderedPageBreak/>
              <w:t>алкоголя.</w:t>
            </w:r>
          </w:p>
          <w:p w:rsidR="00B42401" w:rsidRPr="00B42401" w:rsidRDefault="00B42401" w:rsidP="00B42401">
            <w:pPr>
              <w:jc w:val="both"/>
            </w:pPr>
            <w:r w:rsidRPr="00B42401">
              <w:t>Анализ влияния неблагоприятной окружающей среды на здоровье человека.</w:t>
            </w:r>
          </w:p>
          <w:p w:rsidR="00B42401" w:rsidRPr="00B42401" w:rsidRDefault="00B42401" w:rsidP="00B42401">
            <w:pPr>
              <w:jc w:val="both"/>
            </w:pPr>
            <w:r w:rsidRPr="00B42401">
              <w:t>Моделирование социальных последствий пристрастия к наркотикам.</w:t>
            </w:r>
          </w:p>
          <w:p w:rsidR="00B42401" w:rsidRPr="00B42401" w:rsidRDefault="00B42401" w:rsidP="00B42401">
            <w:pPr>
              <w:jc w:val="both"/>
            </w:pPr>
            <w:r w:rsidRPr="00B42401">
              <w:t>Моделирование ситуаций по организации безопасности дорожного движения.</w:t>
            </w:r>
          </w:p>
          <w:p w:rsidR="00B42401" w:rsidRPr="00B42401" w:rsidRDefault="00B42401" w:rsidP="00B42401">
            <w:pPr>
              <w:jc w:val="both"/>
            </w:pPr>
            <w:r w:rsidRPr="00B42401">
              <w:t>Характеристика факторов, влияющих на репродуктивное здоровье человека.</w:t>
            </w:r>
          </w:p>
          <w:p w:rsidR="00B42401" w:rsidRPr="00B42401" w:rsidRDefault="00B42401" w:rsidP="00B42401">
            <w:r w:rsidRPr="00B42401">
              <w:t>Моделирование ситуаций по применению правил сохранения и укрепления здоровья</w:t>
            </w:r>
          </w:p>
        </w:tc>
        <w:tc>
          <w:tcPr>
            <w:tcW w:w="3191" w:type="dxa"/>
          </w:tcPr>
          <w:p w:rsidR="00B42401" w:rsidRPr="00B42401" w:rsidRDefault="00B42401" w:rsidP="00B42401">
            <w:r w:rsidRPr="00B42401">
              <w:lastRenderedPageBreak/>
              <w:t>устный опрос, тестирование,</w:t>
            </w:r>
          </w:p>
          <w:p w:rsidR="00B42401" w:rsidRPr="00B42401" w:rsidRDefault="00B42401" w:rsidP="00B42401">
            <w:r w:rsidRPr="00B42401">
              <w:t xml:space="preserve">оценка </w:t>
            </w:r>
            <w:proofErr w:type="gramStart"/>
            <w:r w:rsidRPr="00B42401">
              <w:t>заданий  внеаудиторной</w:t>
            </w:r>
            <w:proofErr w:type="gramEnd"/>
            <w:r w:rsidRPr="00B42401">
              <w:t xml:space="preserve"> самостоятельной работы,</w:t>
            </w:r>
          </w:p>
          <w:p w:rsidR="00B42401" w:rsidRPr="00B42401" w:rsidRDefault="00B42401" w:rsidP="00B42401">
            <w:r w:rsidRPr="00B42401">
              <w:t xml:space="preserve">защита </w:t>
            </w:r>
            <w:proofErr w:type="gramStart"/>
            <w:r w:rsidRPr="00B42401">
              <w:t>отчетов  по</w:t>
            </w:r>
            <w:proofErr w:type="gramEnd"/>
            <w:r w:rsidRPr="00B42401">
              <w:t xml:space="preserve"> практическим работам; дифференцированный зачет</w:t>
            </w:r>
          </w:p>
          <w:p w:rsidR="00B42401" w:rsidRPr="00B42401" w:rsidRDefault="00B42401" w:rsidP="00B42401"/>
        </w:tc>
      </w:tr>
      <w:tr w:rsidR="00B42401" w:rsidRPr="00B42401" w:rsidTr="00981FE0">
        <w:tc>
          <w:tcPr>
            <w:tcW w:w="3190" w:type="dxa"/>
            <w:vMerge/>
          </w:tcPr>
          <w:p w:rsidR="00B42401" w:rsidRPr="00B42401" w:rsidRDefault="00B42401" w:rsidP="00B42401"/>
        </w:tc>
        <w:tc>
          <w:tcPr>
            <w:tcW w:w="3190" w:type="dxa"/>
          </w:tcPr>
          <w:p w:rsidR="00B42401" w:rsidRPr="00B42401" w:rsidRDefault="00B42401" w:rsidP="00B42401">
            <w:pPr>
              <w:jc w:val="both"/>
              <w:rPr>
                <w:b/>
                <w:bCs/>
              </w:rPr>
            </w:pPr>
            <w:r w:rsidRPr="00B42401">
              <w:rPr>
                <w:b/>
                <w:bCs/>
              </w:rPr>
              <w:t>2. Государственная система обеспечения</w:t>
            </w:r>
          </w:p>
          <w:p w:rsidR="00B42401" w:rsidRPr="00B42401" w:rsidRDefault="00B42401" w:rsidP="00B42401">
            <w:pPr>
              <w:jc w:val="both"/>
            </w:pPr>
            <w:r w:rsidRPr="00B42401">
              <w:rPr>
                <w:b/>
                <w:bCs/>
              </w:rPr>
              <w:t>безопасности населения</w:t>
            </w:r>
          </w:p>
          <w:p w:rsidR="00B42401" w:rsidRPr="00B42401" w:rsidRDefault="00B42401" w:rsidP="00B42401">
            <w:pPr>
              <w:jc w:val="both"/>
            </w:pPr>
            <w:r w:rsidRPr="00B42401">
              <w:t>Усвоение общих понятий ЧС, классификация ЧС природного и техногенного характера по основным признакам, характеристика особенностей ЧС различного происхождения.</w:t>
            </w:r>
          </w:p>
          <w:p w:rsidR="00B42401" w:rsidRPr="00B42401" w:rsidRDefault="00B42401" w:rsidP="00B42401">
            <w:pPr>
              <w:jc w:val="both"/>
            </w:pPr>
            <w:r w:rsidRPr="00B42401">
              <w:t>Выявление потенциально опасных ситуаций для сохранения жизни и здоровья человека, сохранения личного и общественного имущества при ЧС.</w:t>
            </w:r>
          </w:p>
          <w:p w:rsidR="00B42401" w:rsidRPr="00B42401" w:rsidRDefault="00B42401" w:rsidP="00B42401">
            <w:pPr>
              <w:jc w:val="both"/>
            </w:pPr>
            <w:r w:rsidRPr="00B42401">
              <w:t>Моделирование поведения населения при угрозе и возникновении ЧС.</w:t>
            </w:r>
          </w:p>
          <w:p w:rsidR="00B42401" w:rsidRPr="00B42401" w:rsidRDefault="00B42401" w:rsidP="00B42401">
            <w:pPr>
              <w:jc w:val="both"/>
            </w:pPr>
            <w:r w:rsidRPr="00B42401">
              <w:t>Освоение моделей поведения в разных ситуациях: как вести себя дома, на дорогах, в лесу, на водоемах, характеристика основных функций системы по предупреждению и ликвидации ЧС (РСЧС);</w:t>
            </w:r>
          </w:p>
          <w:p w:rsidR="00B42401" w:rsidRPr="00B42401" w:rsidRDefault="00B42401" w:rsidP="00B42401">
            <w:pPr>
              <w:jc w:val="both"/>
            </w:pPr>
            <w:r w:rsidRPr="00B42401">
              <w:t xml:space="preserve">объяснение основных правил эвакуации населения в условиях чрезвычайных ситуаций, оценка правильности выбора индивидуальных средств защиты при возникновении ЧС; раскрытие возможностей современных средств оповещения населения об опасностях, возникающих в чрезвычайных ситуациях военного и мирного времени; характеристика правил </w:t>
            </w:r>
            <w:r w:rsidRPr="00B42401">
              <w:lastRenderedPageBreak/>
              <w:t>безопасного поведения при угрозе террористического акта, захвате в качестве заложника.</w:t>
            </w:r>
          </w:p>
          <w:p w:rsidR="00B42401" w:rsidRPr="00B42401" w:rsidRDefault="00B42401" w:rsidP="00B42401">
            <w:pPr>
              <w:jc w:val="both"/>
            </w:pPr>
            <w:r w:rsidRPr="00B42401">
              <w:t xml:space="preserve">Определение мер безопасности населения, оказавшегося на территории военных </w:t>
            </w:r>
          </w:p>
          <w:p w:rsidR="00B42401" w:rsidRPr="00B42401" w:rsidRDefault="00B42401" w:rsidP="00B42401">
            <w:pPr>
              <w:jc w:val="both"/>
            </w:pPr>
            <w:r w:rsidRPr="00B42401">
              <w:t>действий.</w:t>
            </w:r>
          </w:p>
          <w:p w:rsidR="00B42401" w:rsidRPr="00B42401" w:rsidRDefault="00B42401" w:rsidP="00B42401"/>
        </w:tc>
        <w:tc>
          <w:tcPr>
            <w:tcW w:w="3191" w:type="dxa"/>
          </w:tcPr>
          <w:p w:rsidR="00B42401" w:rsidRPr="00B42401" w:rsidRDefault="00B42401" w:rsidP="00B42401">
            <w:r w:rsidRPr="00B42401">
              <w:lastRenderedPageBreak/>
              <w:t>устный опрос, тестирование,</w:t>
            </w:r>
          </w:p>
          <w:p w:rsidR="00B42401" w:rsidRPr="00B42401" w:rsidRDefault="00B42401" w:rsidP="00B42401">
            <w:r w:rsidRPr="00B42401">
              <w:t xml:space="preserve">оценка </w:t>
            </w:r>
            <w:proofErr w:type="gramStart"/>
            <w:r w:rsidRPr="00B42401">
              <w:t>заданий  внеаудиторной</w:t>
            </w:r>
            <w:proofErr w:type="gramEnd"/>
            <w:r w:rsidRPr="00B42401">
              <w:t xml:space="preserve"> самостоятельной работы,</w:t>
            </w:r>
          </w:p>
          <w:p w:rsidR="00B42401" w:rsidRPr="00B42401" w:rsidRDefault="00B42401" w:rsidP="00B42401">
            <w:r w:rsidRPr="00B42401">
              <w:t xml:space="preserve">защита </w:t>
            </w:r>
            <w:proofErr w:type="gramStart"/>
            <w:r w:rsidRPr="00B42401">
              <w:t>отчетов  по</w:t>
            </w:r>
            <w:proofErr w:type="gramEnd"/>
            <w:r w:rsidRPr="00B42401">
              <w:t xml:space="preserve"> практическим работам; дифференцированный зачет</w:t>
            </w:r>
          </w:p>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p w:rsidR="00B42401" w:rsidRPr="00B42401" w:rsidRDefault="00B42401" w:rsidP="00B42401">
            <w:r w:rsidRPr="00B42401">
              <w:t>сдача нормативов использования средств индивидуальной защиты органов дыхания и защиты кожи</w:t>
            </w:r>
          </w:p>
        </w:tc>
      </w:tr>
      <w:tr w:rsidR="00B42401" w:rsidRPr="00B42401" w:rsidTr="00981FE0">
        <w:tc>
          <w:tcPr>
            <w:tcW w:w="3190" w:type="dxa"/>
            <w:vMerge/>
          </w:tcPr>
          <w:p w:rsidR="00B42401" w:rsidRPr="00B42401" w:rsidRDefault="00B42401" w:rsidP="00B42401"/>
        </w:tc>
        <w:tc>
          <w:tcPr>
            <w:tcW w:w="3190" w:type="dxa"/>
          </w:tcPr>
          <w:p w:rsidR="00B42401" w:rsidRPr="00B42401" w:rsidRDefault="00B42401" w:rsidP="00B42401">
            <w:r w:rsidRPr="00B42401">
              <w:rPr>
                <w:b/>
                <w:bCs/>
              </w:rPr>
              <w:t>3. Основы обороны государства и воинская обязанность</w:t>
            </w:r>
          </w:p>
          <w:p w:rsidR="00B42401" w:rsidRPr="00B42401" w:rsidRDefault="00B42401" w:rsidP="00B42401">
            <w:pPr>
              <w:jc w:val="both"/>
            </w:pPr>
            <w:r w:rsidRPr="00B42401">
              <w:t>Различение основных понятий военной и национальной безопасности, освоение функций и основные задачи современных</w:t>
            </w:r>
          </w:p>
          <w:p w:rsidR="00B42401" w:rsidRPr="00B42401" w:rsidRDefault="00B42401" w:rsidP="00B42401">
            <w:pPr>
              <w:jc w:val="both"/>
            </w:pPr>
            <w:r w:rsidRPr="00B42401">
              <w:t>Вооруженных сил Российской Федерации, характеристика основных этапов создания Вооруженных Сил России.</w:t>
            </w:r>
          </w:p>
          <w:p w:rsidR="00B42401" w:rsidRPr="00B42401" w:rsidRDefault="00B42401" w:rsidP="00B42401">
            <w:pPr>
              <w:jc w:val="both"/>
            </w:pPr>
            <w:r w:rsidRPr="00B42401">
              <w:t>Анализ основных этапов проведения военной реформы Вооруженных Сил Российской Федерации на современном этапе, определение организационной структуры, видов и родов Вооруженных Сил Российской Федерации; формулирование общих, должностных и специальных обязанностей военнослужащих.</w:t>
            </w:r>
          </w:p>
          <w:p w:rsidR="00B42401" w:rsidRPr="00B42401" w:rsidRDefault="00B42401" w:rsidP="00B42401">
            <w:pPr>
              <w:jc w:val="both"/>
            </w:pPr>
            <w:r w:rsidRPr="00B42401">
              <w:t>Характеристика распределения времени и повседневного порядка жизни воинской части, сопоставление порядка и условий прохождения военной службы по призыву и по контракту; анализ условий прохождения альтернативной гражданской службы.</w:t>
            </w:r>
          </w:p>
          <w:p w:rsidR="00B42401" w:rsidRPr="00B42401" w:rsidRDefault="00B42401" w:rsidP="00B42401">
            <w:pPr>
              <w:jc w:val="both"/>
            </w:pPr>
            <w:r w:rsidRPr="00B42401">
              <w:t>Анализ качеств личности военнослужащего как защитника Отечества.</w:t>
            </w:r>
          </w:p>
          <w:p w:rsidR="00B42401" w:rsidRPr="00B42401" w:rsidRDefault="00B42401" w:rsidP="00B42401">
            <w:pPr>
              <w:jc w:val="both"/>
            </w:pPr>
            <w:r w:rsidRPr="00B42401">
              <w:t>Характеристика требований воинской деятельности, предъявляемых к моральным, индивидуально-психологическим</w:t>
            </w:r>
          </w:p>
          <w:p w:rsidR="00B42401" w:rsidRPr="00B42401" w:rsidRDefault="00B42401" w:rsidP="00B42401">
            <w:pPr>
              <w:jc w:val="both"/>
            </w:pPr>
            <w:r w:rsidRPr="00B42401">
              <w:t>и профессиональным качествам гражданина; характеристика понятий «воинская дисциплина» и «ответственность»; освоение основ строевой подготовки.</w:t>
            </w:r>
          </w:p>
          <w:p w:rsidR="00B42401" w:rsidRPr="00B42401" w:rsidRDefault="00B42401" w:rsidP="00B42401">
            <w:r w:rsidRPr="00B42401">
              <w:t xml:space="preserve">Определение боевых традиций Вооруженных Сил России, </w:t>
            </w:r>
            <w:r w:rsidRPr="00B42401">
              <w:lastRenderedPageBreak/>
              <w:t>объяснение основных понятий о ритуалах Вооруженных Сил Российской Федерации и символах воинской чести</w:t>
            </w:r>
          </w:p>
        </w:tc>
        <w:tc>
          <w:tcPr>
            <w:tcW w:w="3191" w:type="dxa"/>
          </w:tcPr>
          <w:p w:rsidR="00B42401" w:rsidRPr="00B42401" w:rsidRDefault="00B42401" w:rsidP="00B42401">
            <w:r w:rsidRPr="00B42401">
              <w:lastRenderedPageBreak/>
              <w:t>устный опрос, тестирование,</w:t>
            </w:r>
          </w:p>
          <w:p w:rsidR="00B42401" w:rsidRPr="00B42401" w:rsidRDefault="00B42401" w:rsidP="00B42401">
            <w:r w:rsidRPr="00B42401">
              <w:t xml:space="preserve">оценка </w:t>
            </w:r>
            <w:proofErr w:type="gramStart"/>
            <w:r w:rsidRPr="00B42401">
              <w:t>заданий  внеаудиторной</w:t>
            </w:r>
            <w:proofErr w:type="gramEnd"/>
            <w:r w:rsidRPr="00B42401">
              <w:t xml:space="preserve"> самостоятельной работы,</w:t>
            </w:r>
          </w:p>
          <w:p w:rsidR="00B42401" w:rsidRPr="00B42401" w:rsidRDefault="00B42401" w:rsidP="00B42401">
            <w:r w:rsidRPr="00B42401">
              <w:t xml:space="preserve">защита </w:t>
            </w:r>
            <w:proofErr w:type="gramStart"/>
            <w:r w:rsidRPr="00B42401">
              <w:t>отчетов  по</w:t>
            </w:r>
            <w:proofErr w:type="gramEnd"/>
            <w:r w:rsidRPr="00B42401">
              <w:t xml:space="preserve"> практическим работам; дифференцированный зачет</w:t>
            </w:r>
          </w:p>
          <w:p w:rsidR="00B42401" w:rsidRPr="00B42401" w:rsidRDefault="00B42401" w:rsidP="00B42401"/>
        </w:tc>
      </w:tr>
      <w:tr w:rsidR="00B42401" w:rsidRPr="00B42401" w:rsidTr="00981FE0">
        <w:tc>
          <w:tcPr>
            <w:tcW w:w="3190" w:type="dxa"/>
            <w:vMerge/>
          </w:tcPr>
          <w:p w:rsidR="00B42401" w:rsidRPr="00B42401" w:rsidRDefault="00B42401" w:rsidP="00B42401"/>
        </w:tc>
        <w:tc>
          <w:tcPr>
            <w:tcW w:w="3190" w:type="dxa"/>
          </w:tcPr>
          <w:p w:rsidR="00B42401" w:rsidRPr="00B42401" w:rsidRDefault="00B42401" w:rsidP="00B42401">
            <w:pPr>
              <w:jc w:val="both"/>
            </w:pPr>
            <w:r w:rsidRPr="00B42401">
              <w:rPr>
                <w:b/>
                <w:bCs/>
              </w:rPr>
              <w:t>4.Основы медицинских знаний</w:t>
            </w:r>
          </w:p>
          <w:p w:rsidR="00B42401" w:rsidRPr="00B42401" w:rsidRDefault="00B42401" w:rsidP="00B42401">
            <w:pPr>
              <w:jc w:val="both"/>
            </w:pPr>
            <w:r w:rsidRPr="00B42401">
              <w:t>Освоение основных понятий о состояниях, при которых оказывается первая помощь; моделирование ситуаций по оказанию первой помощи при несчастных случаях.</w:t>
            </w:r>
          </w:p>
          <w:p w:rsidR="00B42401" w:rsidRPr="00B42401" w:rsidRDefault="00B42401" w:rsidP="00B42401">
            <w:pPr>
              <w:jc w:val="both"/>
            </w:pPr>
            <w:r w:rsidRPr="00B42401">
              <w:t>Характеристика основных признаков жизни.</w:t>
            </w:r>
          </w:p>
          <w:p w:rsidR="00B42401" w:rsidRPr="00B42401" w:rsidRDefault="00B42401" w:rsidP="00B42401">
            <w:pPr>
              <w:jc w:val="both"/>
            </w:pPr>
            <w:r w:rsidRPr="00B42401">
              <w:t>Освоение алгоритма идентификации основных видов кровотечений, идентификация основных признаков теплового удара.</w:t>
            </w:r>
          </w:p>
          <w:p w:rsidR="00B42401" w:rsidRPr="00B42401" w:rsidRDefault="00B42401" w:rsidP="00B42401">
            <w:pPr>
              <w:jc w:val="both"/>
            </w:pPr>
            <w:r w:rsidRPr="00B42401">
              <w:t>Определение основных средств планирования семьи.</w:t>
            </w:r>
          </w:p>
          <w:p w:rsidR="00B42401" w:rsidRPr="00B42401" w:rsidRDefault="00B42401" w:rsidP="00B42401">
            <w:pPr>
              <w:jc w:val="both"/>
            </w:pPr>
            <w:r w:rsidRPr="00B42401">
              <w:t>Определение особенностей образа жизни и рациона питания беременной женщины</w:t>
            </w:r>
          </w:p>
        </w:tc>
        <w:tc>
          <w:tcPr>
            <w:tcW w:w="3191" w:type="dxa"/>
          </w:tcPr>
          <w:p w:rsidR="00B42401" w:rsidRPr="00B42401" w:rsidRDefault="00B42401" w:rsidP="00B42401">
            <w:r w:rsidRPr="00B42401">
              <w:t xml:space="preserve">оценка решений ситуационных задач и оказания первой помощи </w:t>
            </w:r>
            <w:proofErr w:type="gramStart"/>
            <w:r w:rsidRPr="00B42401">
              <w:t>пострадавшим ,дифференцированный</w:t>
            </w:r>
            <w:proofErr w:type="gramEnd"/>
            <w:r w:rsidRPr="00B42401">
              <w:t xml:space="preserve"> зачет</w:t>
            </w:r>
          </w:p>
          <w:p w:rsidR="00B42401" w:rsidRPr="00B42401" w:rsidRDefault="00B42401" w:rsidP="00B42401">
            <w:pPr>
              <w:jc w:val="both"/>
            </w:pPr>
          </w:p>
        </w:tc>
      </w:tr>
    </w:tbl>
    <w:p w:rsidR="00B42401" w:rsidRPr="00B42401" w:rsidRDefault="00B42401" w:rsidP="00B42401"/>
    <w:p w:rsidR="00B42401" w:rsidRPr="00B42401" w:rsidRDefault="00B42401" w:rsidP="00B42401">
      <w:pPr>
        <w:jc w:val="both"/>
        <w:rPr>
          <w:color w:val="000000"/>
          <w:sz w:val="28"/>
          <w:szCs w:val="28"/>
        </w:rPr>
      </w:pPr>
      <w:r w:rsidRPr="00B42401">
        <w:rPr>
          <w:b/>
          <w:bCs/>
          <w:color w:val="000000"/>
          <w:sz w:val="28"/>
          <w:szCs w:val="28"/>
        </w:rPr>
        <w:t>Контроль и оценка</w:t>
      </w:r>
      <w:r w:rsidRPr="00B42401">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B42401">
        <w:rPr>
          <w:rFonts w:eastAsia="Calibri"/>
          <w:sz w:val="28"/>
          <w:szCs w:val="28"/>
          <w:lang w:eastAsia="en-US"/>
        </w:rPr>
        <w:t>результативностью участия во внеурочной деятельности по дисциплине.</w:t>
      </w: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color w:val="000000"/>
          <w:sz w:val="28"/>
          <w:szCs w:val="28"/>
        </w:rPr>
      </w:pPr>
    </w:p>
    <w:p w:rsidR="00B42401" w:rsidRPr="00B42401" w:rsidRDefault="00B42401" w:rsidP="00B42401">
      <w:pPr>
        <w:jc w:val="both"/>
        <w:rPr>
          <w:b/>
          <w:sz w:val="28"/>
          <w:szCs w:val="28"/>
        </w:rPr>
      </w:pPr>
      <w:r w:rsidRPr="00B42401">
        <w:rPr>
          <w:b/>
          <w:sz w:val="28"/>
          <w:szCs w:val="28"/>
        </w:rPr>
        <w:t xml:space="preserve">4.УЧЕБНО-МЕТОДИЧЕСКОЕ И МАТЕРИАЛЬНО-ТЕХНИЧЕСКОЕ </w:t>
      </w:r>
    </w:p>
    <w:p w:rsidR="00B42401" w:rsidRPr="00B42401" w:rsidRDefault="00B42401" w:rsidP="00B42401">
      <w:pPr>
        <w:jc w:val="both"/>
        <w:rPr>
          <w:b/>
          <w:sz w:val="28"/>
          <w:szCs w:val="28"/>
        </w:rPr>
      </w:pPr>
      <w:r w:rsidRPr="00B42401">
        <w:rPr>
          <w:b/>
          <w:sz w:val="28"/>
          <w:szCs w:val="28"/>
        </w:rPr>
        <w:t xml:space="preserve">    ОБЕСПЕЧЕНИЕ ПРОГРАММЫ УЧЕБНОЙ ДИСЦИПЛИНЫ</w:t>
      </w:r>
    </w:p>
    <w:p w:rsidR="00B42401" w:rsidRPr="00B42401" w:rsidRDefault="00B42401" w:rsidP="00B42401">
      <w:pPr>
        <w:jc w:val="both"/>
        <w:rPr>
          <w:b/>
          <w:sz w:val="28"/>
          <w:szCs w:val="28"/>
        </w:rPr>
      </w:pPr>
    </w:p>
    <w:p w:rsidR="00B42401" w:rsidRPr="00B42401" w:rsidRDefault="00B42401" w:rsidP="00B42401">
      <w:pPr>
        <w:jc w:val="both"/>
      </w:pPr>
      <w:r w:rsidRPr="00B42401">
        <w:rPr>
          <w:b/>
        </w:rPr>
        <w:t>4.</w:t>
      </w:r>
      <w:proofErr w:type="gramStart"/>
      <w:r w:rsidRPr="00B42401">
        <w:rPr>
          <w:b/>
        </w:rPr>
        <w:t>1.</w:t>
      </w:r>
      <w:r w:rsidRPr="00B42401">
        <w:rPr>
          <w:b/>
          <w:sz w:val="28"/>
          <w:szCs w:val="28"/>
        </w:rPr>
        <w:t>Требования</w:t>
      </w:r>
      <w:proofErr w:type="gramEnd"/>
      <w:r w:rsidRPr="00B42401">
        <w:rPr>
          <w:b/>
          <w:sz w:val="28"/>
          <w:szCs w:val="28"/>
        </w:rPr>
        <w:t xml:space="preserve"> к минимальному материально-техническому обеспечению</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42401">
        <w:rPr>
          <w:sz w:val="28"/>
          <w:szCs w:val="28"/>
        </w:rPr>
        <w:t>Реализация программы дисциплины обеспечивается наличием учебного кабинета «ОБЖ».</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42401">
        <w:rPr>
          <w:sz w:val="28"/>
          <w:szCs w:val="28"/>
        </w:rPr>
        <w:t>Оборудование учебного кабинета:</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42401">
        <w:rPr>
          <w:sz w:val="28"/>
          <w:szCs w:val="28"/>
        </w:rPr>
        <w:t>- посадочные места по количеству обучающихся;</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42401">
        <w:rPr>
          <w:sz w:val="28"/>
          <w:szCs w:val="28"/>
        </w:rPr>
        <w:t>- рабочее место преподавателя;</w:t>
      </w:r>
    </w:p>
    <w:p w:rsidR="00B42401" w:rsidRPr="00B42401" w:rsidRDefault="00B42401" w:rsidP="00B42401">
      <w:pPr>
        <w:tabs>
          <w:tab w:val="left" w:pos="0"/>
        </w:tabs>
        <w:jc w:val="both"/>
        <w:rPr>
          <w:sz w:val="28"/>
          <w:szCs w:val="28"/>
        </w:rPr>
      </w:pPr>
      <w:r w:rsidRPr="00B42401">
        <w:rPr>
          <w:sz w:val="28"/>
          <w:szCs w:val="28"/>
        </w:rPr>
        <w:t>- комплект учебно-методической документации;</w:t>
      </w:r>
    </w:p>
    <w:p w:rsidR="00B42401" w:rsidRPr="00B42401" w:rsidRDefault="00B42401" w:rsidP="00B42401">
      <w:pPr>
        <w:tabs>
          <w:tab w:val="left" w:pos="0"/>
        </w:tabs>
        <w:jc w:val="both"/>
        <w:rPr>
          <w:sz w:val="28"/>
          <w:szCs w:val="28"/>
        </w:rPr>
      </w:pPr>
      <w:r w:rsidRPr="00B42401">
        <w:rPr>
          <w:sz w:val="28"/>
          <w:szCs w:val="28"/>
        </w:rPr>
        <w:t>- наглядные пособия (планшеты и плакаты).</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42401">
        <w:rPr>
          <w:sz w:val="28"/>
          <w:szCs w:val="28"/>
        </w:rPr>
        <w:t>Технические средства обучения:</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42401">
        <w:rPr>
          <w:sz w:val="28"/>
          <w:szCs w:val="28"/>
        </w:rPr>
        <w:t>- компьютер, мультимедиапроектор.</w:t>
      </w:r>
    </w:p>
    <w:p w:rsidR="00B42401" w:rsidRPr="00B42401" w:rsidRDefault="00B42401" w:rsidP="00B4240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r w:rsidRPr="00B42401">
        <w:rPr>
          <w:b/>
          <w:bCs/>
          <w:sz w:val="28"/>
          <w:szCs w:val="28"/>
        </w:rPr>
        <w:t>4.2. Информационное обеспечение обучения</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42401">
        <w:rPr>
          <w:b/>
          <w:bCs/>
          <w:sz w:val="28"/>
          <w:szCs w:val="28"/>
        </w:rPr>
        <w:t>Перечень рекомендуемых учебных изданий, Интернет-ресурсов, дополнительной литературы</w:t>
      </w: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B42401">
        <w:rPr>
          <w:b/>
          <w:sz w:val="28"/>
          <w:szCs w:val="28"/>
        </w:rPr>
        <w:t>Основные источники:</w:t>
      </w:r>
    </w:p>
    <w:p w:rsidR="00B42401" w:rsidRPr="00B42401" w:rsidRDefault="00B42401" w:rsidP="00B42401">
      <w:pPr>
        <w:jc w:val="both"/>
        <w:rPr>
          <w:b/>
          <w:sz w:val="28"/>
          <w:szCs w:val="28"/>
        </w:rPr>
      </w:pPr>
      <w:r w:rsidRPr="00B42401">
        <w:rPr>
          <w:sz w:val="28"/>
          <w:szCs w:val="28"/>
        </w:rPr>
        <w:t>1.Косолапова, Н.В. Основы безопасности жизнедеятельности [Электронный ресурс]: учебник для СПО/ Н.В. Косолапова, Н.А. Прокопенко, - 2 е изд., стер. - М.:  Академия, 2017. -368 с.</w:t>
      </w:r>
    </w:p>
    <w:p w:rsidR="00B42401" w:rsidRPr="00B42401" w:rsidRDefault="00B42401" w:rsidP="00B42401">
      <w:pPr>
        <w:jc w:val="both"/>
        <w:rPr>
          <w:sz w:val="28"/>
          <w:szCs w:val="28"/>
        </w:rPr>
      </w:pPr>
      <w:r w:rsidRPr="00B42401">
        <w:rPr>
          <w:sz w:val="28"/>
          <w:szCs w:val="28"/>
        </w:rPr>
        <w:t xml:space="preserve">2.Основы безопасности жизнедеятельности: учебник для СПО/ В.Ю. </w:t>
      </w:r>
      <w:proofErr w:type="gramStart"/>
      <w:r w:rsidRPr="00B42401">
        <w:rPr>
          <w:sz w:val="28"/>
          <w:szCs w:val="28"/>
        </w:rPr>
        <w:t>Микрюков,-</w:t>
      </w:r>
      <w:proofErr w:type="gramEnd"/>
      <w:r w:rsidRPr="00B42401">
        <w:rPr>
          <w:sz w:val="28"/>
          <w:szCs w:val="28"/>
        </w:rPr>
        <w:t>М.: КНОРУС, 2018. -296с.-</w:t>
      </w:r>
      <w:r w:rsidRPr="00B42401">
        <w:rPr>
          <w:sz w:val="28"/>
          <w:szCs w:val="28"/>
          <w:lang w:val="en-US"/>
        </w:rPr>
        <w:t>ISBN</w:t>
      </w:r>
    </w:p>
    <w:p w:rsidR="00B42401" w:rsidRPr="00B42401" w:rsidRDefault="00B42401" w:rsidP="00B42401">
      <w:pPr>
        <w:jc w:val="both"/>
        <w:rPr>
          <w:sz w:val="28"/>
          <w:szCs w:val="28"/>
        </w:rPr>
      </w:pPr>
      <w:r w:rsidRPr="00B42401">
        <w:rPr>
          <w:sz w:val="28"/>
          <w:szCs w:val="28"/>
        </w:rPr>
        <w:t>3.Микрюков, В.Ю. Основы военной службы [Электронный ресурс]: учебник/ В.Ю. Микрюков. – 2-е изд., испр</w:t>
      </w:r>
      <w:proofErr w:type="gramStart"/>
      <w:r w:rsidRPr="00B42401">
        <w:rPr>
          <w:sz w:val="28"/>
          <w:szCs w:val="28"/>
        </w:rPr>
        <w:t>.</w:t>
      </w:r>
      <w:proofErr w:type="gramEnd"/>
      <w:r w:rsidRPr="00B42401">
        <w:rPr>
          <w:sz w:val="28"/>
          <w:szCs w:val="28"/>
        </w:rPr>
        <w:t xml:space="preserve"> и доп. – М.: НИЦ ИНФРА-М, 2015. -384с.: ил. (Профессиональное образование).</w:t>
      </w:r>
    </w:p>
    <w:p w:rsidR="00B42401" w:rsidRPr="00B42401" w:rsidRDefault="00B42401" w:rsidP="00B42401">
      <w:pPr>
        <w:jc w:val="both"/>
        <w:rPr>
          <w:b/>
          <w:sz w:val="28"/>
          <w:szCs w:val="28"/>
        </w:rPr>
      </w:pPr>
    </w:p>
    <w:p w:rsidR="00B42401" w:rsidRPr="00B42401" w:rsidRDefault="00B42401" w:rsidP="00B42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8"/>
          <w:sz w:val="28"/>
          <w:szCs w:val="28"/>
        </w:rPr>
      </w:pPr>
      <w:r w:rsidRPr="00B42401">
        <w:rPr>
          <w:b/>
          <w:sz w:val="28"/>
          <w:szCs w:val="28"/>
        </w:rPr>
        <w:t>Дополнительные источники:</w:t>
      </w:r>
    </w:p>
    <w:p w:rsidR="00B42401" w:rsidRPr="00B42401" w:rsidRDefault="00B42401" w:rsidP="00B42401">
      <w:pPr>
        <w:jc w:val="both"/>
        <w:rPr>
          <w:spacing w:val="8"/>
          <w:sz w:val="28"/>
          <w:szCs w:val="28"/>
        </w:rPr>
      </w:pPr>
    </w:p>
    <w:p w:rsidR="00B42401" w:rsidRPr="00B42401" w:rsidRDefault="00B42401" w:rsidP="00B42401">
      <w:pPr>
        <w:jc w:val="both"/>
        <w:rPr>
          <w:sz w:val="28"/>
          <w:szCs w:val="28"/>
        </w:rPr>
      </w:pPr>
      <w:r w:rsidRPr="00B42401">
        <w:rPr>
          <w:sz w:val="28"/>
          <w:szCs w:val="28"/>
        </w:rPr>
        <w:t>1.Конституция Российской Федерации (принята всенародным голосованием 12.12.1993 с изменениями, одобренными в ходе общероссийского голосования 01.07.2020)</w:t>
      </w:r>
    </w:p>
    <w:p w:rsidR="00B42401" w:rsidRPr="00B42401" w:rsidRDefault="00B42401" w:rsidP="00B42401">
      <w:pPr>
        <w:jc w:val="both"/>
        <w:rPr>
          <w:sz w:val="28"/>
          <w:szCs w:val="28"/>
        </w:rPr>
      </w:pPr>
      <w:r w:rsidRPr="00B42401">
        <w:rPr>
          <w:sz w:val="28"/>
          <w:szCs w:val="28"/>
        </w:rPr>
        <w:t>2. Приказ Министерства образования и науки РФ от 17.05.2012 № 1645 «Об утверждении федерального государственного образовательного стандарта среднего (полного) общего образования».</w:t>
      </w:r>
    </w:p>
    <w:p w:rsidR="00B42401" w:rsidRPr="00B42401" w:rsidRDefault="00B42401" w:rsidP="00B42401">
      <w:pPr>
        <w:jc w:val="both"/>
        <w:rPr>
          <w:sz w:val="28"/>
          <w:szCs w:val="28"/>
        </w:rPr>
      </w:pPr>
      <w:r w:rsidRPr="00B42401">
        <w:rPr>
          <w:sz w:val="28"/>
          <w:szCs w:val="28"/>
        </w:rPr>
        <w:t>3.Письмо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B42401" w:rsidRPr="00B42401" w:rsidRDefault="00B42401" w:rsidP="00B42401">
      <w:pPr>
        <w:jc w:val="both"/>
        <w:rPr>
          <w:sz w:val="28"/>
          <w:szCs w:val="28"/>
        </w:rPr>
      </w:pPr>
      <w:r w:rsidRPr="00B42401">
        <w:rPr>
          <w:sz w:val="28"/>
          <w:szCs w:val="28"/>
        </w:rPr>
        <w:lastRenderedPageBreak/>
        <w:t>4.Гражданский кодекс РФ</w:t>
      </w:r>
    </w:p>
    <w:p w:rsidR="00B42401" w:rsidRPr="00B42401" w:rsidRDefault="00B42401" w:rsidP="00B42401">
      <w:pPr>
        <w:jc w:val="both"/>
        <w:rPr>
          <w:sz w:val="28"/>
          <w:szCs w:val="28"/>
        </w:rPr>
      </w:pPr>
      <w:r w:rsidRPr="00B42401">
        <w:rPr>
          <w:sz w:val="28"/>
          <w:szCs w:val="28"/>
        </w:rPr>
        <w:t>5.Семейный кодекс Российской Федерации (утвержден Федеральным законом от 29.12.1995 № 223-ФЗ)</w:t>
      </w:r>
    </w:p>
    <w:p w:rsidR="00B42401" w:rsidRPr="00B42401" w:rsidRDefault="00B42401" w:rsidP="00B42401">
      <w:pPr>
        <w:jc w:val="both"/>
        <w:rPr>
          <w:sz w:val="28"/>
          <w:szCs w:val="28"/>
        </w:rPr>
      </w:pPr>
      <w:r w:rsidRPr="00B42401">
        <w:rPr>
          <w:sz w:val="28"/>
          <w:szCs w:val="28"/>
        </w:rPr>
        <w:t>6.Уголовный кодекс Российской Федерации (утвержден Федеральным законом от 13.06.1996 № 63-ФЗ)</w:t>
      </w:r>
    </w:p>
    <w:p w:rsidR="00B42401" w:rsidRPr="00B42401" w:rsidRDefault="00B42401" w:rsidP="00B42401">
      <w:pPr>
        <w:jc w:val="both"/>
        <w:rPr>
          <w:sz w:val="28"/>
          <w:szCs w:val="28"/>
        </w:rPr>
      </w:pPr>
      <w:r w:rsidRPr="00B42401">
        <w:rPr>
          <w:sz w:val="28"/>
          <w:szCs w:val="28"/>
        </w:rPr>
        <w:t>Федеральный закон от 28.03.1998 № 53-ФЗ «О воинской обязанности и военной службе».</w:t>
      </w:r>
    </w:p>
    <w:p w:rsidR="00B42401" w:rsidRPr="00B42401" w:rsidRDefault="00B42401" w:rsidP="00B42401">
      <w:pPr>
        <w:jc w:val="both"/>
        <w:rPr>
          <w:sz w:val="28"/>
          <w:szCs w:val="28"/>
        </w:rPr>
      </w:pPr>
      <w:r w:rsidRPr="00B42401">
        <w:rPr>
          <w:sz w:val="28"/>
          <w:szCs w:val="28"/>
        </w:rPr>
        <w:t>7.Федеральный закон от 21.12.1994 № 68-ФЗ «О защите населения и территорий от чрезвычайных ситуаций природного и техногенного характера»</w:t>
      </w:r>
    </w:p>
    <w:p w:rsidR="00B42401" w:rsidRPr="00B42401" w:rsidRDefault="00B42401" w:rsidP="00B42401">
      <w:pPr>
        <w:jc w:val="both"/>
        <w:rPr>
          <w:sz w:val="28"/>
          <w:szCs w:val="28"/>
        </w:rPr>
      </w:pPr>
      <w:r w:rsidRPr="00B42401">
        <w:rPr>
          <w:sz w:val="28"/>
          <w:szCs w:val="28"/>
        </w:rPr>
        <w:t>8.Федеральный закон от 25.07.2002 № 113-ФЗ «Об альтернативной гражданской службе».</w:t>
      </w:r>
    </w:p>
    <w:p w:rsidR="00B42401" w:rsidRPr="00B42401" w:rsidRDefault="00B42401" w:rsidP="00B42401">
      <w:pPr>
        <w:jc w:val="both"/>
        <w:rPr>
          <w:sz w:val="28"/>
          <w:szCs w:val="28"/>
        </w:rPr>
      </w:pPr>
      <w:r w:rsidRPr="00B42401">
        <w:rPr>
          <w:sz w:val="28"/>
          <w:szCs w:val="28"/>
        </w:rPr>
        <w:t>9.Федеральный закон от 31.05.1996 № «Об обороне».</w:t>
      </w:r>
    </w:p>
    <w:p w:rsidR="00B42401" w:rsidRPr="00B42401" w:rsidRDefault="00B42401" w:rsidP="00B42401">
      <w:pPr>
        <w:jc w:val="both"/>
        <w:rPr>
          <w:sz w:val="28"/>
          <w:szCs w:val="28"/>
        </w:rPr>
      </w:pPr>
      <w:r w:rsidRPr="00B42401">
        <w:rPr>
          <w:sz w:val="28"/>
          <w:szCs w:val="28"/>
        </w:rPr>
        <w:t>10.Федеральный закон от 10.01.2002 № 7-ФЗ «Об охране окружающей среды».</w:t>
      </w:r>
    </w:p>
    <w:p w:rsidR="00B42401" w:rsidRPr="00B42401" w:rsidRDefault="00B42401" w:rsidP="00B42401">
      <w:pPr>
        <w:jc w:val="both"/>
        <w:rPr>
          <w:sz w:val="28"/>
          <w:szCs w:val="28"/>
        </w:rPr>
      </w:pPr>
      <w:r w:rsidRPr="00B42401">
        <w:rPr>
          <w:sz w:val="28"/>
          <w:szCs w:val="28"/>
        </w:rPr>
        <w:t>11.Федеральный закон от 21.11.2011 № 323-фз «Об основах охраны здоровья граждан в Российской Федерации».</w:t>
      </w:r>
    </w:p>
    <w:p w:rsidR="00B42401" w:rsidRPr="00B42401" w:rsidRDefault="00B42401" w:rsidP="00B42401">
      <w:pPr>
        <w:jc w:val="both"/>
        <w:rPr>
          <w:sz w:val="28"/>
          <w:szCs w:val="28"/>
        </w:rPr>
      </w:pPr>
      <w:r w:rsidRPr="00B42401">
        <w:rPr>
          <w:sz w:val="28"/>
          <w:szCs w:val="28"/>
        </w:rPr>
        <w:t>12.Указ Президента РФ от 05.02.2010 № 146 «О военной доктрине Российской Федерации».</w:t>
      </w:r>
    </w:p>
    <w:p w:rsidR="00B42401" w:rsidRPr="00B42401" w:rsidRDefault="00B42401" w:rsidP="00B42401">
      <w:pPr>
        <w:jc w:val="both"/>
        <w:rPr>
          <w:sz w:val="28"/>
          <w:szCs w:val="28"/>
        </w:rPr>
      </w:pPr>
      <w:r w:rsidRPr="00B42401">
        <w:rPr>
          <w:sz w:val="28"/>
          <w:szCs w:val="28"/>
        </w:rPr>
        <w:t xml:space="preserve">13.Постановление Правительства РФ от 30.12.2003 № 794 «О единой государственной системе предупреждения и ликвидации чрезвычайных ситуаций». </w:t>
      </w:r>
    </w:p>
    <w:p w:rsidR="00B42401" w:rsidRPr="00B42401" w:rsidRDefault="00B42401" w:rsidP="00B42401">
      <w:pPr>
        <w:jc w:val="both"/>
        <w:rPr>
          <w:sz w:val="28"/>
          <w:szCs w:val="28"/>
        </w:rPr>
      </w:pPr>
      <w:r w:rsidRPr="00B42401">
        <w:rPr>
          <w:sz w:val="28"/>
          <w:szCs w:val="28"/>
        </w:rPr>
        <w:t>14.Приказ министра обороны РФ от 03.09.2011 № 1500 «О правилах ношения военной формы одежды и знаков различия военнослужащих Вооруженных Сил РФ».</w:t>
      </w:r>
    </w:p>
    <w:p w:rsidR="00B42401" w:rsidRPr="00B42401" w:rsidRDefault="00B42401" w:rsidP="00B42401">
      <w:pPr>
        <w:jc w:val="both"/>
        <w:rPr>
          <w:sz w:val="28"/>
          <w:szCs w:val="28"/>
        </w:rPr>
      </w:pPr>
      <w:r w:rsidRPr="00B42401">
        <w:rPr>
          <w:sz w:val="28"/>
          <w:szCs w:val="28"/>
        </w:rPr>
        <w:t xml:space="preserve">15.Приказ министра обороны РФ и Министерства образования и науки РФ от 20.02.2010 № 96/134 «Об утверждении Инструкции об организации обучения граждан РФ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w:t>
      </w:r>
    </w:p>
    <w:p w:rsidR="00B42401" w:rsidRPr="00B42401" w:rsidRDefault="00B42401" w:rsidP="00B42401">
      <w:pPr>
        <w:jc w:val="both"/>
        <w:rPr>
          <w:sz w:val="28"/>
          <w:szCs w:val="28"/>
        </w:rPr>
      </w:pPr>
      <w:r w:rsidRPr="00B42401">
        <w:rPr>
          <w:sz w:val="28"/>
          <w:szCs w:val="28"/>
        </w:rPr>
        <w:t>16.Назарова Е.Н., Жилов Ю.Д. Основы медицинских знаний и здорового образа жизни: учебник для студентов высш. учебных заведений. – М., 2013.</w:t>
      </w:r>
    </w:p>
    <w:p w:rsidR="00B42401" w:rsidRPr="00B42401" w:rsidRDefault="00B42401" w:rsidP="00B42401">
      <w:pPr>
        <w:jc w:val="both"/>
        <w:rPr>
          <w:sz w:val="28"/>
          <w:szCs w:val="28"/>
        </w:rPr>
      </w:pPr>
      <w:r w:rsidRPr="00B42401">
        <w:rPr>
          <w:sz w:val="28"/>
          <w:szCs w:val="28"/>
        </w:rPr>
        <w:t>17.Общевоинские уставы Вооруженных Сил РФ (ред. 2013г.) – Ростов н/Д, 2013.</w:t>
      </w:r>
    </w:p>
    <w:p w:rsidR="00B42401" w:rsidRPr="00B42401" w:rsidRDefault="00B42401" w:rsidP="00B42401">
      <w:pPr>
        <w:jc w:val="both"/>
        <w:rPr>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autoSpaceDE w:val="0"/>
        <w:autoSpaceDN w:val="0"/>
        <w:adjustRightInd w:val="0"/>
        <w:rPr>
          <w:b/>
          <w:color w:val="000000"/>
          <w:sz w:val="28"/>
          <w:szCs w:val="28"/>
        </w:rPr>
      </w:pPr>
      <w:r w:rsidRPr="00B42401">
        <w:rPr>
          <w:b/>
          <w:color w:val="000000"/>
          <w:sz w:val="28"/>
          <w:szCs w:val="28"/>
        </w:rPr>
        <w:t>Интернет-ресурсы</w:t>
      </w:r>
    </w:p>
    <w:p w:rsidR="00B42401" w:rsidRPr="00B42401" w:rsidRDefault="00B42401" w:rsidP="00B42401">
      <w:pPr>
        <w:autoSpaceDE w:val="0"/>
        <w:autoSpaceDN w:val="0"/>
        <w:adjustRightInd w:val="0"/>
        <w:rPr>
          <w:color w:val="000000"/>
          <w:sz w:val="28"/>
          <w:szCs w:val="28"/>
        </w:rPr>
      </w:pPr>
    </w:p>
    <w:p w:rsidR="00B42401" w:rsidRPr="00B42401" w:rsidRDefault="00B42401" w:rsidP="00B42401">
      <w:pPr>
        <w:autoSpaceDE w:val="0"/>
        <w:autoSpaceDN w:val="0"/>
        <w:adjustRightInd w:val="0"/>
        <w:rPr>
          <w:color w:val="000000"/>
          <w:sz w:val="28"/>
          <w:szCs w:val="28"/>
        </w:rPr>
      </w:pPr>
      <w:r w:rsidRPr="00B42401">
        <w:rPr>
          <w:color w:val="000000"/>
          <w:sz w:val="28"/>
          <w:szCs w:val="28"/>
        </w:rPr>
        <w:t>www. mchs. gov. ru (сайт МЧС РФ).</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mvd. ru (сайт МВД РФ).</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mil. ru (сайт Минобороны).</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fsb. ru (сайт ФСБ РФ).</w:t>
      </w:r>
    </w:p>
    <w:p w:rsidR="00B42401" w:rsidRPr="00B42401" w:rsidRDefault="00B42401" w:rsidP="00B42401">
      <w:pPr>
        <w:autoSpaceDE w:val="0"/>
        <w:autoSpaceDN w:val="0"/>
        <w:adjustRightInd w:val="0"/>
        <w:rPr>
          <w:color w:val="000000"/>
          <w:sz w:val="28"/>
          <w:szCs w:val="28"/>
          <w:lang w:val="en-US"/>
        </w:rPr>
      </w:pPr>
      <w:r w:rsidRPr="00B42401">
        <w:rPr>
          <w:color w:val="000000"/>
          <w:sz w:val="28"/>
          <w:szCs w:val="28"/>
          <w:lang w:val="en-US"/>
        </w:rPr>
        <w:t>www. dic. academic. ru (</w:t>
      </w:r>
      <w:r w:rsidRPr="00B42401">
        <w:rPr>
          <w:color w:val="000000"/>
          <w:sz w:val="28"/>
          <w:szCs w:val="28"/>
        </w:rPr>
        <w:t>Академик</w:t>
      </w:r>
      <w:r w:rsidRPr="00B42401">
        <w:rPr>
          <w:color w:val="000000"/>
          <w:sz w:val="28"/>
          <w:szCs w:val="28"/>
          <w:lang w:val="en-US"/>
        </w:rPr>
        <w:t xml:space="preserve">. </w:t>
      </w:r>
      <w:r w:rsidRPr="00B42401">
        <w:rPr>
          <w:color w:val="000000"/>
          <w:sz w:val="28"/>
          <w:szCs w:val="28"/>
        </w:rPr>
        <w:t>Словари</w:t>
      </w:r>
      <w:r w:rsidRPr="00B42401">
        <w:rPr>
          <w:color w:val="000000"/>
          <w:sz w:val="28"/>
          <w:szCs w:val="28"/>
          <w:lang w:val="en-US"/>
        </w:rPr>
        <w:t xml:space="preserve"> </w:t>
      </w:r>
      <w:r w:rsidRPr="00B42401">
        <w:rPr>
          <w:color w:val="000000"/>
          <w:sz w:val="28"/>
          <w:szCs w:val="28"/>
        </w:rPr>
        <w:t>и</w:t>
      </w:r>
      <w:r w:rsidRPr="00B42401">
        <w:rPr>
          <w:color w:val="000000"/>
          <w:sz w:val="28"/>
          <w:szCs w:val="28"/>
          <w:lang w:val="en-US"/>
        </w:rPr>
        <w:t xml:space="preserve"> </w:t>
      </w:r>
      <w:r w:rsidRPr="00B42401">
        <w:rPr>
          <w:color w:val="000000"/>
          <w:sz w:val="28"/>
          <w:szCs w:val="28"/>
        </w:rPr>
        <w:t>энциклопедии</w:t>
      </w:r>
      <w:r w:rsidRPr="00B42401">
        <w:rPr>
          <w:color w:val="000000"/>
          <w:sz w:val="28"/>
          <w:szCs w:val="28"/>
          <w:lang w:val="en-US"/>
        </w:rPr>
        <w:t>).</w:t>
      </w:r>
    </w:p>
    <w:p w:rsidR="00B42401" w:rsidRPr="00B42401" w:rsidRDefault="00B42401" w:rsidP="00B42401">
      <w:pPr>
        <w:autoSpaceDE w:val="0"/>
        <w:autoSpaceDN w:val="0"/>
        <w:adjustRightInd w:val="0"/>
        <w:rPr>
          <w:color w:val="000000"/>
          <w:sz w:val="28"/>
          <w:szCs w:val="28"/>
          <w:lang w:val="en-US"/>
        </w:rPr>
      </w:pPr>
      <w:r w:rsidRPr="00B42401">
        <w:rPr>
          <w:color w:val="000000"/>
          <w:sz w:val="28"/>
          <w:szCs w:val="28"/>
          <w:lang w:val="en-US"/>
        </w:rPr>
        <w:t>www. booksgid. com (</w:t>
      </w:r>
      <w:r w:rsidRPr="00B42401">
        <w:rPr>
          <w:color w:val="000000"/>
          <w:sz w:val="28"/>
          <w:szCs w:val="28"/>
        </w:rPr>
        <w:t>Воок</w:t>
      </w:r>
      <w:r w:rsidRPr="00B42401">
        <w:rPr>
          <w:color w:val="000000"/>
          <w:sz w:val="28"/>
          <w:szCs w:val="28"/>
          <w:lang w:val="en-US"/>
        </w:rPr>
        <w:t xml:space="preserve">s Gid. </w:t>
      </w:r>
      <w:r w:rsidRPr="00B42401">
        <w:rPr>
          <w:color w:val="000000"/>
          <w:sz w:val="28"/>
          <w:szCs w:val="28"/>
        </w:rPr>
        <w:t>Электронная</w:t>
      </w:r>
      <w:r w:rsidRPr="00B42401">
        <w:rPr>
          <w:color w:val="000000"/>
          <w:sz w:val="28"/>
          <w:szCs w:val="28"/>
          <w:lang w:val="en-US"/>
        </w:rPr>
        <w:t xml:space="preserve"> </w:t>
      </w:r>
      <w:r w:rsidRPr="00B42401">
        <w:rPr>
          <w:color w:val="000000"/>
          <w:sz w:val="28"/>
          <w:szCs w:val="28"/>
        </w:rPr>
        <w:t>библиотека</w:t>
      </w:r>
      <w:r w:rsidRPr="00B42401">
        <w:rPr>
          <w:color w:val="000000"/>
          <w:sz w:val="28"/>
          <w:szCs w:val="28"/>
          <w:lang w:val="en-US"/>
        </w:rPr>
        <w:t>).</w:t>
      </w:r>
    </w:p>
    <w:p w:rsidR="00B42401" w:rsidRPr="00B42401" w:rsidRDefault="00B42401" w:rsidP="00B42401">
      <w:pPr>
        <w:autoSpaceDE w:val="0"/>
        <w:autoSpaceDN w:val="0"/>
        <w:adjustRightInd w:val="0"/>
        <w:rPr>
          <w:color w:val="000000"/>
          <w:sz w:val="28"/>
          <w:szCs w:val="28"/>
        </w:rPr>
      </w:pPr>
      <w:r w:rsidRPr="00B42401">
        <w:rPr>
          <w:color w:val="000000"/>
          <w:sz w:val="28"/>
          <w:szCs w:val="28"/>
          <w:lang w:val="en-US"/>
        </w:rPr>
        <w:t>www. globalteka. ru/index. html (</w:t>
      </w:r>
      <w:r w:rsidRPr="00B42401">
        <w:rPr>
          <w:color w:val="000000"/>
          <w:sz w:val="28"/>
          <w:szCs w:val="28"/>
        </w:rPr>
        <w:t>Глобалтека</w:t>
      </w:r>
      <w:r w:rsidRPr="00B42401">
        <w:rPr>
          <w:color w:val="000000"/>
          <w:sz w:val="28"/>
          <w:szCs w:val="28"/>
          <w:lang w:val="en-US"/>
        </w:rPr>
        <w:t xml:space="preserve">. </w:t>
      </w:r>
      <w:r w:rsidRPr="00B42401">
        <w:rPr>
          <w:color w:val="000000"/>
          <w:sz w:val="28"/>
          <w:szCs w:val="28"/>
        </w:rPr>
        <w:t>Глобальная библиотека научных ресурсов).</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window. edu. ru (Единое окно доступа к образовательным ресурсам).</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iprbookshop. ru (Электронно-библиотечная система IPRbooks).</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school. edu. ru/default. asp (Российский образовательный портал. Доступность, качество, эффективность).</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ru/book (Электронная библиотечная система).</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pobediteli. ru (проект «ПОБЕДИТЕЛИ: Солдаты Великой войны»).</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monino. ru (Музей Военно-Воздушных Сил).</w:t>
      </w:r>
    </w:p>
    <w:p w:rsidR="00B42401" w:rsidRPr="00B42401" w:rsidRDefault="00B42401" w:rsidP="00B42401">
      <w:pPr>
        <w:autoSpaceDE w:val="0"/>
        <w:autoSpaceDN w:val="0"/>
        <w:adjustRightInd w:val="0"/>
        <w:rPr>
          <w:color w:val="000000"/>
          <w:sz w:val="28"/>
          <w:szCs w:val="28"/>
        </w:rPr>
      </w:pPr>
      <w:r w:rsidRPr="00B42401">
        <w:rPr>
          <w:color w:val="000000"/>
          <w:sz w:val="28"/>
          <w:szCs w:val="28"/>
        </w:rPr>
        <w:t>www. simvolika. rsl. ru (Государственные символы России. История и реальность).</w:t>
      </w:r>
    </w:p>
    <w:p w:rsidR="00B42401" w:rsidRPr="00B42401" w:rsidRDefault="00B42401" w:rsidP="00B42401">
      <w:pPr>
        <w:jc w:val="both"/>
        <w:rPr>
          <w:spacing w:val="8"/>
          <w:sz w:val="28"/>
          <w:szCs w:val="28"/>
        </w:rPr>
      </w:pPr>
      <w:r w:rsidRPr="00B42401">
        <w:rPr>
          <w:color w:val="000000"/>
          <w:sz w:val="28"/>
          <w:szCs w:val="28"/>
        </w:rPr>
        <w:t>www. militera. lib. ru (Во</w:t>
      </w:r>
      <w:r w:rsidRPr="00B42401">
        <w:rPr>
          <w:color w:val="231F20"/>
          <w:sz w:val="28"/>
          <w:szCs w:val="28"/>
        </w:rPr>
        <w:t>енная литература</w:t>
      </w:r>
      <w:r w:rsidRPr="00B42401">
        <w:rPr>
          <w:color w:val="000000"/>
          <w:sz w:val="28"/>
          <w:szCs w:val="28"/>
        </w:rPr>
        <w:t>)</w:t>
      </w:r>
      <w:r w:rsidRPr="00B42401">
        <w:rPr>
          <w:color w:val="231F20"/>
          <w:sz w:val="28"/>
          <w:szCs w:val="28"/>
        </w:rPr>
        <w:t>.</w:t>
      </w: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right"/>
      </w:pPr>
      <w:r w:rsidRPr="00B42401">
        <w:t>Приложение</w:t>
      </w:r>
    </w:p>
    <w:p w:rsidR="00B42401" w:rsidRPr="00B42401" w:rsidRDefault="00B42401" w:rsidP="00B42401">
      <w:pPr>
        <w:jc w:val="center"/>
      </w:pPr>
      <w:r w:rsidRPr="00B42401">
        <w:t xml:space="preserve">Особые требования к реализации рабочей программы </w:t>
      </w:r>
    </w:p>
    <w:p w:rsidR="00B42401" w:rsidRPr="00B42401" w:rsidRDefault="00B42401" w:rsidP="00B42401">
      <w:pPr>
        <w:jc w:val="center"/>
      </w:pPr>
      <w:r w:rsidRPr="00B42401">
        <w:t>учебной дисциплины ОУД.7 Основы безопасности жизнедеятельности</w:t>
      </w:r>
    </w:p>
    <w:p w:rsidR="00B42401" w:rsidRPr="00B42401" w:rsidRDefault="00B42401" w:rsidP="00B42401">
      <w:pPr>
        <w:jc w:val="center"/>
      </w:pPr>
      <w:r w:rsidRPr="00B42401">
        <w:t>для обучающихся с общими заболеваниями</w:t>
      </w:r>
    </w:p>
    <w:p w:rsidR="00B42401" w:rsidRPr="00B42401" w:rsidRDefault="00B42401" w:rsidP="00B42401">
      <w:pPr>
        <w:ind w:firstLine="709"/>
        <w:jc w:val="both"/>
      </w:pPr>
      <w:r w:rsidRPr="00B42401">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rsidR="00B42401" w:rsidRPr="00B42401" w:rsidRDefault="00B42401" w:rsidP="00B42401">
      <w:pPr>
        <w:ind w:firstLine="709"/>
        <w:jc w:val="both"/>
      </w:pPr>
      <w:r w:rsidRPr="00B42401">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rsidR="00B42401" w:rsidRPr="00B42401" w:rsidRDefault="00B42401" w:rsidP="00B42401">
      <w:pPr>
        <w:ind w:firstLine="709"/>
        <w:jc w:val="both"/>
      </w:pPr>
      <w:r w:rsidRPr="00B42401">
        <w:t>- использование дополнительных индивидуальных и подгрупповых занятий;</w:t>
      </w:r>
    </w:p>
    <w:p w:rsidR="00B42401" w:rsidRPr="00B42401" w:rsidRDefault="00B42401" w:rsidP="00B42401">
      <w:pPr>
        <w:ind w:firstLine="709"/>
        <w:jc w:val="both"/>
      </w:pPr>
      <w:r w:rsidRPr="00B42401">
        <w:t>- регулирование трудности и сложности заданий так, чтобы они соответствовали возможностям обучающихся с общим заболеванием;</w:t>
      </w:r>
    </w:p>
    <w:p w:rsidR="00B42401" w:rsidRPr="00B42401" w:rsidRDefault="00B42401" w:rsidP="00B42401">
      <w:pPr>
        <w:ind w:firstLine="709"/>
        <w:jc w:val="both"/>
      </w:pPr>
      <w:r w:rsidRPr="00B42401">
        <w:t>- варьирование источников самостоятельного изучения материала;</w:t>
      </w:r>
    </w:p>
    <w:p w:rsidR="00B42401" w:rsidRPr="00B42401" w:rsidRDefault="00B42401" w:rsidP="00B42401">
      <w:pPr>
        <w:ind w:firstLine="709"/>
        <w:jc w:val="both"/>
      </w:pPr>
      <w:r w:rsidRPr="00B42401">
        <w:t>- варьирование сложности контрольных вопросов при самостоятельном изучении материала;</w:t>
      </w:r>
    </w:p>
    <w:p w:rsidR="00B42401" w:rsidRPr="00B42401" w:rsidRDefault="00B42401" w:rsidP="00B42401">
      <w:pPr>
        <w:ind w:firstLine="709"/>
        <w:jc w:val="both"/>
      </w:pPr>
      <w:r w:rsidRPr="00B42401">
        <w:t>- применение дифференцированного инструктажа при выполнении практических работ;</w:t>
      </w:r>
    </w:p>
    <w:p w:rsidR="00B42401" w:rsidRPr="00B42401" w:rsidRDefault="00B42401" w:rsidP="00B42401">
      <w:pPr>
        <w:ind w:firstLine="709"/>
        <w:jc w:val="both"/>
      </w:pPr>
      <w:r w:rsidRPr="00B42401">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rsidR="00B42401" w:rsidRPr="00B42401" w:rsidRDefault="00B42401" w:rsidP="00B42401">
      <w:pPr>
        <w:ind w:firstLine="709"/>
        <w:jc w:val="both"/>
      </w:pPr>
      <w:r w:rsidRPr="00B42401">
        <w:t>- предъявление изучаемого материала с опорой на различные анализаторы (слух, зрение, осязательные анализаторы);</w:t>
      </w:r>
    </w:p>
    <w:p w:rsidR="00B42401" w:rsidRPr="00B42401" w:rsidRDefault="00B42401" w:rsidP="00B42401">
      <w:pPr>
        <w:ind w:firstLine="709"/>
        <w:jc w:val="both"/>
      </w:pPr>
      <w:r w:rsidRPr="00B42401">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rsidR="00B42401" w:rsidRPr="00B42401" w:rsidRDefault="00B42401" w:rsidP="00B42401">
      <w:pPr>
        <w:ind w:firstLine="709"/>
        <w:jc w:val="both"/>
      </w:pPr>
      <w:r w:rsidRPr="00B42401">
        <w:t>- более частый отдых, смена видов деятельности, паузы по ходу занятий;</w:t>
      </w:r>
    </w:p>
    <w:p w:rsidR="00B42401" w:rsidRPr="00B42401" w:rsidRDefault="00B42401" w:rsidP="00B42401">
      <w:pPr>
        <w:ind w:firstLine="709"/>
        <w:jc w:val="both"/>
      </w:pPr>
      <w:r w:rsidRPr="00B42401">
        <w:t>- максимально расширение образовательного пространства за счет социальных контактов с широким социумом;</w:t>
      </w:r>
    </w:p>
    <w:p w:rsidR="00B42401" w:rsidRPr="00B42401" w:rsidRDefault="00B42401" w:rsidP="00B42401">
      <w:pPr>
        <w:ind w:firstLine="709"/>
        <w:jc w:val="both"/>
      </w:pPr>
      <w:r w:rsidRPr="00B42401">
        <w:t>- активизация всех компонентов учебной деятельности.</w:t>
      </w:r>
    </w:p>
    <w:p w:rsidR="00B42401" w:rsidRPr="00B42401" w:rsidRDefault="00B42401" w:rsidP="00B42401">
      <w:pPr>
        <w:ind w:firstLine="709"/>
        <w:jc w:val="both"/>
      </w:pPr>
      <w:r w:rsidRPr="00B42401">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rsidR="00B42401" w:rsidRPr="00B42401" w:rsidRDefault="00B42401" w:rsidP="00B42401">
      <w:pPr>
        <w:ind w:firstLine="709"/>
        <w:jc w:val="both"/>
      </w:pPr>
      <w:r w:rsidRPr="00B42401">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rsidR="00B42401" w:rsidRPr="00B42401" w:rsidRDefault="00B42401" w:rsidP="00B42401">
      <w:pPr>
        <w:ind w:firstLine="709"/>
        <w:jc w:val="both"/>
      </w:pPr>
      <w:r w:rsidRPr="00B42401">
        <w:t>Лицам с общими заболеваниями предоставляются услуги тьютора на протяжении всего периода обучения.</w:t>
      </w: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B42401" w:rsidRDefault="00B42401" w:rsidP="00B42401">
      <w:pPr>
        <w:jc w:val="both"/>
        <w:rPr>
          <w:spacing w:val="8"/>
          <w:sz w:val="28"/>
          <w:szCs w:val="28"/>
        </w:rPr>
      </w:pPr>
    </w:p>
    <w:p w:rsidR="00B42401" w:rsidRPr="00D23BE9"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bookmarkStart w:id="2" w:name="_GoBack"/>
      <w:bookmarkEnd w:id="2"/>
    </w:p>
    <w:p w:rsidR="00B42401" w:rsidRPr="00D23BE9"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42401" w:rsidRPr="00D23BE9" w:rsidRDefault="00B42401" w:rsidP="00B424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42401" w:rsidRDefault="00B42401"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r w:rsidRPr="00D23BE9">
        <w:t>Министерство образования и науки Республики Татарстан</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D23BE9">
        <w:t>ГАПОУ «Бугульминский машиностроительный техникум»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autoSpaceDE w:val="0"/>
        <w:adjustRightInd w:val="0"/>
        <w:jc w:val="center"/>
        <w:rPr>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D23BE9">
        <w:rPr>
          <w:caps/>
        </w:rPr>
        <w:t>РАБОЧАЯ ПРОГРАММа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D23BE9">
        <w:rPr>
          <w:caps/>
        </w:rPr>
        <w:t xml:space="preserve">  ОУД. 08 АСТРОНОМИЯ</w:t>
      </w: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23BE9">
        <w:rPr>
          <w:sz w:val="28"/>
          <w:szCs w:val="28"/>
        </w:rPr>
        <w:t>профиль профессионального образования: технологический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rPr>
      </w:pPr>
      <w:r w:rsidRPr="00D23BE9">
        <w:rPr>
          <w:color w:val="000000"/>
          <w:sz w:val="28"/>
          <w:szCs w:val="28"/>
        </w:rPr>
        <w:t>по специальности 15.02.15 Технология металлообрабатывающего производства</w:t>
      </w: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D23BE9" w:rsidRPr="00D23BE9" w:rsidRDefault="00D23BE9" w:rsidP="00D23BE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rPr>
      </w:pPr>
      <w:r w:rsidRPr="00D23BE9">
        <w:rPr>
          <w:b/>
          <w:kern w:val="3"/>
        </w:rPr>
        <w:lastRenderedPageBreak/>
        <w:t>СОДЕРЖАНИЕ</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keepNext/>
              <w:suppressAutoHyphens/>
              <w:autoSpaceDE w:val="0"/>
              <w:autoSpaceDN w:val="0"/>
              <w:snapToGrid w:val="0"/>
              <w:textAlignment w:val="baseline"/>
              <w:rPr>
                <w:b/>
                <w:caps/>
                <w:kern w:val="3"/>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rPr>
            </w:pPr>
            <w:r w:rsidRPr="00D23BE9">
              <w:rPr>
                <w:kern w:val="3"/>
              </w:rPr>
              <w:t>стр.</w:t>
            </w:r>
          </w:p>
        </w:tc>
      </w:tr>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keepNext/>
              <w:suppressAutoHyphens/>
              <w:autoSpaceDE w:val="0"/>
              <w:autoSpaceDN w:val="0"/>
              <w:snapToGrid w:val="0"/>
              <w:jc w:val="both"/>
              <w:textAlignment w:val="baseline"/>
              <w:rPr>
                <w:b/>
                <w:caps/>
                <w:kern w:val="3"/>
              </w:rPr>
            </w:pPr>
            <w:r w:rsidRPr="00D23BE9">
              <w:rPr>
                <w:b/>
                <w:caps/>
                <w:kern w:val="3"/>
              </w:rPr>
              <w:t>1. ПАСПОРТ РАБОЧЕЙ ПРОГРАММЫ УЧЕБНОЙ ДИСЦИПЛИНЫ</w:t>
            </w:r>
          </w:p>
          <w:p w:rsidR="00D23BE9" w:rsidRPr="00D23BE9" w:rsidRDefault="00D23BE9" w:rsidP="00D23BE9">
            <w:pPr>
              <w:autoSpaceDN w:val="0"/>
              <w:jc w:val="both"/>
              <w:textAlignment w:val="baseline"/>
              <w:rPr>
                <w:kern w:val="3"/>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rPr>
            </w:pPr>
            <w:r w:rsidRPr="00D23BE9">
              <w:rPr>
                <w:kern w:val="3"/>
              </w:rPr>
              <w:t>4</w:t>
            </w:r>
          </w:p>
        </w:tc>
      </w:tr>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keepNext/>
              <w:suppressAutoHyphens/>
              <w:autoSpaceDE w:val="0"/>
              <w:autoSpaceDN w:val="0"/>
              <w:snapToGrid w:val="0"/>
              <w:jc w:val="both"/>
              <w:textAlignment w:val="baseline"/>
              <w:rPr>
                <w:b/>
                <w:caps/>
                <w:kern w:val="3"/>
              </w:rPr>
            </w:pPr>
            <w:r w:rsidRPr="00D23BE9">
              <w:rPr>
                <w:b/>
                <w:caps/>
                <w:kern w:val="3"/>
              </w:rPr>
              <w:t>2. СТРУКТУРА и содержание УЧЕБНОЙ ДИСЦИПЛИНЫ</w:t>
            </w:r>
          </w:p>
          <w:p w:rsidR="00D23BE9" w:rsidRPr="00D23BE9" w:rsidRDefault="00D23BE9" w:rsidP="00D23BE9">
            <w:pPr>
              <w:keepNext/>
              <w:suppressAutoHyphens/>
              <w:autoSpaceDE w:val="0"/>
              <w:autoSpaceDN w:val="0"/>
              <w:jc w:val="both"/>
              <w:textAlignment w:val="baseline"/>
              <w:rPr>
                <w:b/>
                <w:caps/>
                <w:kern w:val="3"/>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rPr>
            </w:pPr>
            <w:r w:rsidRPr="00D23BE9">
              <w:rPr>
                <w:kern w:val="3"/>
              </w:rPr>
              <w:t>8</w:t>
            </w:r>
          </w:p>
        </w:tc>
      </w:tr>
      <w:tr w:rsidR="00D23BE9" w:rsidRPr="00D23BE9" w:rsidTr="00D23BE9">
        <w:trPr>
          <w:trHeight w:val="670"/>
        </w:trPr>
        <w:tc>
          <w:tcPr>
            <w:tcW w:w="9005" w:type="dxa"/>
            <w:shd w:val="clear" w:color="auto" w:fill="auto"/>
            <w:tcMar>
              <w:top w:w="0" w:type="dxa"/>
              <w:left w:w="108" w:type="dxa"/>
              <w:bottom w:w="0" w:type="dxa"/>
              <w:right w:w="108" w:type="dxa"/>
            </w:tcMar>
          </w:tcPr>
          <w:p w:rsidR="00D23BE9" w:rsidRPr="00D23BE9" w:rsidRDefault="00D23BE9" w:rsidP="00D23BE9">
            <w:pPr>
              <w:rPr>
                <w:b/>
                <w:caps/>
              </w:rPr>
            </w:pPr>
            <w:r w:rsidRPr="00D23BE9">
              <w:rPr>
                <w:b/>
                <w:caps/>
              </w:rPr>
              <w:t xml:space="preserve">3 . </w:t>
            </w:r>
            <w:r w:rsidRPr="00D23BE9">
              <w:rPr>
                <w:b/>
                <w:bCs/>
                <w:iCs/>
              </w:rPr>
              <w:t>ХАРАКТЕРИСТИКА ОСНОВНЫХ ВИДОВ УЧЕБНОЙ ДЕЯТЕЛЬНОСТИ.</w:t>
            </w:r>
            <w:r w:rsidRPr="00D23BE9">
              <w:rPr>
                <w:b/>
                <w:caps/>
              </w:rPr>
              <w:t>Контроль результатов освоения учебной дисциплины</w:t>
            </w:r>
          </w:p>
          <w:p w:rsidR="00D23BE9" w:rsidRPr="00D23BE9" w:rsidRDefault="00D23BE9" w:rsidP="00D23BE9">
            <w:pPr>
              <w:keepNext/>
              <w:suppressAutoHyphens/>
              <w:autoSpaceDE w:val="0"/>
              <w:autoSpaceDN w:val="0"/>
              <w:snapToGrid w:val="0"/>
              <w:textAlignment w:val="baseline"/>
              <w:rPr>
                <w:b/>
                <w:caps/>
                <w:kern w:val="3"/>
              </w:rPr>
            </w:pP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D23BE9">
              <w:rPr>
                <w:b/>
                <w:caps/>
              </w:rPr>
              <w:t xml:space="preserve">4. учебно-методическое  и материально-техническое обеспечение программы учебной дисциплины </w:t>
            </w:r>
          </w:p>
          <w:p w:rsidR="00D23BE9" w:rsidRPr="00D23BE9" w:rsidRDefault="00D23BE9" w:rsidP="00D23BE9">
            <w:pPr>
              <w:keepNext/>
              <w:suppressAutoHyphens/>
              <w:autoSpaceDE w:val="0"/>
              <w:autoSpaceDN w:val="0"/>
              <w:snapToGrid w:val="0"/>
              <w:jc w:val="both"/>
              <w:textAlignment w:val="baseline"/>
              <w:rPr>
                <w:b/>
                <w:caps/>
                <w:kern w:val="3"/>
              </w:rPr>
            </w:pPr>
          </w:p>
          <w:p w:rsidR="00D23BE9" w:rsidRPr="00D23BE9" w:rsidRDefault="00D23BE9" w:rsidP="00D23BE9">
            <w:pPr>
              <w:keepNext/>
              <w:suppressAutoHyphens/>
              <w:autoSpaceDE w:val="0"/>
              <w:autoSpaceDN w:val="0"/>
              <w:snapToGrid w:val="0"/>
              <w:jc w:val="both"/>
              <w:textAlignment w:val="baseline"/>
              <w:rPr>
                <w:b/>
                <w:caps/>
                <w:kern w:val="3"/>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rPr>
            </w:pPr>
            <w:r w:rsidRPr="00D23BE9">
              <w:rPr>
                <w:kern w:val="3"/>
              </w:rPr>
              <w:t>12</w:t>
            </w:r>
          </w:p>
          <w:p w:rsidR="00D23BE9" w:rsidRPr="00D23BE9" w:rsidRDefault="00D23BE9" w:rsidP="00D23BE9">
            <w:pPr>
              <w:autoSpaceDN w:val="0"/>
              <w:snapToGrid w:val="0"/>
              <w:jc w:val="center"/>
              <w:textAlignment w:val="baseline"/>
              <w:rPr>
                <w:kern w:val="3"/>
              </w:rPr>
            </w:pPr>
          </w:p>
          <w:p w:rsidR="00D23BE9" w:rsidRPr="00D23BE9" w:rsidRDefault="00D23BE9" w:rsidP="00D23BE9">
            <w:pPr>
              <w:autoSpaceDN w:val="0"/>
              <w:snapToGrid w:val="0"/>
              <w:jc w:val="center"/>
              <w:textAlignment w:val="baseline"/>
              <w:rPr>
                <w:kern w:val="3"/>
              </w:rPr>
            </w:pPr>
          </w:p>
          <w:p w:rsidR="00D23BE9" w:rsidRPr="00D23BE9" w:rsidRDefault="00D23BE9" w:rsidP="00D23BE9">
            <w:pPr>
              <w:autoSpaceDN w:val="0"/>
              <w:snapToGrid w:val="0"/>
              <w:jc w:val="center"/>
              <w:textAlignment w:val="baseline"/>
              <w:rPr>
                <w:kern w:val="3"/>
              </w:rPr>
            </w:pPr>
          </w:p>
          <w:p w:rsidR="00D23BE9" w:rsidRPr="00D23BE9" w:rsidRDefault="00D23BE9" w:rsidP="00D23BE9">
            <w:pPr>
              <w:autoSpaceDN w:val="0"/>
              <w:snapToGrid w:val="0"/>
              <w:jc w:val="center"/>
              <w:textAlignment w:val="baseline"/>
              <w:rPr>
                <w:kern w:val="3"/>
              </w:rPr>
            </w:pPr>
          </w:p>
          <w:p w:rsidR="00D23BE9" w:rsidRPr="00D23BE9" w:rsidRDefault="00D23BE9" w:rsidP="00D23BE9">
            <w:pPr>
              <w:autoSpaceDN w:val="0"/>
              <w:snapToGrid w:val="0"/>
              <w:jc w:val="center"/>
              <w:textAlignment w:val="baseline"/>
              <w:rPr>
                <w:kern w:val="3"/>
              </w:rPr>
            </w:pPr>
            <w:r w:rsidRPr="00D23BE9">
              <w:rPr>
                <w:kern w:val="3"/>
              </w:rPr>
              <w:t>15</w:t>
            </w:r>
          </w:p>
        </w:tc>
      </w:tr>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rPr>
                <w:b/>
                <w:caps/>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rPr>
            </w:pPr>
          </w:p>
        </w:tc>
      </w:tr>
    </w:tbl>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D23BE9">
        <w:rPr>
          <w:b/>
          <w:caps/>
        </w:rPr>
        <w:t>1. паспорт рабочей ПРОГРАММЫ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D23BE9">
        <w:rPr>
          <w:b/>
        </w:rPr>
        <w:t>УОД. 08 Астрономия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rPr>
          <w:b/>
        </w:rPr>
        <w:t>1.1. Область применения программы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rFonts w:eastAsia="Calibri"/>
        </w:rPr>
        <w:t xml:space="preserve">Программа общеобразовательной учебной дисциплины предназначена для изучения астрономии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D23BE9">
        <w:rPr>
          <w:color w:val="000000"/>
        </w:rPr>
        <w:t>15.02.15 Технология металлообрабатывающего производства</w:t>
      </w:r>
      <w:r w:rsidRPr="00D23BE9">
        <w:t>.</w:t>
      </w:r>
    </w:p>
    <w:p w:rsidR="00D23BE9" w:rsidRPr="00D23BE9" w:rsidRDefault="00D23BE9" w:rsidP="00D23BE9">
      <w:pPr>
        <w:autoSpaceDE w:val="0"/>
        <w:autoSpaceDN w:val="0"/>
        <w:adjustRightInd w:val="0"/>
        <w:jc w:val="both"/>
        <w:rPr>
          <w:rFonts w:eastAsia="Calibri"/>
          <w:color w:val="FF0000"/>
        </w:rPr>
      </w:pPr>
      <w:r w:rsidRPr="00D23BE9">
        <w:rPr>
          <w:rFonts w:eastAsia="Calibri"/>
        </w:rPr>
        <w:t xml:space="preserve">Содержание программы «Астрономия » направлено на достижение следующих </w:t>
      </w:r>
      <w:r w:rsidRPr="00D23BE9">
        <w:rPr>
          <w:rFonts w:eastAsia="Calibri"/>
          <w:b/>
          <w:bCs/>
        </w:rPr>
        <w:t>целей:</w:t>
      </w:r>
    </w:p>
    <w:p w:rsidR="00D23BE9" w:rsidRPr="00D23BE9" w:rsidRDefault="00D23BE9" w:rsidP="00D23BE9">
      <w:pPr>
        <w:jc w:val="both"/>
      </w:pPr>
      <w:r w:rsidRPr="00D23BE9">
        <w:t>- осознание принципиальной роли астрономии в познании фундаментальных законов природы и формировании современной естественнонаучной картины мира;</w:t>
      </w:r>
    </w:p>
    <w:p w:rsidR="00D23BE9" w:rsidRPr="00D23BE9" w:rsidRDefault="00D23BE9" w:rsidP="00D23BE9">
      <w:pPr>
        <w:jc w:val="both"/>
      </w:pPr>
      <w:r w:rsidRPr="00D23BE9">
        <w:t xml:space="preserve"> - 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D23BE9" w:rsidRPr="00D23BE9" w:rsidRDefault="00D23BE9" w:rsidP="00D23BE9">
      <w:pPr>
        <w:jc w:val="both"/>
      </w:pPr>
      <w:r w:rsidRPr="00D23BE9">
        <w:t>- 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D23BE9" w:rsidRPr="00D23BE9" w:rsidRDefault="00D23BE9" w:rsidP="00D23BE9">
      <w:pPr>
        <w:jc w:val="both"/>
      </w:pPr>
      <w:r w:rsidRPr="00D23BE9">
        <w:t xml:space="preserve"> - 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 </w:t>
      </w:r>
    </w:p>
    <w:p w:rsidR="00D23BE9" w:rsidRPr="00D23BE9" w:rsidRDefault="00D23BE9" w:rsidP="00D23BE9">
      <w:pPr>
        <w:jc w:val="both"/>
      </w:pPr>
      <w:r w:rsidRPr="00D23BE9">
        <w:t xml:space="preserve">- использование приобретенных знаний и умений для решения практических задач повседневной жизни; </w:t>
      </w:r>
    </w:p>
    <w:p w:rsidR="00D23BE9" w:rsidRPr="00D23BE9" w:rsidRDefault="00D23BE9" w:rsidP="00D23BE9">
      <w:pPr>
        <w:jc w:val="both"/>
      </w:pPr>
      <w:r w:rsidRPr="00D23BE9">
        <w:t xml:space="preserve">- формирование научного мировоззрения;  </w:t>
      </w:r>
    </w:p>
    <w:p w:rsidR="00D23BE9" w:rsidRPr="00D23BE9" w:rsidRDefault="00D23BE9" w:rsidP="00D23BE9">
      <w:pPr>
        <w:jc w:val="both"/>
      </w:pPr>
      <w:r w:rsidRPr="00D23BE9">
        <w:t>-формирование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 В программу включено содержание, направленное на формирование у обучающихся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(ППКРС)</w:t>
      </w:r>
    </w:p>
    <w:p w:rsidR="00D23BE9" w:rsidRPr="00D23BE9" w:rsidRDefault="00D23BE9" w:rsidP="00D23BE9">
      <w:pPr>
        <w:jc w:val="both"/>
        <w:rPr>
          <w:b/>
        </w:rPr>
      </w:pPr>
    </w:p>
    <w:p w:rsidR="00D23BE9" w:rsidRPr="00D23BE9" w:rsidRDefault="00D23BE9" w:rsidP="00D23BE9">
      <w:pPr>
        <w:jc w:val="both"/>
        <w:rPr>
          <w:b/>
        </w:rPr>
      </w:pPr>
      <w:r w:rsidRPr="00D23BE9">
        <w:rPr>
          <w:b/>
        </w:rPr>
        <w:t>1.2. Общая характеристика учебной дисциплины «Астрономия»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D23BE9">
        <w:tab/>
        <w:t xml:space="preserve">В основе учебной дисциплины «Астрономия» лежит установка на формирование у обучаемых системы базовых понятий астрономии и представлений о современной космическом мире, а также выработка умений применять знания, как в профессиональной деятельности, так и для решения жизненных задач. Астрономия в российском учебном заведении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D23BE9">
        <w:rPr>
          <w:b/>
        </w:rPr>
        <w:t>1.3. Место дисциплины в учебном плане:</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D23BE9">
        <w:t>дисциплина входит в общеобразовательный цикл и относится в к общеобразовательным дисциплинам (базовым)</w:t>
      </w:r>
      <w:r w:rsidRPr="00D23BE9">
        <w:rPr>
          <w:rFonts w:eastAsiaTheme="minorHAnsi"/>
          <w:lang w:eastAsia="en-US"/>
        </w:rPr>
        <w:t xml:space="preserve"> формируемых из обязательных предметных областей ФГОС </w:t>
      </w:r>
      <w:r w:rsidRPr="00D23BE9">
        <w:rPr>
          <w:rFonts w:eastAsiaTheme="minorHAnsi"/>
          <w:lang w:eastAsia="en-US"/>
        </w:rPr>
        <w:lastRenderedPageBreak/>
        <w:t>среднего общего образования, для специальностей СПО соответствующих технологическому  профилю профессионального образования.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1.4. </w:t>
      </w:r>
      <w:r w:rsidRPr="00D23BE9">
        <w:rPr>
          <w:rFonts w:eastAsia="Calibri"/>
          <w:b/>
          <w:lang w:eastAsia="en-US"/>
        </w:rPr>
        <w:t>Результаты освоения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ab/>
      </w:r>
      <w:r w:rsidRPr="00D23BE9">
        <w:rPr>
          <w:rFonts w:eastAsiaTheme="minorHAnsi"/>
          <w:lang w:eastAsia="en-US"/>
        </w:rPr>
        <w:t>Освоение содержания учебной дисциплины «Астрономия» обеспечивает достижение обучающимися следующих результатов</w:t>
      </w:r>
      <w:r w:rsidRPr="00D23BE9">
        <w:rPr>
          <w:b/>
        </w:rPr>
        <w:t>:</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личностных</w:t>
      </w:r>
      <w:r w:rsidRPr="00D23BE9">
        <w:t xml:space="preserve">: </w:t>
      </w:r>
    </w:p>
    <w:p w:rsidR="00D23BE9" w:rsidRPr="00D23BE9" w:rsidRDefault="00D23BE9" w:rsidP="00D23BE9">
      <w:pPr>
        <w:spacing w:after="160" w:line="259" w:lineRule="auto"/>
        <w:jc w:val="both"/>
        <w:rPr>
          <w:rFonts w:eastAsiaTheme="minorHAnsi"/>
          <w:iCs/>
          <w:color w:val="000000"/>
          <w:lang w:eastAsia="en-US"/>
        </w:rPr>
      </w:pPr>
      <w:r w:rsidRPr="00D23BE9">
        <w:t xml:space="preserve">-  </w:t>
      </w:r>
      <w:r w:rsidRPr="00D23BE9">
        <w:rPr>
          <w:rFonts w:eastAsiaTheme="minorHAnsi"/>
          <w:lang w:eastAsia="en-US"/>
        </w:rPr>
        <w:t xml:space="preserve">сформированность научного мировоззрения, соответствующего современному </w:t>
      </w:r>
      <w:r w:rsidRPr="00D23BE9">
        <w:rPr>
          <w:rFonts w:eastAsiaTheme="minorHAnsi"/>
          <w:lang w:eastAsia="en-US"/>
        </w:rPr>
        <w:br/>
        <w:t>уровню развития астрономической науки;</w:t>
      </w:r>
      <w:r w:rsidRPr="00D23BE9">
        <w:rPr>
          <w:rFonts w:eastAsiaTheme="minorHAnsi"/>
          <w:lang w:eastAsia="en-US"/>
        </w:rPr>
        <w:br/>
        <w:t>− устойчивый интерес к истории и достижениям в области астрономии;</w:t>
      </w:r>
      <w:r w:rsidRPr="00D23BE9">
        <w:rPr>
          <w:rFonts w:eastAsiaTheme="minorHAnsi"/>
          <w:lang w:eastAsia="en-US"/>
        </w:rPr>
        <w:br/>
        <w:t xml:space="preserve">− умение анализировать последствия освоения космического пространства для </w:t>
      </w:r>
      <w:r w:rsidRPr="00D23BE9">
        <w:rPr>
          <w:rFonts w:eastAsiaTheme="minorHAnsi"/>
          <w:lang w:eastAsia="en-US"/>
        </w:rPr>
        <w:br/>
        <w:t>жизни и деятельности человека;</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метапредметных</w:t>
      </w:r>
      <w:r w:rsidRPr="00D23BE9">
        <w:t xml:space="preserve">: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D23BE9">
        <w:t xml:space="preserve">- </w:t>
      </w:r>
      <w:r w:rsidRPr="00D23BE9">
        <w:rPr>
          <w:rFonts w:eastAsiaTheme="minorHAnsi"/>
          <w:lang w:eastAsia="en-US"/>
        </w:rPr>
        <w:t xml:space="preserve">умение использовать при выполнении практических заданий по астрономии </w:t>
      </w:r>
      <w:r w:rsidRPr="00D23BE9">
        <w:rPr>
          <w:rFonts w:eastAsiaTheme="minorHAnsi"/>
          <w:lang w:eastAsia="en-US"/>
        </w:rPr>
        <w:br/>
        <w:t>такие мыслительные операции, как постановка задачи, формулирование ги-</w:t>
      </w:r>
      <w:r w:rsidRPr="00D23BE9">
        <w:rPr>
          <w:rFonts w:eastAsiaTheme="minorHAnsi"/>
          <w:lang w:eastAsia="en-US"/>
        </w:rPr>
        <w:br/>
        <w:t xml:space="preserve">потез, анализ и синтез, сравнение, обобщение, систематизация, выявление </w:t>
      </w:r>
      <w:r w:rsidRPr="00D23BE9">
        <w:rPr>
          <w:rFonts w:eastAsiaTheme="minorHAnsi"/>
          <w:lang w:eastAsia="en-US"/>
        </w:rPr>
        <w:br/>
        <w:t xml:space="preserve">причинно-следственных связей, поиск аналогов, формулирование выводов </w:t>
      </w:r>
      <w:r w:rsidRPr="00D23BE9">
        <w:rPr>
          <w:rFonts w:eastAsiaTheme="minorHAnsi"/>
          <w:lang w:eastAsia="en-US"/>
        </w:rPr>
        <w:br/>
        <w:t>для изучения различных сторон астрономических явлений, процессов, с ко-</w:t>
      </w:r>
      <w:r w:rsidRPr="00D23BE9">
        <w:rPr>
          <w:rFonts w:eastAsiaTheme="minorHAnsi"/>
          <w:lang w:eastAsia="en-US"/>
        </w:rPr>
        <w:br/>
        <w:t>торыми возникает необходимость сталкиваться в профессиональной сфере;</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rFonts w:eastAsiaTheme="minorHAnsi"/>
          <w:lang w:eastAsia="en-US"/>
        </w:rPr>
        <w:t>- владение навыками познавательной деятельности, навыками разрешения про-</w:t>
      </w:r>
      <w:r w:rsidRPr="00D23BE9">
        <w:rPr>
          <w:rFonts w:eastAsiaTheme="minorHAnsi"/>
          <w:lang w:eastAsia="en-US"/>
        </w:rPr>
        <w:br/>
        <w:t>блем, возникающих при выполнении практических заданий по астрономии;</w:t>
      </w:r>
      <w:r w:rsidRPr="00D23BE9">
        <w:rPr>
          <w:rFonts w:eastAsiaTheme="minorHAnsi"/>
          <w:lang w:eastAsia="en-US"/>
        </w:rPr>
        <w:br/>
        <w:t xml:space="preserve">− умение использовать различные источники по астрономии для получения </w:t>
      </w:r>
      <w:r w:rsidRPr="00D23BE9">
        <w:rPr>
          <w:rFonts w:eastAsiaTheme="minorHAnsi"/>
          <w:lang w:eastAsia="en-US"/>
        </w:rPr>
        <w:br/>
        <w:t>достоверной научной информации, умение оценить ее достоверность;</w:t>
      </w:r>
      <w:r w:rsidRPr="00D23BE9">
        <w:rPr>
          <w:rFonts w:eastAsiaTheme="minorHAnsi"/>
          <w:lang w:eastAsia="en-US"/>
        </w:rPr>
        <w:br/>
        <w:t xml:space="preserve">− владение языковыми средствами: умение ясно, логично и точно излагать свою </w:t>
      </w:r>
      <w:r w:rsidRPr="00D23BE9">
        <w:rPr>
          <w:rFonts w:eastAsiaTheme="minorHAnsi"/>
          <w:lang w:eastAsia="en-US"/>
        </w:rPr>
        <w:br/>
        <w:t xml:space="preserve">точку зрения по различным вопросам астрономии, использовать языковые </w:t>
      </w:r>
      <w:r w:rsidRPr="00D23BE9">
        <w:rPr>
          <w:rFonts w:eastAsiaTheme="minorHAnsi"/>
          <w:lang w:eastAsia="en-US"/>
        </w:rPr>
        <w:br/>
        <w:t xml:space="preserve">средства, адекватные обсуждаемой проблеме астрономического характера, </w:t>
      </w:r>
      <w:r w:rsidRPr="00D23BE9">
        <w:rPr>
          <w:rFonts w:eastAsiaTheme="minorHAnsi"/>
          <w:lang w:eastAsia="en-US"/>
        </w:rPr>
        <w:br/>
        <w:t xml:space="preserve">включая составление текста и презентации материалов с использованием </w:t>
      </w:r>
      <w:r w:rsidRPr="00D23BE9">
        <w:rPr>
          <w:rFonts w:eastAsiaTheme="minorHAnsi"/>
          <w:lang w:eastAsia="en-US"/>
        </w:rPr>
        <w:br/>
        <w:t>информационных и коммуникационных технологий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rPr>
          <w:b/>
        </w:rPr>
        <w:t>предметных:</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rFonts w:eastAsiaTheme="minorHAnsi"/>
          <w:lang w:eastAsia="en-US"/>
        </w:rPr>
        <w:t xml:space="preserve">- сформированность представлений о строении Солнечной системы, эволюции </w:t>
      </w:r>
      <w:r w:rsidRPr="00D23BE9">
        <w:rPr>
          <w:rFonts w:eastAsiaTheme="minorHAnsi"/>
          <w:lang w:eastAsia="en-US"/>
        </w:rPr>
        <w:br/>
        <w:t>звезд и Вселенной, пространственно-временных масштабах Вселенной;</w:t>
      </w:r>
      <w:r w:rsidRPr="00D23BE9">
        <w:rPr>
          <w:rFonts w:eastAsiaTheme="minorHAnsi"/>
          <w:lang w:eastAsia="en-US"/>
        </w:rPr>
        <w:br/>
        <w:t>-понимание сущности наблюдаемых во Вселенной явлений;</w:t>
      </w:r>
      <w:r w:rsidRPr="00D23BE9">
        <w:rPr>
          <w:rFonts w:eastAsiaTheme="minorHAnsi"/>
          <w:lang w:eastAsia="en-US"/>
        </w:rPr>
        <w:br/>
        <w:t xml:space="preserve">- владение основополагающими астрономическими понятиями, теориями, </w:t>
      </w:r>
      <w:r w:rsidRPr="00D23BE9">
        <w:rPr>
          <w:rFonts w:eastAsiaTheme="minorHAnsi"/>
          <w:lang w:eastAsia="en-US"/>
        </w:rPr>
        <w:br/>
        <w:t xml:space="preserve">законами и закономерностями, уверенное пользование астрономической </w:t>
      </w:r>
      <w:r w:rsidRPr="00D23BE9">
        <w:rPr>
          <w:rFonts w:eastAsiaTheme="minorHAnsi"/>
          <w:lang w:eastAsia="en-US"/>
        </w:rPr>
        <w:br/>
        <w:t>терминологией и символикой;</w:t>
      </w:r>
      <w:r w:rsidRPr="00D23BE9">
        <w:rPr>
          <w:rFonts w:eastAsiaTheme="minorHAnsi"/>
          <w:lang w:eastAsia="en-US"/>
        </w:rPr>
        <w:br/>
        <w:t xml:space="preserve">- сформированность представлений о значении астрономии в практической </w:t>
      </w:r>
      <w:r w:rsidRPr="00D23BE9">
        <w:rPr>
          <w:rFonts w:eastAsiaTheme="minorHAnsi"/>
          <w:lang w:eastAsia="en-US"/>
        </w:rPr>
        <w:br/>
        <w:t>деятельности человека и дальнейшем научно-техническом развитии;</w:t>
      </w:r>
      <w:r w:rsidRPr="00D23BE9">
        <w:rPr>
          <w:rFonts w:eastAsiaTheme="minorHAnsi"/>
          <w:lang w:eastAsia="en-US"/>
        </w:rPr>
        <w:br/>
        <w:t>- осознание роли отечественной науки в освоении и использовании космическо-</w:t>
      </w:r>
      <w:r w:rsidRPr="00D23BE9">
        <w:rPr>
          <w:rFonts w:eastAsiaTheme="minorHAnsi"/>
          <w:lang w:eastAsia="en-US"/>
        </w:rPr>
        <w:br/>
        <w:t>го пространства и развитии международного сотрудничества в этой области.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rFonts w:asciiTheme="minorHAnsi" w:eastAsiaTheme="minorHAnsi" w:hAnsiTheme="minorHAnsi" w:cstheme="minorBidi"/>
          <w:lang w:eastAsia="en-US"/>
        </w:rPr>
        <w:tab/>
      </w:r>
      <w:r w:rsidRPr="00D23BE9">
        <w:t xml:space="preserve">Выпускник освоивший учебную дисциплину «Астрономия» должен  обладать элементами общих компетенции: </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ОК01.Выбирать способы решения задач профессиональной деятельности применительно к различным контекстам;</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ОК02.Осуществлять поиск, анализ и интерпретацию информации, необходимой для выполнения задач профессиональной деятельности;</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ОК03.Планировать и реализовывать собственное профессиональное и личностное развитие;</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lastRenderedPageBreak/>
        <w:t>ОК04.Работать в коллективе и команде, эффективно взаимодействовать с коллегами, руководством, клиентами;</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ОК05.Осуществлять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ОК06.Проявлять гражданско-патриотическую позицию, демонстрировать осознанное поведение на основе традиционных общечеловеческих ценностей;</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ОК07.Содействовать сохранению окружающей среды, ресурсосбережению, эффективно действовать в чрезвычайных ситуациях;</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ОК09.Использовать информационные технологии в профессиональной деятельности;</w:t>
      </w:r>
    </w:p>
    <w:p w:rsidR="00D23BE9" w:rsidRPr="00D23BE9" w:rsidRDefault="00D23BE9" w:rsidP="00D23BE9">
      <w:pPr>
        <w:spacing w:after="160" w:line="259" w:lineRule="auto"/>
        <w:jc w:val="both"/>
        <w:rPr>
          <w:rFonts w:eastAsiaTheme="minorHAnsi"/>
          <w:iCs/>
          <w:color w:val="000000"/>
          <w:lang w:eastAsia="en-US"/>
        </w:rPr>
      </w:pPr>
      <w:r w:rsidRPr="00D23BE9">
        <w:rPr>
          <w:rFonts w:eastAsiaTheme="minorHAnsi"/>
          <w:iCs/>
          <w:color w:val="000000"/>
          <w:lang w:eastAsia="en-US"/>
        </w:rPr>
        <w:t>ОК10.Пользоваться профессиональной документацией на государственном и иностранном языках;</w:t>
      </w:r>
    </w:p>
    <w:p w:rsidR="00D23BE9" w:rsidRPr="00D23BE9" w:rsidRDefault="00D23BE9" w:rsidP="00D23BE9">
      <w:pPr>
        <w:spacing w:after="160" w:line="259" w:lineRule="auto"/>
        <w:jc w:val="both"/>
      </w:pPr>
      <w:r w:rsidRPr="00D23BE9">
        <w:rPr>
          <w:rFonts w:eastAsiaTheme="minorHAnsi"/>
          <w:iCs/>
          <w:color w:val="000000"/>
          <w:lang w:eastAsia="en-US"/>
        </w:rPr>
        <w:t xml:space="preserve">ОК11. Планировать  предпринимательскую деятельность   в профессиональной сфере.                            </w:t>
      </w:r>
      <w:r w:rsidRPr="00D23BE9">
        <w:t xml:space="preserve">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D23BE9">
        <w:rPr>
          <w:rFonts w:eastAsiaTheme="minorHAnsi"/>
          <w:b/>
          <w:lang w:eastAsia="en-US"/>
        </w:rPr>
        <w:t xml:space="preserve">1.5. В соответствии с рабочей программой воспитания </w:t>
      </w:r>
      <w:r w:rsidRPr="00D23BE9">
        <w:rPr>
          <w:rFonts w:eastAsiaTheme="minorHAnsi"/>
          <w:lang w:eastAsia="en-US"/>
        </w:rPr>
        <w:t xml:space="preserve">по специальности </w:t>
      </w:r>
      <w:r w:rsidRPr="00D23BE9">
        <w:rPr>
          <w:color w:val="000000"/>
        </w:rPr>
        <w:t>15.02.15 Технология металлообрабатывающего производства</w:t>
      </w:r>
      <w:r w:rsidRPr="00D23BE9">
        <w:rPr>
          <w:b/>
          <w:color w:val="FF0000"/>
        </w:rPr>
        <w:t xml:space="preserve"> </w:t>
      </w:r>
      <w:r w:rsidRPr="00D23BE9">
        <w:rPr>
          <w:rFonts w:eastAsiaTheme="minorHAnsi"/>
          <w:lang w:eastAsia="en-US"/>
        </w:rPr>
        <w:t xml:space="preserve">освоение содержания учебной дисциплины  </w:t>
      </w:r>
      <w:r w:rsidRPr="00D23BE9">
        <w:rPr>
          <w:rFonts w:eastAsiaTheme="minorHAnsi"/>
          <w:bCs/>
          <w:lang w:eastAsia="en-US"/>
        </w:rPr>
        <w:t>«Астрономия»</w:t>
      </w:r>
      <w:r w:rsidRPr="00D23BE9">
        <w:rPr>
          <w:rFonts w:eastAsiaTheme="minorHAnsi"/>
          <w:lang w:eastAsia="en-US"/>
        </w:rPr>
        <w:t xml:space="preserve"> обеспечивает достижение обучающимися следующих личностных результатов: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rPr>
      </w:pP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t>ЛР 2.</w:t>
      </w:r>
      <w:r w:rsidRPr="00D23BE9">
        <w:rPr>
          <w:rFonts w:eastAsiaTheme="minorHAns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t>ЛР 3.</w:t>
      </w:r>
      <w:r w:rsidRPr="00D23BE9">
        <w:rPr>
          <w:rFonts w:eastAsiaTheme="minorHAns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t>ЛР 4.</w:t>
      </w:r>
      <w:r w:rsidRPr="00D23BE9">
        <w:rPr>
          <w:rFonts w:eastAsiaTheme="minorHAns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t>ЛР 6.</w:t>
      </w:r>
      <w:r w:rsidRPr="00D23BE9">
        <w:rPr>
          <w:rFonts w:eastAsiaTheme="minorHAns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t>ЛР 7.</w:t>
      </w:r>
      <w:r w:rsidRPr="00D23BE9">
        <w:rPr>
          <w:rFonts w:eastAsiaTheme="minorHAns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t>ЛР 8.</w:t>
      </w:r>
      <w:r w:rsidRPr="00D23BE9">
        <w:rPr>
          <w:rFonts w:eastAsiaTheme="minorHAns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lastRenderedPageBreak/>
        <w:t>ЛР 9.</w:t>
      </w:r>
      <w:r w:rsidRPr="00D23BE9">
        <w:rPr>
          <w:rFonts w:eastAsiaTheme="minorHAns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D23BE9" w:rsidRPr="00D23BE9" w:rsidRDefault="00D23BE9" w:rsidP="00D23BE9">
      <w:pPr>
        <w:spacing w:after="160" w:line="259" w:lineRule="auto"/>
        <w:jc w:val="both"/>
        <w:rPr>
          <w:rFonts w:eastAsiaTheme="minorHAnsi"/>
          <w:b/>
          <w:bCs/>
          <w:lang w:eastAsia="en-US"/>
        </w:rPr>
      </w:pPr>
      <w:r w:rsidRPr="00D23BE9">
        <w:rPr>
          <w:rFonts w:eastAsiaTheme="minorHAnsi"/>
          <w:b/>
          <w:lang w:eastAsia="en-US"/>
        </w:rPr>
        <w:t>ЛР 10.</w:t>
      </w:r>
      <w:r w:rsidRPr="00D23BE9">
        <w:rPr>
          <w:rFonts w:eastAsiaTheme="minorHAnsi"/>
          <w:lang w:eastAsia="en-US"/>
        </w:rPr>
        <w:t xml:space="preserve"> Заботящийся о защите окружающей среды, собственной и чужой безопасности, в том числе цифровой.</w:t>
      </w:r>
    </w:p>
    <w:p w:rsidR="00D23BE9" w:rsidRPr="00D23BE9" w:rsidRDefault="00D23BE9" w:rsidP="00D23BE9">
      <w:pPr>
        <w:spacing w:after="160" w:line="259" w:lineRule="auto"/>
        <w:jc w:val="both"/>
        <w:rPr>
          <w:rFonts w:eastAsiaTheme="minorHAnsi"/>
          <w:lang w:eastAsia="en-US"/>
        </w:rPr>
      </w:pPr>
      <w:r w:rsidRPr="00D23BE9">
        <w:rPr>
          <w:rFonts w:eastAsiaTheme="minorHAnsi"/>
          <w:b/>
          <w:lang w:eastAsia="en-US"/>
        </w:rPr>
        <w:t>ЛР 13.</w:t>
      </w:r>
      <w:r w:rsidRPr="00D23BE9">
        <w:rPr>
          <w:rFonts w:eastAsiaTheme="minorHAns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D23BE9" w:rsidRPr="00D23BE9" w:rsidRDefault="00D23BE9" w:rsidP="00D23BE9">
      <w:pPr>
        <w:spacing w:after="160" w:line="259" w:lineRule="auto"/>
        <w:jc w:val="both"/>
        <w:rPr>
          <w:rFonts w:eastAsiaTheme="minorHAnsi"/>
          <w:lang w:eastAsia="en-US"/>
        </w:rPr>
      </w:pPr>
      <w:r w:rsidRPr="00D23BE9">
        <w:rPr>
          <w:rFonts w:eastAsiaTheme="minorHAnsi"/>
          <w:b/>
          <w:lang w:eastAsia="en-US"/>
        </w:rPr>
        <w:t>ЛР 14.</w:t>
      </w:r>
      <w:r w:rsidRPr="00D23BE9">
        <w:rPr>
          <w:rFonts w:eastAsiaTheme="minorHAns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D23BE9" w:rsidRPr="00D23BE9" w:rsidRDefault="00D23BE9" w:rsidP="00D23BE9">
      <w:pPr>
        <w:spacing w:after="160" w:line="259" w:lineRule="auto"/>
        <w:jc w:val="both"/>
        <w:rPr>
          <w:rFonts w:eastAsiaTheme="minorHAnsi"/>
          <w:lang w:eastAsia="en-US"/>
        </w:rPr>
      </w:pPr>
      <w:r w:rsidRPr="00D23BE9">
        <w:rPr>
          <w:rFonts w:eastAsiaTheme="minorHAnsi"/>
          <w:b/>
          <w:lang w:eastAsia="en-US"/>
        </w:rPr>
        <w:t>ЛР 15.</w:t>
      </w:r>
      <w:r w:rsidRPr="00D23BE9">
        <w:rPr>
          <w:rFonts w:eastAsiaTheme="minorHAns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23BE9">
        <w:rPr>
          <w:b/>
        </w:rPr>
        <w:t>2. СТРУКТУРА И СОДЕРЖАНИЕ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23BE9">
        <w:rPr>
          <w:b/>
        </w:rPr>
        <w:t>2.1. Объем учебной дисциплины и виды учебной работы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23BE9" w:rsidRPr="00D23BE9" w:rsidTr="00D23BE9">
        <w:trPr>
          <w:trHeight w:val="460"/>
        </w:trPr>
        <w:tc>
          <w:tcPr>
            <w:tcW w:w="7621" w:type="dxa"/>
            <w:shd w:val="clear" w:color="auto" w:fill="auto"/>
          </w:tcPr>
          <w:p w:rsidR="00D23BE9" w:rsidRPr="00D23BE9" w:rsidRDefault="00D23BE9" w:rsidP="00D23BE9">
            <w:pPr>
              <w:jc w:val="center"/>
            </w:pPr>
            <w:r w:rsidRPr="00D23BE9">
              <w:rPr>
                <w:b/>
              </w:rPr>
              <w:t>Вид учебной работы</w:t>
            </w:r>
          </w:p>
        </w:tc>
        <w:tc>
          <w:tcPr>
            <w:tcW w:w="1701" w:type="dxa"/>
            <w:shd w:val="clear" w:color="auto" w:fill="auto"/>
          </w:tcPr>
          <w:p w:rsidR="00D23BE9" w:rsidRPr="00D23BE9" w:rsidRDefault="00D23BE9" w:rsidP="00D23BE9">
            <w:pPr>
              <w:jc w:val="center"/>
              <w:rPr>
                <w:i/>
                <w:iCs/>
              </w:rPr>
            </w:pPr>
            <w:r w:rsidRPr="00D23BE9">
              <w:rPr>
                <w:b/>
                <w:iCs/>
              </w:rPr>
              <w:t>Объем часов</w:t>
            </w:r>
          </w:p>
        </w:tc>
      </w:tr>
      <w:tr w:rsidR="00D23BE9" w:rsidRPr="00D23BE9" w:rsidTr="00D23BE9">
        <w:trPr>
          <w:trHeight w:val="285"/>
        </w:trPr>
        <w:tc>
          <w:tcPr>
            <w:tcW w:w="7621" w:type="dxa"/>
            <w:shd w:val="clear" w:color="auto" w:fill="auto"/>
          </w:tcPr>
          <w:p w:rsidR="00D23BE9" w:rsidRPr="00D23BE9" w:rsidRDefault="00D23BE9" w:rsidP="00D23BE9">
            <w:pPr>
              <w:rPr>
                <w:b/>
              </w:rPr>
            </w:pPr>
            <w:r w:rsidRPr="00D23BE9">
              <w:rPr>
                <w:b/>
              </w:rPr>
              <w:t>Нагрузка во взаимодействии с преподавателем (всего)</w:t>
            </w:r>
          </w:p>
        </w:tc>
        <w:tc>
          <w:tcPr>
            <w:tcW w:w="1701" w:type="dxa"/>
            <w:shd w:val="clear" w:color="auto" w:fill="auto"/>
          </w:tcPr>
          <w:p w:rsidR="00D23BE9" w:rsidRPr="00AF5D04" w:rsidRDefault="00D23BE9" w:rsidP="00D23BE9">
            <w:pPr>
              <w:jc w:val="center"/>
              <w:rPr>
                <w:b/>
                <w:iCs/>
              </w:rPr>
            </w:pPr>
            <w:r w:rsidRPr="00AF5D04">
              <w:rPr>
                <w:b/>
                <w:iCs/>
              </w:rPr>
              <w:t>41</w:t>
            </w:r>
          </w:p>
        </w:tc>
      </w:tr>
      <w:tr w:rsidR="00D23BE9" w:rsidRPr="00D23BE9" w:rsidTr="00D23BE9">
        <w:tc>
          <w:tcPr>
            <w:tcW w:w="7621" w:type="dxa"/>
            <w:shd w:val="clear" w:color="auto" w:fill="auto"/>
          </w:tcPr>
          <w:p w:rsidR="00D23BE9" w:rsidRPr="00D23BE9" w:rsidRDefault="00D23BE9" w:rsidP="00D23BE9">
            <w:r w:rsidRPr="00D23BE9">
              <w:rPr>
                <w:b/>
              </w:rPr>
              <w:t xml:space="preserve">Обязательная аудиторная учебная нагрузка (всего) </w:t>
            </w:r>
          </w:p>
        </w:tc>
        <w:tc>
          <w:tcPr>
            <w:tcW w:w="1701" w:type="dxa"/>
            <w:shd w:val="clear" w:color="auto" w:fill="auto"/>
          </w:tcPr>
          <w:p w:rsidR="00D23BE9" w:rsidRPr="00D23BE9" w:rsidRDefault="00D23BE9" w:rsidP="00D23BE9">
            <w:pPr>
              <w:jc w:val="center"/>
              <w:rPr>
                <w:i/>
                <w:iCs/>
              </w:rPr>
            </w:pPr>
            <w:r w:rsidRPr="00D23BE9">
              <w:rPr>
                <w:iCs/>
              </w:rPr>
              <w:t>39</w:t>
            </w:r>
          </w:p>
        </w:tc>
      </w:tr>
      <w:tr w:rsidR="00D23BE9" w:rsidRPr="00D23BE9" w:rsidTr="00D23BE9">
        <w:tc>
          <w:tcPr>
            <w:tcW w:w="7621" w:type="dxa"/>
            <w:shd w:val="clear" w:color="auto" w:fill="auto"/>
          </w:tcPr>
          <w:p w:rsidR="00D23BE9" w:rsidRPr="00D23BE9" w:rsidRDefault="00D23BE9" w:rsidP="00D23BE9">
            <w:r w:rsidRPr="00D23BE9">
              <w:t>в том числе:</w:t>
            </w:r>
          </w:p>
        </w:tc>
        <w:tc>
          <w:tcPr>
            <w:tcW w:w="1701" w:type="dxa"/>
            <w:shd w:val="clear" w:color="auto" w:fill="auto"/>
          </w:tcPr>
          <w:p w:rsidR="00D23BE9" w:rsidRPr="00D23BE9" w:rsidRDefault="00D23BE9" w:rsidP="00D23BE9">
            <w:pPr>
              <w:jc w:val="center"/>
              <w:rPr>
                <w:i/>
                <w:iCs/>
              </w:rPr>
            </w:pPr>
          </w:p>
        </w:tc>
      </w:tr>
      <w:tr w:rsidR="00D23BE9" w:rsidRPr="00D23BE9" w:rsidTr="00D23BE9">
        <w:tc>
          <w:tcPr>
            <w:tcW w:w="7621" w:type="dxa"/>
            <w:shd w:val="clear" w:color="auto" w:fill="auto"/>
          </w:tcPr>
          <w:p w:rsidR="00D23BE9" w:rsidRPr="00D23BE9" w:rsidRDefault="00D23BE9" w:rsidP="00D23BE9">
            <w:r w:rsidRPr="00D23BE9">
              <w:t xml:space="preserve">     практические занятия</w:t>
            </w:r>
          </w:p>
        </w:tc>
        <w:tc>
          <w:tcPr>
            <w:tcW w:w="1701" w:type="dxa"/>
            <w:shd w:val="clear" w:color="auto" w:fill="auto"/>
          </w:tcPr>
          <w:p w:rsidR="00D23BE9" w:rsidRPr="00D23BE9" w:rsidRDefault="00D23BE9" w:rsidP="00D23BE9">
            <w:pPr>
              <w:jc w:val="center"/>
              <w:rPr>
                <w:i/>
                <w:iCs/>
              </w:rPr>
            </w:pPr>
            <w:r w:rsidRPr="00D23BE9">
              <w:rPr>
                <w:iCs/>
              </w:rPr>
              <w:t>12</w:t>
            </w:r>
          </w:p>
        </w:tc>
      </w:tr>
      <w:tr w:rsidR="00AF5D04" w:rsidRPr="00D23BE9" w:rsidTr="00D23BE9">
        <w:tc>
          <w:tcPr>
            <w:tcW w:w="7621" w:type="dxa"/>
            <w:shd w:val="clear" w:color="auto" w:fill="auto"/>
          </w:tcPr>
          <w:p w:rsidR="00AF5D04" w:rsidRPr="00D23BE9" w:rsidRDefault="00AF5D04" w:rsidP="00D23BE9">
            <w:r>
              <w:t>Консультации</w:t>
            </w:r>
          </w:p>
        </w:tc>
        <w:tc>
          <w:tcPr>
            <w:tcW w:w="1701" w:type="dxa"/>
            <w:shd w:val="clear" w:color="auto" w:fill="auto"/>
          </w:tcPr>
          <w:p w:rsidR="00AF5D04" w:rsidRPr="00D23BE9" w:rsidRDefault="00AF5D04" w:rsidP="00D23BE9">
            <w:pPr>
              <w:jc w:val="center"/>
              <w:rPr>
                <w:iCs/>
              </w:rPr>
            </w:pPr>
            <w:r>
              <w:rPr>
                <w:iCs/>
              </w:rPr>
              <w:t>2</w:t>
            </w:r>
          </w:p>
        </w:tc>
      </w:tr>
      <w:tr w:rsidR="00D23BE9" w:rsidRPr="00D23BE9" w:rsidTr="00D23BE9">
        <w:tc>
          <w:tcPr>
            <w:tcW w:w="9322" w:type="dxa"/>
            <w:gridSpan w:val="2"/>
            <w:shd w:val="clear" w:color="auto" w:fill="auto"/>
          </w:tcPr>
          <w:p w:rsidR="00D23BE9" w:rsidRPr="00D23BE9" w:rsidRDefault="00D23BE9" w:rsidP="00D23BE9">
            <w:pPr>
              <w:jc w:val="center"/>
              <w:rPr>
                <w:iCs/>
              </w:rPr>
            </w:pPr>
            <w:r w:rsidRPr="00D23BE9">
              <w:rPr>
                <w:rFonts w:eastAsiaTheme="minorHAnsi"/>
                <w:lang w:eastAsia="en-US"/>
              </w:rPr>
              <w:t>Индивидуальный проект (в рамках времени отведенного на изучение дисциплины)</w:t>
            </w:r>
          </w:p>
          <w:p w:rsidR="00D23BE9" w:rsidRPr="00D23BE9" w:rsidRDefault="00D23BE9" w:rsidP="00D23BE9">
            <w:pPr>
              <w:jc w:val="center"/>
              <w:rPr>
                <w:iCs/>
              </w:rPr>
            </w:pPr>
          </w:p>
        </w:tc>
      </w:tr>
      <w:tr w:rsidR="00D23BE9" w:rsidRPr="00D23BE9" w:rsidTr="00D23BE9">
        <w:tc>
          <w:tcPr>
            <w:tcW w:w="7621" w:type="dxa"/>
            <w:shd w:val="clear" w:color="auto" w:fill="auto"/>
          </w:tcPr>
          <w:p w:rsidR="00D23BE9" w:rsidRPr="00D23BE9" w:rsidRDefault="00D23BE9" w:rsidP="00AF5D04">
            <w:pPr>
              <w:rPr>
                <w:i/>
                <w:color w:val="00B050"/>
              </w:rPr>
            </w:pPr>
            <w:r w:rsidRPr="00D23BE9">
              <w:rPr>
                <w:b/>
              </w:rPr>
              <w:t xml:space="preserve">Промежуточная аттестация. </w:t>
            </w:r>
            <w:r w:rsidR="00AF5D04" w:rsidRPr="00AF5D04">
              <w:t>Экзамен</w:t>
            </w:r>
          </w:p>
        </w:tc>
        <w:tc>
          <w:tcPr>
            <w:tcW w:w="1701" w:type="dxa"/>
            <w:shd w:val="clear" w:color="auto" w:fill="auto"/>
          </w:tcPr>
          <w:p w:rsidR="00D23BE9" w:rsidRPr="00D23BE9" w:rsidRDefault="00D23BE9" w:rsidP="00D23BE9">
            <w:pPr>
              <w:jc w:val="center"/>
              <w:rPr>
                <w:iCs/>
                <w:color w:val="00B050"/>
              </w:rPr>
            </w:pPr>
            <w:r w:rsidRPr="00D23BE9">
              <w:rPr>
                <w:iCs/>
                <w:color w:val="00B050"/>
              </w:rPr>
              <w:t>-</w:t>
            </w:r>
          </w:p>
        </w:tc>
      </w:tr>
    </w:tbl>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23BE9" w:rsidRPr="00D23BE9" w:rsidSect="00D23BE9">
          <w:footerReference w:type="default" r:id="rId38"/>
          <w:pgSz w:w="11906" w:h="16838"/>
          <w:pgMar w:top="1134" w:right="851" w:bottom="1134" w:left="1701" w:header="709" w:footer="709" w:gutter="0"/>
          <w:pgNumType w:start="1"/>
          <w:cols w:space="720"/>
          <w:titlePg/>
          <w:docGrid w:linePitch="326"/>
        </w:sectPr>
      </w:pP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pPr>
      <w:r w:rsidRPr="00D23BE9">
        <w:rPr>
          <w:b/>
        </w:rPr>
        <w:lastRenderedPageBreak/>
        <w:t xml:space="preserve">2.2. Тематический план и содержание учебной дисциплины </w:t>
      </w:r>
      <w:r w:rsidRPr="00D23BE9">
        <w:rPr>
          <w:b/>
          <w:u w:val="single"/>
        </w:rPr>
        <w:t>ОУД.08 АСТРОНОМИЯ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4"/>
        <w:gridCol w:w="1389"/>
        <w:gridCol w:w="1276"/>
      </w:tblGrid>
      <w:tr w:rsidR="00D23BE9" w:rsidRPr="00D23BE9" w:rsidTr="00D23BE9">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jc w:val="center"/>
              <w:rPr>
                <w:b/>
                <w:bCs/>
                <w:color w:val="000000"/>
              </w:rPr>
            </w:pPr>
            <w:r w:rsidRPr="00D23BE9">
              <w:rPr>
                <w:b/>
                <w:bCs/>
                <w:color w:val="000000"/>
              </w:rPr>
              <w:t>Наименование разделов и тем</w:t>
            </w:r>
          </w:p>
        </w:tc>
        <w:tc>
          <w:tcPr>
            <w:tcW w:w="9384"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jc w:val="center"/>
              <w:rPr>
                <w:b/>
                <w:bCs/>
                <w:color w:val="000000"/>
              </w:rPr>
            </w:pPr>
            <w:r w:rsidRPr="00D23BE9">
              <w:rPr>
                <w:b/>
                <w:bCs/>
              </w:rPr>
              <w:t>Содержание учебного материала, лабораторные  работы и практические занятия</w:t>
            </w:r>
          </w:p>
        </w:tc>
        <w:tc>
          <w:tcPr>
            <w:tcW w:w="1389"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jc w:val="center"/>
              <w:rPr>
                <w:b/>
                <w:bCs/>
                <w:color w:val="000000"/>
              </w:rPr>
            </w:pPr>
            <w:r w:rsidRPr="00D23BE9">
              <w:rPr>
                <w:b/>
                <w:bCs/>
                <w:color w:val="000000"/>
              </w:rPr>
              <w:t>Объем часов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jc w:val="center"/>
              <w:rPr>
                <w:b/>
                <w:bCs/>
                <w:color w:val="000000"/>
              </w:rPr>
            </w:pPr>
            <w:r w:rsidRPr="00D23BE9">
              <w:rPr>
                <w:b/>
                <w:bCs/>
                <w:color w:val="000000"/>
              </w:rPr>
              <w:t>Уровень освоения</w:t>
            </w:r>
          </w:p>
        </w:tc>
      </w:tr>
      <w:tr w:rsidR="00D23BE9" w:rsidRPr="00D23BE9" w:rsidTr="00D23BE9">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Cs/>
                <w:color w:val="000000"/>
              </w:rPr>
              <w:t>1</w:t>
            </w:r>
          </w:p>
        </w:tc>
        <w:tc>
          <w:tcPr>
            <w:tcW w:w="9384"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color w:val="000000"/>
              </w:rPr>
              <w:t>2</w:t>
            </w:r>
          </w:p>
        </w:tc>
        <w:tc>
          <w:tcPr>
            <w:tcW w:w="1389"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color w:val="000000"/>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12186" w:type="dxa"/>
            <w:gridSpan w:val="2"/>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389"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tcBorders>
              <w:top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tcBorders>
              <w:top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Содержание учебного материала</w:t>
            </w:r>
          </w:p>
        </w:tc>
        <w:tc>
          <w:tcPr>
            <w:tcW w:w="1389" w:type="dxa"/>
            <w:tcBorders>
              <w:top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tcBorders>
              <w:top w:val="single" w:sz="4" w:space="0" w:color="auto"/>
            </w:tcBorders>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12186" w:type="dxa"/>
            <w:gridSpan w:val="2"/>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3BE9">
              <w:rPr>
                <w:b/>
                <w:bCs/>
              </w:rPr>
              <w:t>Раздел 1. Практические основы астрономии</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8</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1.1.</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Видимое движение светил</w:t>
            </w:r>
          </w:p>
        </w:tc>
        <w:tc>
          <w:tcPr>
            <w:tcW w:w="9384" w:type="dxa"/>
            <w:shd w:val="clear" w:color="auto" w:fill="auto"/>
          </w:tcPr>
          <w:p w:rsidR="00D23BE9" w:rsidRPr="00D23BE9" w:rsidRDefault="00D23BE9" w:rsidP="00D23BE9">
            <w:pPr>
              <w:shd w:val="clear" w:color="auto" w:fill="FFFFFF"/>
            </w:pPr>
            <w:r w:rsidRPr="00D23BE9">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1</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val="restart"/>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1.2.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Система небесных координат</w:t>
            </w:r>
          </w:p>
        </w:tc>
        <w:tc>
          <w:tcPr>
            <w:tcW w:w="9384" w:type="dxa"/>
            <w:shd w:val="clear" w:color="auto" w:fill="auto"/>
          </w:tcPr>
          <w:p w:rsidR="00D23BE9" w:rsidRPr="00D23BE9" w:rsidRDefault="00D23BE9" w:rsidP="00D23BE9">
            <w:pPr>
              <w:shd w:val="clear" w:color="auto" w:fill="FFFFFF"/>
            </w:pPr>
            <w:r w:rsidRPr="00D23BE9">
              <w:t>Кульминация светил. Видимое годичное движение Солнца. Эклиптика. Экваториальная система координат</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1</w:t>
            </w:r>
          </w:p>
        </w:tc>
        <w:tc>
          <w:tcPr>
            <w:tcW w:w="1276" w:type="dxa"/>
            <w:vMerge w:val="restart"/>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shd w:val="clear" w:color="auto" w:fill="FFFFFF"/>
            </w:pPr>
            <w:r w:rsidRPr="00D23BE9">
              <w:t>Определение географической широты местности</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1.3.</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Видимые движения Луны и Солнца</w:t>
            </w:r>
          </w:p>
        </w:tc>
        <w:tc>
          <w:tcPr>
            <w:tcW w:w="9384" w:type="dxa"/>
            <w:shd w:val="clear" w:color="auto" w:fill="auto"/>
          </w:tcPr>
          <w:p w:rsidR="00D23BE9" w:rsidRPr="00D23BE9" w:rsidRDefault="00D23BE9" w:rsidP="00D23BE9">
            <w:pPr>
              <w:shd w:val="clear" w:color="auto" w:fill="FFFFFF"/>
            </w:pPr>
            <w:r w:rsidRPr="00D23BE9">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1</w:t>
            </w:r>
          </w:p>
        </w:tc>
        <w:tc>
          <w:tcPr>
            <w:tcW w:w="1276" w:type="dxa"/>
            <w:vMerge/>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vMerge w:val="restart"/>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1.4.</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color w:val="000000"/>
              </w:rPr>
              <w:t>Основы измерения времени</w:t>
            </w:r>
          </w:p>
        </w:tc>
        <w:tc>
          <w:tcPr>
            <w:tcW w:w="9384" w:type="dxa"/>
            <w:shd w:val="clear" w:color="auto" w:fill="auto"/>
          </w:tcPr>
          <w:p w:rsidR="00D23BE9" w:rsidRPr="00D23BE9" w:rsidRDefault="00D23BE9" w:rsidP="00D23BE9">
            <w:pPr>
              <w:shd w:val="clear" w:color="auto" w:fill="FFFFFF"/>
            </w:pPr>
            <w:r w:rsidRPr="00D23BE9">
              <w:t>Время и календарь. Системы отсчета времени. Связь времени с географической долготой.</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1</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shd w:val="clear" w:color="auto" w:fill="FFFFFF"/>
              <w:rPr>
                <w:b/>
              </w:rPr>
            </w:pPr>
            <w:r w:rsidRPr="00D23BE9">
              <w:rPr>
                <w:b/>
              </w:rPr>
              <w:t>Практические занятия</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4</w:t>
            </w:r>
          </w:p>
        </w:tc>
        <w:tc>
          <w:tcPr>
            <w:tcW w:w="1276" w:type="dxa"/>
            <w:vMerge w:val="restart"/>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3</w:t>
            </w: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spacing w:before="40" w:after="40"/>
            </w:pPr>
            <w:r w:rsidRPr="00D23BE9">
              <w:t>№1. Работа с подвижной картой.</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vMerge/>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spacing w:before="40" w:after="40"/>
            </w:pPr>
            <w:r w:rsidRPr="00D23BE9">
              <w:t xml:space="preserve">№2. Системы координат и измерения времени в астрономии. </w:t>
            </w:r>
            <w:r w:rsidRPr="00D23BE9">
              <w:rPr>
                <w:bCs/>
              </w:rPr>
              <w:t>Контрольная работа №1</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vMerge/>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12186" w:type="dxa"/>
            <w:gridSpan w:val="2"/>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3BE9">
              <w:rPr>
                <w:b/>
                <w:bCs/>
              </w:rPr>
              <w:t>Раздел 2. Строение Солнечной системы</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9</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2.1.</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D23BE9">
              <w:rPr>
                <w:b/>
                <w:bCs/>
              </w:rPr>
              <w:t xml:space="preserve"> Видимое движение планет. Развитие представлений о солнечной системе.</w:t>
            </w:r>
          </w:p>
        </w:tc>
        <w:tc>
          <w:tcPr>
            <w:tcW w:w="9384" w:type="dxa"/>
            <w:shd w:val="clear" w:color="auto" w:fill="auto"/>
          </w:tcPr>
          <w:p w:rsidR="00D23BE9" w:rsidRPr="00D23BE9" w:rsidRDefault="00D23BE9" w:rsidP="00D23BE9">
            <w:pPr>
              <w:shd w:val="clear" w:color="auto" w:fill="FFFFFF"/>
              <w:rPr>
                <w:color w:val="000000"/>
              </w:rPr>
            </w:pPr>
            <w:r w:rsidRPr="00D23BE9">
              <w:rPr>
                <w:color w:val="000000"/>
              </w:rPr>
              <w:t>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2.2.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 xml:space="preserve"> Законы движения планет</w:t>
            </w: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color w:val="000000"/>
              </w:rPr>
              <w:t>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vMerge w:val="restart"/>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val="restart"/>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2.3.</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 xml:space="preserve">Определение расстояний до тел </w:t>
            </w:r>
            <w:r w:rsidRPr="00D23BE9">
              <w:rPr>
                <w:b/>
                <w:bCs/>
              </w:rPr>
              <w:lastRenderedPageBreak/>
              <w:t>Солнечной системы и размеров этих небесных тел</w:t>
            </w: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lastRenderedPageBreak/>
              <w:t>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vMerge/>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70"/>
        </w:trPr>
        <w:tc>
          <w:tcPr>
            <w:tcW w:w="2802" w:type="dxa"/>
            <w:vMerge/>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 xml:space="preserve">Практические занятия </w:t>
            </w:r>
          </w:p>
        </w:tc>
        <w:tc>
          <w:tcPr>
            <w:tcW w:w="1389" w:type="dxa"/>
            <w:vMerge w:val="restart"/>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2</w:t>
            </w:r>
          </w:p>
        </w:tc>
        <w:tc>
          <w:tcPr>
            <w:tcW w:w="1276" w:type="dxa"/>
            <w:vMerge w:val="restart"/>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3</w:t>
            </w:r>
          </w:p>
        </w:tc>
      </w:tr>
      <w:tr w:rsidR="00D23BE9" w:rsidRPr="00D23BE9" w:rsidTr="00D23BE9">
        <w:trPr>
          <w:trHeight w:val="270"/>
        </w:trPr>
        <w:tc>
          <w:tcPr>
            <w:tcW w:w="2802" w:type="dxa"/>
            <w:vMerge/>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color w:val="000000"/>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70"/>
        </w:trPr>
        <w:tc>
          <w:tcPr>
            <w:tcW w:w="2802" w:type="dxa"/>
            <w:vMerge/>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3BE9">
              <w:t xml:space="preserve">Контрольная работа №2 </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1</w:t>
            </w:r>
          </w:p>
        </w:tc>
        <w:tc>
          <w:tcPr>
            <w:tcW w:w="1276" w:type="dxa"/>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12186" w:type="dxa"/>
            <w:gridSpan w:val="2"/>
            <w:shd w:val="clear" w:color="auto" w:fill="auto"/>
          </w:tcPr>
          <w:p w:rsidR="00D23BE9" w:rsidRPr="00D23BE9" w:rsidRDefault="00D23BE9" w:rsidP="00D23BE9">
            <w:pPr>
              <w:jc w:val="center"/>
              <w:textAlignment w:val="baseline"/>
              <w:rPr>
                <w:b/>
              </w:rPr>
            </w:pPr>
            <w:r w:rsidRPr="00D23BE9">
              <w:rPr>
                <w:b/>
                <w:bCs/>
              </w:rPr>
              <w:t xml:space="preserve">Раздел 3. Физическая </w:t>
            </w:r>
            <w:r w:rsidRPr="00D23BE9">
              <w:rPr>
                <w:b/>
                <w:bCs/>
                <w:bdr w:val="none" w:sz="0" w:space="0" w:color="auto" w:frame="1"/>
              </w:rPr>
              <w:t>природа тел Солнечной системы</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8</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3.1.</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D23BE9">
              <w:rPr>
                <w:b/>
                <w:bCs/>
              </w:rPr>
              <w:t>Система Земля- Луна</w:t>
            </w:r>
          </w:p>
        </w:tc>
        <w:tc>
          <w:tcPr>
            <w:tcW w:w="9384" w:type="dxa"/>
            <w:shd w:val="clear" w:color="auto" w:fill="auto"/>
          </w:tcPr>
          <w:p w:rsidR="00D23BE9" w:rsidRPr="00D23BE9" w:rsidRDefault="00D23BE9" w:rsidP="00D23BE9">
            <w:pPr>
              <w:shd w:val="clear" w:color="auto" w:fill="FFFFFF"/>
              <w:rPr>
                <w:bCs/>
              </w:rPr>
            </w:pPr>
            <w:r w:rsidRPr="00D23BE9">
              <w:rPr>
                <w:color w:val="000000"/>
              </w:rPr>
              <w:t xml:space="preserve">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3.2.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Планеты Земной группы</w:t>
            </w: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color w:val="000000"/>
              </w:rPr>
              <w:t>Планеты земной группы. Природа Меркурия, Венеры, Марса.</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val="restart"/>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3.3</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Планеты – гиганты и малые небесные тела</w:t>
            </w: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D23BE9">
              <w:rPr>
                <w:color w:val="000000"/>
              </w:rPr>
              <w:t>Планеты-гиганты, их спутники и кольца. Малые тела Солнечной системы: астероиды, планеты-карлики, кометы, метеориты. Метеоры, болиды и метеориты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Cs/>
              </w:rPr>
              <w:t>Контрольная работа №3</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Практические занятия</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2</w:t>
            </w:r>
          </w:p>
        </w:tc>
        <w:tc>
          <w:tcPr>
            <w:tcW w:w="1276" w:type="dxa"/>
            <w:vMerge w:val="restart"/>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3</w:t>
            </w: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 xml:space="preserve"> №4. Планеты солнечной системы и их особенности. </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12186" w:type="dxa"/>
            <w:gridSpan w:val="2"/>
            <w:shd w:val="clear" w:color="auto" w:fill="auto"/>
          </w:tcPr>
          <w:p w:rsidR="00D23BE9" w:rsidRPr="00D23BE9" w:rsidRDefault="00D23BE9" w:rsidP="00D23BE9">
            <w:pPr>
              <w:jc w:val="center"/>
              <w:textAlignment w:val="baseline"/>
              <w:rPr>
                <w:b/>
              </w:rPr>
            </w:pPr>
            <w:r w:rsidRPr="00D23BE9">
              <w:rPr>
                <w:b/>
                <w:bCs/>
              </w:rPr>
              <w:t xml:space="preserve">Раздел. 4. </w:t>
            </w:r>
            <w:r w:rsidRPr="00D23BE9">
              <w:rPr>
                <w:b/>
                <w:bCs/>
                <w:bdr w:val="none" w:sz="0" w:space="0" w:color="auto" w:frame="1"/>
              </w:rPr>
              <w:t>Солнце и звезды</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8</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4.1.</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D23BE9">
              <w:rPr>
                <w:b/>
                <w:bCs/>
              </w:rPr>
              <w:t>Солнце – ближайшая к нам звезда</w:t>
            </w:r>
          </w:p>
        </w:tc>
        <w:tc>
          <w:tcPr>
            <w:tcW w:w="9384" w:type="dxa"/>
            <w:shd w:val="clear" w:color="auto" w:fill="auto"/>
          </w:tcPr>
          <w:p w:rsidR="00D23BE9" w:rsidRPr="00D23BE9" w:rsidRDefault="00D23BE9" w:rsidP="00D23BE9">
            <w:pPr>
              <w:spacing w:before="100" w:beforeAutospacing="1" w:after="100" w:afterAutospacing="1"/>
            </w:pPr>
            <w:r w:rsidRPr="00D23BE9">
              <w:t>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val="restart"/>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4.2.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 xml:space="preserve">Звезды </w:t>
            </w: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3BE9">
              <w:t xml:space="preserve">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t>Контрольная работа №4</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Практические занятия</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4</w:t>
            </w:r>
          </w:p>
        </w:tc>
        <w:tc>
          <w:tcPr>
            <w:tcW w:w="1276" w:type="dxa"/>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3</w:t>
            </w: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№5. Изучение Солнечной активности и общего излучения Солнца</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vMerge/>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 xml:space="preserve">№6. Изучение характеристик и параметров звезд. </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9384" w:type="dxa"/>
            <w:shd w:val="clear" w:color="auto" w:fill="auto"/>
          </w:tcPr>
          <w:p w:rsidR="00D23BE9" w:rsidRPr="00D23BE9" w:rsidRDefault="00D23BE9" w:rsidP="00D23BE9">
            <w:pPr>
              <w:jc w:val="center"/>
              <w:textAlignment w:val="baseline"/>
            </w:pPr>
            <w:r w:rsidRPr="00D23BE9">
              <w:rPr>
                <w:b/>
                <w:bCs/>
              </w:rPr>
              <w:t>Раздел 5</w:t>
            </w:r>
            <w:r w:rsidRPr="00D23BE9">
              <w:rPr>
                <w:bCs/>
              </w:rPr>
              <w:t xml:space="preserve">. </w:t>
            </w:r>
            <w:r w:rsidRPr="00D23BE9">
              <w:rPr>
                <w:b/>
                <w:bCs/>
                <w:bdr w:val="none" w:sz="0" w:space="0" w:color="auto" w:frame="1"/>
              </w:rPr>
              <w:t>Строение и эволюция Вселенной.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D23BE9">
              <w:rPr>
                <w:b/>
                <w:bCs/>
                <w:i/>
              </w:rPr>
              <w:t>6</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Тема 5.1.</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D23BE9">
              <w:rPr>
                <w:b/>
                <w:bCs/>
              </w:rPr>
              <w:t>Галактики</w:t>
            </w:r>
          </w:p>
        </w:tc>
        <w:tc>
          <w:tcPr>
            <w:tcW w:w="9384" w:type="dxa"/>
            <w:shd w:val="clear" w:color="auto" w:fill="auto"/>
          </w:tcPr>
          <w:p w:rsidR="00D23BE9" w:rsidRPr="00D23BE9" w:rsidRDefault="00D23BE9" w:rsidP="00D23BE9">
            <w:pPr>
              <w:spacing w:before="100" w:beforeAutospacing="1" w:after="100" w:afterAutospacing="1"/>
            </w:pPr>
            <w:r w:rsidRPr="00D23BE9">
              <w:t xml:space="preserve">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280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 xml:space="preserve">Тема 5.2.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Вселенная</w:t>
            </w:r>
          </w:p>
        </w:tc>
        <w:tc>
          <w:tcPr>
            <w:tcW w:w="9384" w:type="dxa"/>
            <w:shd w:val="clear" w:color="auto" w:fill="auto"/>
          </w:tcPr>
          <w:p w:rsidR="00D23BE9" w:rsidRPr="00D23BE9" w:rsidRDefault="00D23BE9" w:rsidP="00D23BE9">
            <w:pPr>
              <w:textAlignment w:val="baseline"/>
              <w:rPr>
                <w:lang w:val="en-US"/>
              </w:rPr>
            </w:pPr>
            <w:r w:rsidRPr="00D23BE9">
              <w:t xml:space="preserve">Вселенной. Красное смещение. Реликтовое излучение. Расширение Вселенной. Строение и эволюция Вселенной как проявление физической закономерностей </w:t>
            </w:r>
            <w:r w:rsidRPr="00D23BE9">
              <w:lastRenderedPageBreak/>
              <w:t xml:space="preserve">материального мира Жизнь и разум во Вселенной. Астрономическая картина мира. </w:t>
            </w:r>
          </w:p>
          <w:p w:rsidR="00D23BE9" w:rsidRPr="00D23BE9" w:rsidRDefault="00D23BE9" w:rsidP="00D23BE9">
            <w:pPr>
              <w:textAlignment w:val="baseline"/>
              <w:rPr>
                <w:b/>
                <w:bCs/>
              </w:rPr>
            </w:pPr>
            <w:r w:rsidRPr="00D23BE9">
              <w:t>Контрольная работа №5</w:t>
            </w:r>
          </w:p>
        </w:tc>
        <w:tc>
          <w:tcPr>
            <w:tcW w:w="1389" w:type="dxa"/>
            <w:shd w:val="clear" w:color="auto" w:fill="auto"/>
          </w:tcPr>
          <w:p w:rsidR="00D23BE9" w:rsidRPr="00AF5D04" w:rsidRDefault="00AF5D04"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i/>
              </w:rPr>
              <w:lastRenderedPageBreak/>
              <w:t>4</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r>
      <w:tr w:rsidR="00D23BE9" w:rsidRPr="00D23BE9" w:rsidTr="00D23BE9">
        <w:trPr>
          <w:trHeight w:val="20"/>
        </w:trPr>
        <w:tc>
          <w:tcPr>
            <w:tcW w:w="12186" w:type="dxa"/>
            <w:gridSpan w:val="2"/>
            <w:shd w:val="clear" w:color="auto" w:fill="auto"/>
          </w:tcPr>
          <w:p w:rsidR="00D23BE9" w:rsidRPr="00D23BE9" w:rsidRDefault="00D23BE9" w:rsidP="00AF5D04">
            <w:pPr>
              <w:spacing w:line="259" w:lineRule="auto"/>
              <w:jc w:val="both"/>
              <w:rPr>
                <w:rFonts w:eastAsiaTheme="minorHAnsi"/>
                <w:b/>
                <w:bCs/>
                <w:lang w:eastAsia="en-US"/>
              </w:rPr>
            </w:pPr>
            <w:r w:rsidRPr="00D23BE9">
              <w:rPr>
                <w:rFonts w:eastAsiaTheme="minorHAnsi"/>
                <w:b/>
                <w:bCs/>
                <w:lang w:eastAsia="en-US"/>
              </w:rPr>
              <w:t>Индивидуальный проект (в рамках времени отведенного на изучение дисциплины)</w:t>
            </w:r>
          </w:p>
          <w:p w:rsidR="00D23BE9" w:rsidRPr="00D23BE9" w:rsidRDefault="00D23BE9" w:rsidP="00AF5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bCs/>
                <w:i/>
                <w:lang w:eastAsia="en-US"/>
              </w:rPr>
            </w:pPr>
            <w:r w:rsidRPr="00D23BE9">
              <w:rPr>
                <w:rFonts w:eastAsiaTheme="minorHAnsi"/>
                <w:bCs/>
                <w:i/>
                <w:lang w:eastAsia="en-US"/>
              </w:rPr>
              <w:t>Примерная тематика:</w:t>
            </w:r>
          </w:p>
          <w:p w:rsidR="00D23BE9" w:rsidRPr="00D23BE9" w:rsidRDefault="00D23BE9" w:rsidP="00F935B0">
            <w:pPr>
              <w:numPr>
                <w:ilvl w:val="0"/>
                <w:numId w:val="28"/>
              </w:numPr>
              <w:rPr>
                <w:rFonts w:eastAsiaTheme="minorHAnsi"/>
                <w:color w:val="000000"/>
                <w:lang w:eastAsia="en-US"/>
              </w:rPr>
            </w:pPr>
            <w:r w:rsidRPr="00D23BE9">
              <w:rPr>
                <w:rFonts w:eastAsiaTheme="minorHAnsi"/>
                <w:color w:val="000000"/>
                <w:lang w:eastAsia="en-US"/>
              </w:rPr>
              <w:t>Жизнь и творческая деятельность М.В. Ломоносова</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Звёздная магистраль жизни профессора Г.А. Токаева</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Богатства, отданные людям. К. Э. Циолковским</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Кто вы, </w:t>
            </w:r>
            <w:r w:rsidRPr="00D23BE9">
              <w:rPr>
                <w:rFonts w:eastAsiaTheme="minorHAnsi"/>
                <w:b/>
                <w:bCs/>
                <w:color w:val="000000"/>
                <w:lang w:eastAsia="en-US"/>
              </w:rPr>
              <w:t>астроном</w:t>
            </w:r>
            <w:r w:rsidRPr="00D23BE9">
              <w:rPr>
                <w:rFonts w:eastAsiaTheme="minorHAnsi"/>
                <w:color w:val="000000"/>
                <w:lang w:eastAsia="en-US"/>
              </w:rPr>
              <w:t> Галилео Галилей?</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color w:val="000000"/>
              </w:rPr>
              <w:t>Легенды о полетах в космос</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color w:val="000000"/>
              </w:rPr>
              <w:t>Медико-биологическая подготовка космонавтов</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color w:val="000000"/>
              </w:rPr>
              <w:t>Юрий Гагарин — гражданин Вселенной</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Исследование движения солнечных пятен</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Исследование энергии Солнца</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Солнце — ближайшая к нам звезда</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Полезные ископаемые Земли и космоса</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Притяжение Земли</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Происхождение Земли</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Происхождение Земли и человека (на основе мифов разных народов)</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Радиационные пояса Земли. Опасно ли летать в космос?</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Влияние Луны на живые организмы</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Влияние лунных фаз на земную жизнь</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Влияние фаз Луны на успеваемость школьников</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Планеты земной группы в картинах великих художников</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Преобразование планет Солнечной системы</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Проблемы полетов к планетам Солнечной системы</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Путешествие по Солнечной системе</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rFonts w:eastAsiaTheme="minorHAnsi"/>
                <w:color w:val="000000"/>
                <w:lang w:eastAsia="en-US"/>
              </w:rPr>
              <w:t>Сколько планет в Солнечной системе?</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color w:val="000000"/>
              </w:rPr>
              <w:t>В созвездии Рыб</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color w:val="000000"/>
              </w:rPr>
              <w:t>Верить ли в гороскоп?</w:t>
            </w:r>
          </w:p>
          <w:p w:rsidR="00D23BE9" w:rsidRPr="00D23BE9" w:rsidRDefault="00D23BE9" w:rsidP="00F935B0">
            <w:pPr>
              <w:numPr>
                <w:ilvl w:val="0"/>
                <w:numId w:val="28"/>
              </w:numPr>
              <w:spacing w:before="100" w:beforeAutospacing="1" w:after="100" w:afterAutospacing="1" w:line="259" w:lineRule="auto"/>
              <w:rPr>
                <w:rFonts w:eastAsiaTheme="minorHAnsi"/>
                <w:color w:val="000000"/>
                <w:lang w:eastAsia="en-US"/>
              </w:rPr>
            </w:pPr>
            <w:r w:rsidRPr="00D23BE9">
              <w:rPr>
                <w:color w:val="000000"/>
              </w:rPr>
              <w:t>Влияет ли знак зодиака на учебную деятельность?</w:t>
            </w:r>
          </w:p>
        </w:tc>
        <w:tc>
          <w:tcPr>
            <w:tcW w:w="1389"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AF5D04" w:rsidRPr="00D23BE9" w:rsidTr="00D23BE9">
        <w:trPr>
          <w:trHeight w:val="20"/>
        </w:trPr>
        <w:tc>
          <w:tcPr>
            <w:tcW w:w="12186" w:type="dxa"/>
            <w:gridSpan w:val="2"/>
            <w:shd w:val="clear" w:color="auto" w:fill="auto"/>
          </w:tcPr>
          <w:p w:rsidR="00AF5D04" w:rsidRPr="00D23BE9" w:rsidRDefault="00AF5D04" w:rsidP="00D23BE9">
            <w:pPr>
              <w:spacing w:after="160" w:line="259" w:lineRule="auto"/>
              <w:jc w:val="both"/>
              <w:rPr>
                <w:rFonts w:eastAsiaTheme="minorHAnsi"/>
                <w:b/>
                <w:bCs/>
                <w:lang w:eastAsia="en-US"/>
              </w:rPr>
            </w:pPr>
            <w:r>
              <w:rPr>
                <w:rFonts w:eastAsiaTheme="minorHAnsi"/>
                <w:b/>
                <w:bCs/>
                <w:lang w:eastAsia="en-US"/>
              </w:rPr>
              <w:t>Консультации</w:t>
            </w:r>
          </w:p>
        </w:tc>
        <w:tc>
          <w:tcPr>
            <w:tcW w:w="1389" w:type="dxa"/>
            <w:shd w:val="clear" w:color="auto" w:fill="auto"/>
          </w:tcPr>
          <w:p w:rsidR="00AF5D04" w:rsidRPr="00D23BE9" w:rsidRDefault="00AF5D04"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
                <w:bCs/>
                <w:i/>
              </w:rPr>
              <w:t>2</w:t>
            </w:r>
          </w:p>
        </w:tc>
        <w:tc>
          <w:tcPr>
            <w:tcW w:w="1276" w:type="dxa"/>
            <w:shd w:val="clear" w:color="auto" w:fill="FFFFFF" w:themeFill="background1"/>
          </w:tcPr>
          <w:p w:rsidR="00AF5D04" w:rsidRPr="00D23BE9" w:rsidRDefault="00AF5D04"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12186" w:type="dxa"/>
            <w:gridSpan w:val="2"/>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D23BE9">
              <w:rPr>
                <w:rFonts w:eastAsiaTheme="minorHAnsi"/>
                <w:b/>
                <w:iCs/>
                <w:lang w:eastAsia="en-US"/>
              </w:rPr>
              <w:lastRenderedPageBreak/>
              <w:t>Всего</w:t>
            </w:r>
          </w:p>
        </w:tc>
        <w:tc>
          <w:tcPr>
            <w:tcW w:w="1389" w:type="dxa"/>
            <w:shd w:val="clear" w:color="auto" w:fill="auto"/>
          </w:tcPr>
          <w:p w:rsidR="00D23BE9" w:rsidRPr="00D23BE9" w:rsidRDefault="00AF5D04"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Pr>
                <w:b/>
                <w:bCs/>
                <w:i/>
              </w:rPr>
              <w:t>41</w:t>
            </w:r>
          </w:p>
        </w:tc>
        <w:tc>
          <w:tcPr>
            <w:tcW w:w="1276" w:type="dxa"/>
            <w:shd w:val="clear" w:color="auto" w:fill="FFFFFF" w:themeFill="background1"/>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sectPr w:rsidR="00D23BE9" w:rsidRPr="00D23BE9" w:rsidSect="00D23BE9">
          <w:pgSz w:w="16838" w:h="11906" w:orient="landscape"/>
          <w:pgMar w:top="1134" w:right="1134" w:bottom="851" w:left="1134" w:header="709" w:footer="709" w:gutter="0"/>
          <w:cols w:space="708"/>
          <w:docGrid w:linePitch="360"/>
        </w:sectPr>
      </w:pPr>
    </w:p>
    <w:p w:rsidR="00D23BE9" w:rsidRPr="00D23BE9" w:rsidRDefault="00D23BE9" w:rsidP="00D23BE9">
      <w:pPr>
        <w:jc w:val="center"/>
        <w:rPr>
          <w:b/>
          <w:caps/>
        </w:rPr>
      </w:pPr>
      <w:r w:rsidRPr="00D23BE9">
        <w:rPr>
          <w:b/>
          <w:caps/>
        </w:rPr>
        <w:lastRenderedPageBreak/>
        <w:t xml:space="preserve">3 . </w:t>
      </w:r>
      <w:r w:rsidRPr="00D23BE9">
        <w:rPr>
          <w:b/>
          <w:bCs/>
          <w:iCs/>
        </w:rPr>
        <w:t>ХАРАКТЕРИСТИКА ОСНОВНЫХ ВИДОВ УЧЕБНОЙ ДЕЯТЕЛЬНОСТИ.</w:t>
      </w:r>
      <w:r w:rsidRPr="00D23BE9">
        <w:rPr>
          <w:b/>
          <w:caps/>
        </w:rPr>
        <w:t>Контроль результатов освоения учебной дисциплины</w:t>
      </w:r>
    </w:p>
    <w:p w:rsidR="00D23BE9" w:rsidRPr="00D23BE9" w:rsidRDefault="00D23BE9" w:rsidP="00D23BE9">
      <w:pPr>
        <w:jc w:val="center"/>
        <w:rPr>
          <w:b/>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4934"/>
        <w:gridCol w:w="2260"/>
      </w:tblGrid>
      <w:tr w:rsidR="00D23BE9" w:rsidRPr="00D23BE9" w:rsidTr="00D23BE9">
        <w:tc>
          <w:tcPr>
            <w:tcW w:w="2377" w:type="dxa"/>
            <w:shd w:val="clear" w:color="auto" w:fill="auto"/>
          </w:tcPr>
          <w:p w:rsidR="00D23BE9" w:rsidRPr="00D23BE9" w:rsidRDefault="00D23BE9" w:rsidP="00D23BE9">
            <w:pPr>
              <w:widowControl w:val="0"/>
              <w:spacing w:after="160" w:line="259" w:lineRule="auto"/>
              <w:jc w:val="center"/>
              <w:rPr>
                <w:rFonts w:eastAsiaTheme="minorHAnsi"/>
                <w:b/>
                <w:bCs/>
                <w:sz w:val="22"/>
                <w:szCs w:val="22"/>
                <w:lang w:eastAsia="en-US"/>
              </w:rPr>
            </w:pPr>
            <w:r w:rsidRPr="00D23BE9">
              <w:rPr>
                <w:rFonts w:eastAsiaTheme="minorHAnsi"/>
                <w:b/>
                <w:bCs/>
                <w:sz w:val="22"/>
                <w:szCs w:val="22"/>
                <w:lang w:eastAsia="en-US"/>
              </w:rPr>
              <w:t>Предметные результаты</w:t>
            </w:r>
          </w:p>
          <w:p w:rsidR="00D23BE9" w:rsidRPr="00D23BE9" w:rsidRDefault="00D23BE9" w:rsidP="00D23BE9">
            <w:pPr>
              <w:jc w:val="center"/>
              <w:rPr>
                <w:b/>
                <w:caps/>
              </w:rPr>
            </w:pPr>
            <w:r w:rsidRPr="00D23BE9">
              <w:rPr>
                <w:rFonts w:eastAsiaTheme="minorHAnsi"/>
                <w:b/>
                <w:bCs/>
                <w:sz w:val="22"/>
                <w:szCs w:val="22"/>
                <w:lang w:eastAsia="en-US"/>
              </w:rPr>
              <w:t>обучения</w:t>
            </w:r>
          </w:p>
        </w:tc>
        <w:tc>
          <w:tcPr>
            <w:tcW w:w="4934" w:type="dxa"/>
            <w:shd w:val="clear" w:color="auto" w:fill="auto"/>
          </w:tcPr>
          <w:p w:rsidR="00D23BE9" w:rsidRPr="00D23BE9" w:rsidRDefault="00D23BE9" w:rsidP="00D23BE9">
            <w:pPr>
              <w:autoSpaceDE w:val="0"/>
              <w:autoSpaceDN w:val="0"/>
              <w:adjustRightInd w:val="0"/>
              <w:jc w:val="center"/>
              <w:rPr>
                <w:rFonts w:eastAsia="Calibri"/>
                <w:b/>
                <w:bCs/>
              </w:rPr>
            </w:pPr>
            <w:r w:rsidRPr="00D23BE9">
              <w:rPr>
                <w:rFonts w:eastAsia="Calibri"/>
                <w:b/>
                <w:bCs/>
              </w:rPr>
              <w:t>Характеристика основных видов деятельности обучающихся</w:t>
            </w:r>
          </w:p>
          <w:p w:rsidR="00D23BE9" w:rsidRPr="00D23BE9" w:rsidRDefault="00D23BE9" w:rsidP="00D23BE9">
            <w:pPr>
              <w:jc w:val="center"/>
              <w:rPr>
                <w:b/>
                <w:caps/>
              </w:rPr>
            </w:pPr>
            <w:r w:rsidRPr="00D23BE9">
              <w:rPr>
                <w:rFonts w:eastAsia="Calibri"/>
                <w:b/>
                <w:bCs/>
              </w:rPr>
              <w:t>(на уровне учебных действий)</w:t>
            </w:r>
          </w:p>
        </w:tc>
        <w:tc>
          <w:tcPr>
            <w:tcW w:w="2260" w:type="dxa"/>
            <w:shd w:val="clear" w:color="auto" w:fill="auto"/>
          </w:tcPr>
          <w:p w:rsidR="00D23BE9" w:rsidRPr="00D23BE9" w:rsidRDefault="00D23BE9" w:rsidP="00D23BE9">
            <w:pPr>
              <w:jc w:val="center"/>
              <w:rPr>
                <w:b/>
                <w:caps/>
              </w:rPr>
            </w:pPr>
            <w:r w:rsidRPr="00D23BE9">
              <w:rPr>
                <w:b/>
              </w:rPr>
              <w:t>Формы и методы контроля результатов обучения</w:t>
            </w:r>
          </w:p>
        </w:tc>
      </w:tr>
      <w:tr w:rsidR="00D23BE9" w:rsidRPr="00D23BE9" w:rsidTr="00D23BE9">
        <w:tc>
          <w:tcPr>
            <w:tcW w:w="2377" w:type="dxa"/>
            <w:vMerge w:val="restart"/>
            <w:shd w:val="clear" w:color="auto" w:fill="auto"/>
          </w:tcPr>
          <w:p w:rsidR="00D23BE9" w:rsidRPr="00D23BE9" w:rsidRDefault="00D23BE9" w:rsidP="00D23BE9">
            <w:pPr>
              <w:rPr>
                <w:bC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rFonts w:eastAsiaTheme="minorHAnsi"/>
                <w:lang w:eastAsia="en-US"/>
              </w:rPr>
              <w:t>-сформированность представлений о строении Солнечной системы, эволюции</w:t>
            </w:r>
            <w:r w:rsidRPr="00D23BE9">
              <w:rPr>
                <w:rFonts w:eastAsiaTheme="minorHAnsi"/>
                <w:lang w:eastAsia="en-US"/>
              </w:rPr>
              <w:br/>
              <w:t>звезд и Вселенной, пространственно-временных масштабах Вселенной;</w:t>
            </w:r>
            <w:r w:rsidRPr="00D23BE9">
              <w:rPr>
                <w:rFonts w:eastAsiaTheme="minorHAnsi"/>
                <w:lang w:eastAsia="en-US"/>
              </w:rPr>
              <w:br/>
              <w:t>-понимание сущности наблюдаемых во Вселенной явлений;</w:t>
            </w:r>
            <w:r w:rsidRPr="00D23BE9">
              <w:rPr>
                <w:rFonts w:eastAsiaTheme="minorHAnsi"/>
                <w:lang w:eastAsia="en-US"/>
              </w:rPr>
              <w:br/>
              <w:t>- владение основополагающими астрономическими понятиями, теориями,</w:t>
            </w:r>
            <w:r w:rsidRPr="00D23BE9">
              <w:rPr>
                <w:rFonts w:eastAsiaTheme="minorHAnsi"/>
                <w:lang w:eastAsia="en-US"/>
              </w:rPr>
              <w:br/>
              <w:t>законами и закономерностями, уверенное пользование астрономической</w:t>
            </w:r>
            <w:r w:rsidRPr="00D23BE9">
              <w:rPr>
                <w:rFonts w:eastAsiaTheme="minorHAnsi"/>
                <w:lang w:eastAsia="en-US"/>
              </w:rPr>
              <w:br/>
              <w:t>терминологией и символикой;</w:t>
            </w:r>
            <w:r w:rsidRPr="00D23BE9">
              <w:rPr>
                <w:rFonts w:eastAsiaTheme="minorHAnsi"/>
                <w:lang w:eastAsia="en-US"/>
              </w:rPr>
              <w:br/>
              <w:t>- сформированность представлений о значении астрономии в практической</w:t>
            </w:r>
            <w:r w:rsidRPr="00D23BE9">
              <w:rPr>
                <w:rFonts w:eastAsiaTheme="minorHAnsi"/>
                <w:lang w:eastAsia="en-US"/>
              </w:rPr>
              <w:br/>
              <w:t>деятельности человека и дальнейшем научно-техническом развитии;</w:t>
            </w:r>
            <w:r w:rsidRPr="00D23BE9">
              <w:rPr>
                <w:rFonts w:eastAsiaTheme="minorHAnsi"/>
                <w:lang w:eastAsia="en-US"/>
              </w:rPr>
              <w:br/>
              <w:t xml:space="preserve">- осознание роли отечественной науки в освоении и использовании и космического пространства и развитии международного </w:t>
            </w:r>
            <w:r w:rsidRPr="00D23BE9">
              <w:rPr>
                <w:rFonts w:eastAsiaTheme="minorHAnsi"/>
                <w:lang w:eastAsia="en-US"/>
              </w:rPr>
              <w:lastRenderedPageBreak/>
              <w:t>сотрудничества в этой области</w:t>
            </w:r>
          </w:p>
          <w:p w:rsidR="00D23BE9" w:rsidRPr="00D23BE9" w:rsidRDefault="00D23BE9" w:rsidP="00D23BE9">
            <w:pPr>
              <w:jc w:val="both"/>
              <w:rPr>
                <w:caps/>
              </w:rPr>
            </w:pPr>
          </w:p>
        </w:tc>
        <w:tc>
          <w:tcPr>
            <w:tcW w:w="4934" w:type="dxa"/>
            <w:shd w:val="clear" w:color="auto" w:fill="auto"/>
          </w:tcPr>
          <w:p w:rsidR="00D23BE9" w:rsidRPr="00D23BE9" w:rsidRDefault="00D23BE9" w:rsidP="00D23BE9">
            <w:pPr>
              <w:rPr>
                <w:b/>
                <w:bCs/>
              </w:rPr>
            </w:pPr>
            <w:r w:rsidRPr="00D23BE9">
              <w:rPr>
                <w:b/>
                <w:bCs/>
              </w:rPr>
              <w:lastRenderedPageBreak/>
              <w:t>Практические основы астрономии</w:t>
            </w:r>
          </w:p>
          <w:p w:rsidR="00D23BE9" w:rsidRPr="00D23BE9" w:rsidRDefault="00D23BE9" w:rsidP="00D23BE9"/>
          <w:p w:rsidR="00D23BE9" w:rsidRPr="00D23BE9" w:rsidRDefault="00D23BE9" w:rsidP="00D23BE9">
            <w:r w:rsidRPr="00D23BE9">
              <w:t>Применение знаний, полученных в курсе географии, о составлении карт в различных проекциях.</w:t>
            </w:r>
          </w:p>
          <w:p w:rsidR="00D23BE9" w:rsidRPr="00D23BE9" w:rsidRDefault="00D23BE9" w:rsidP="00D23BE9">
            <w:r w:rsidRPr="00D23BE9">
              <w:t xml:space="preserve"> - Работа со звездной картой при организации и проведении наблюдений.</w:t>
            </w:r>
          </w:p>
          <w:p w:rsidR="00D23BE9" w:rsidRPr="00D23BE9" w:rsidRDefault="00D23BE9" w:rsidP="00D23BE9">
            <w:r w:rsidRPr="00D23BE9">
              <w:t xml:space="preserve"> - Характеристика отличительных особенностей суточного движения звезд на полюсах, экваторе и в средних широтах Земли</w:t>
            </w:r>
          </w:p>
          <w:p w:rsidR="00D23BE9" w:rsidRPr="00D23BE9" w:rsidRDefault="00D23BE9" w:rsidP="00D23BE9">
            <w:r w:rsidRPr="00D23BE9">
              <w:t xml:space="preserve"> - Характеристика особенностей суточного движения Солнца на полюсах, экваторе и в средних широтах Земли</w:t>
            </w:r>
          </w:p>
          <w:p w:rsidR="00D23BE9" w:rsidRPr="00D23BE9" w:rsidRDefault="00D23BE9" w:rsidP="00D23BE9">
            <w:r w:rsidRPr="00D23BE9">
              <w:t xml:space="preserve"> - Изучение основных фаз Луны. Описание порядка их смены. Анализ причин, по которым Луна всегда обращена к Земле одной стороной.</w:t>
            </w:r>
          </w:p>
          <w:p w:rsidR="00D23BE9" w:rsidRPr="00D23BE9" w:rsidRDefault="00D23BE9" w:rsidP="00D23BE9">
            <w:r w:rsidRPr="00D23BE9">
              <w:t xml:space="preserve"> - Описание взаимного расположения Земли, Луны и Солнца в моменты затмений.</w:t>
            </w:r>
          </w:p>
          <w:p w:rsidR="00D23BE9" w:rsidRPr="00D23BE9" w:rsidRDefault="00D23BE9" w:rsidP="00D23BE9">
            <w:r w:rsidRPr="00D23BE9">
              <w:t xml:space="preserve"> - Объяснение причин, по которым затмения Солнца и Луны не происходят каждый месяц</w:t>
            </w:r>
          </w:p>
          <w:p w:rsidR="00D23BE9" w:rsidRPr="00D23BE9" w:rsidRDefault="00D23BE9" w:rsidP="00D23BE9">
            <w:r w:rsidRPr="00D23BE9">
              <w:t xml:space="preserve"> - Анализ необходимости введения часовых поясов, високосных лет и нового календарного стиля</w:t>
            </w:r>
          </w:p>
          <w:p w:rsidR="00D23BE9" w:rsidRPr="00D23BE9" w:rsidRDefault="00D23BE9" w:rsidP="00D23BE9">
            <w:pPr>
              <w:rPr>
                <w:b/>
                <w:caps/>
              </w:rPr>
            </w:pPr>
            <w:r w:rsidRPr="00D23BE9">
              <w:t xml:space="preserve"> - Подготовка и презентация проектов</w:t>
            </w:r>
          </w:p>
        </w:tc>
        <w:tc>
          <w:tcPr>
            <w:tcW w:w="2260" w:type="dxa"/>
            <w:shd w:val="clear" w:color="auto" w:fill="auto"/>
          </w:tcPr>
          <w:p w:rsidR="00D23BE9" w:rsidRPr="00D23BE9" w:rsidRDefault="00D23BE9" w:rsidP="00D23BE9">
            <w:r w:rsidRPr="00D23BE9">
              <w:t>- Устный опрос.</w:t>
            </w:r>
          </w:p>
          <w:p w:rsidR="00D23BE9" w:rsidRPr="00D23BE9" w:rsidRDefault="00D23BE9" w:rsidP="00D23BE9">
            <w:r w:rsidRPr="00D23BE9">
              <w:t>- Письменные индивидуальные и групповые задания.</w:t>
            </w:r>
          </w:p>
          <w:p w:rsidR="00D23BE9" w:rsidRPr="00D23BE9" w:rsidRDefault="00D23BE9" w:rsidP="00D23BE9">
            <w:r w:rsidRPr="00D23BE9">
              <w:t>- Решение задач.</w:t>
            </w:r>
          </w:p>
          <w:p w:rsidR="00D23BE9" w:rsidRPr="00D23BE9" w:rsidRDefault="00D23BE9" w:rsidP="00D23BE9">
            <w:r w:rsidRPr="00D23BE9">
              <w:t>- Выполнение практических работ</w:t>
            </w:r>
          </w:p>
          <w:p w:rsidR="00D23BE9" w:rsidRPr="00D23BE9" w:rsidRDefault="00D23BE9" w:rsidP="00D23BE9">
            <w:r w:rsidRPr="00D23BE9">
              <w:t>- -Выполнение и презентация проектов</w:t>
            </w:r>
          </w:p>
          <w:p w:rsidR="00D23BE9" w:rsidRDefault="00D23BE9" w:rsidP="00D23BE9">
            <w:r w:rsidRPr="00D23BE9">
              <w:t>- Контрольные  работы</w:t>
            </w:r>
          </w:p>
          <w:p w:rsidR="00AF5D04" w:rsidRPr="00D23BE9" w:rsidRDefault="00AF5D04" w:rsidP="00D23BE9">
            <w:pPr>
              <w:rPr>
                <w:b/>
                <w:caps/>
              </w:rPr>
            </w:pPr>
            <w:r>
              <w:t>-Экзамен</w:t>
            </w:r>
          </w:p>
        </w:tc>
      </w:tr>
      <w:tr w:rsidR="00D23BE9" w:rsidRPr="00D23BE9" w:rsidTr="00D23BE9">
        <w:tc>
          <w:tcPr>
            <w:tcW w:w="2377" w:type="dxa"/>
            <w:vMerge/>
            <w:shd w:val="clear" w:color="auto" w:fill="auto"/>
          </w:tcPr>
          <w:p w:rsidR="00D23BE9" w:rsidRPr="00D23BE9" w:rsidRDefault="00D23BE9" w:rsidP="00D23BE9">
            <w:pPr>
              <w:jc w:val="both"/>
              <w:rPr>
                <w:caps/>
              </w:rPr>
            </w:pPr>
          </w:p>
        </w:tc>
        <w:tc>
          <w:tcPr>
            <w:tcW w:w="4934" w:type="dxa"/>
            <w:shd w:val="clear" w:color="auto" w:fill="auto"/>
          </w:tcPr>
          <w:p w:rsidR="00D23BE9" w:rsidRPr="00D23BE9" w:rsidRDefault="00D23BE9" w:rsidP="00D23BE9">
            <w:pPr>
              <w:rPr>
                <w:b/>
                <w:bCs/>
              </w:rPr>
            </w:pPr>
            <w:r w:rsidRPr="00D23BE9">
              <w:rPr>
                <w:b/>
                <w:bCs/>
              </w:rPr>
              <w:t>Строение Солнечной системы</w:t>
            </w:r>
          </w:p>
          <w:p w:rsidR="00D23BE9" w:rsidRPr="00D23BE9" w:rsidRDefault="00D23BE9" w:rsidP="00D23BE9"/>
          <w:p w:rsidR="00D23BE9" w:rsidRPr="00D23BE9" w:rsidRDefault="00D23BE9" w:rsidP="00D23BE9">
            <w:r w:rsidRPr="00D23BE9">
              <w:t xml:space="preserve">- Объяснение петлеобразного движения планет с использованием эпициклов и дифферентов </w:t>
            </w:r>
          </w:p>
          <w:p w:rsidR="00D23BE9" w:rsidRPr="00D23BE9" w:rsidRDefault="00D23BE9" w:rsidP="00D23BE9">
            <w:r w:rsidRPr="00D23BE9">
              <w:t xml:space="preserve">- Описание условий видимости планет, находящихся в различных конфигурациях. </w:t>
            </w:r>
          </w:p>
          <w:p w:rsidR="00D23BE9" w:rsidRPr="00D23BE9" w:rsidRDefault="00D23BE9" w:rsidP="00D23BE9">
            <w:r w:rsidRPr="00D23BE9">
              <w:t>- Решение задач на вычисление звездных периодов обращения внутренних и внешних планет</w:t>
            </w:r>
          </w:p>
          <w:p w:rsidR="00D23BE9" w:rsidRPr="00D23BE9" w:rsidRDefault="00D23BE9" w:rsidP="00D23BE9">
            <w:r w:rsidRPr="00D23BE9">
              <w:t xml:space="preserve"> - Анализ законов Кеплера, их значения для развития физики и астрономии.</w:t>
            </w:r>
          </w:p>
          <w:p w:rsidR="00D23BE9" w:rsidRPr="00D23BE9" w:rsidRDefault="00D23BE9" w:rsidP="00D23BE9">
            <w:r w:rsidRPr="00D23BE9">
              <w:t xml:space="preserve"> - Решение задач на вычисление расстояний планет от Солнца на основе третьего закона Кеплера </w:t>
            </w:r>
          </w:p>
          <w:p w:rsidR="00D23BE9" w:rsidRPr="00D23BE9" w:rsidRDefault="00D23BE9" w:rsidP="00D23BE9">
            <w:r w:rsidRPr="00D23BE9">
              <w:t>- Решение задач на вычисление расстояний и размеров объектов</w:t>
            </w:r>
          </w:p>
          <w:p w:rsidR="00D23BE9" w:rsidRPr="00D23BE9" w:rsidRDefault="00D23BE9" w:rsidP="00D23BE9">
            <w:r w:rsidRPr="00D23BE9">
              <w:t xml:space="preserve"> - Построение плана Солнечной системы в </w:t>
            </w:r>
            <w:r w:rsidRPr="00D23BE9">
              <w:lastRenderedPageBreak/>
              <w:t>принятом масштабе с указанием положения планет на орбитах.</w:t>
            </w:r>
          </w:p>
          <w:p w:rsidR="00D23BE9" w:rsidRPr="00D23BE9" w:rsidRDefault="00D23BE9" w:rsidP="00D23BE9">
            <w:r w:rsidRPr="00D23BE9">
              <w:t xml:space="preserve"> - Определение возможности их наблюдения на заданную дату</w:t>
            </w:r>
          </w:p>
          <w:p w:rsidR="00D23BE9" w:rsidRPr="00D23BE9" w:rsidRDefault="00D23BE9" w:rsidP="00D23BE9">
            <w:r w:rsidRPr="00D23BE9">
              <w:t xml:space="preserve"> - Решение задач на вычисление массы планет.</w:t>
            </w:r>
          </w:p>
          <w:p w:rsidR="00D23BE9" w:rsidRPr="00D23BE9" w:rsidRDefault="00D23BE9" w:rsidP="00D23BE9">
            <w:r w:rsidRPr="00D23BE9">
              <w:t xml:space="preserve"> - Устный опрос. </w:t>
            </w:r>
          </w:p>
          <w:p w:rsidR="00D23BE9" w:rsidRPr="00D23BE9" w:rsidRDefault="00D23BE9" w:rsidP="00D23BE9">
            <w:r w:rsidRPr="00D23BE9">
              <w:t xml:space="preserve">- Письменные индивидуальные и групповые задания. </w:t>
            </w:r>
          </w:p>
          <w:p w:rsidR="00D23BE9" w:rsidRPr="00D23BE9" w:rsidRDefault="00D23BE9" w:rsidP="00D23BE9">
            <w:r w:rsidRPr="00D23BE9">
              <w:t xml:space="preserve">- Решение задач. </w:t>
            </w:r>
          </w:p>
          <w:p w:rsidR="00D23BE9" w:rsidRPr="00D23BE9" w:rsidRDefault="00D23BE9" w:rsidP="00D23BE9">
            <w:r w:rsidRPr="00D23BE9">
              <w:t xml:space="preserve">- Выполнение практических работ. - - Выполнение и презентация проектов </w:t>
            </w:r>
          </w:p>
          <w:p w:rsidR="00D23BE9" w:rsidRPr="00D23BE9" w:rsidRDefault="00D23BE9" w:rsidP="00D23BE9">
            <w:r w:rsidRPr="00D23BE9">
              <w:t xml:space="preserve"> - Объяснение механизма возникновения возмущений и приливов </w:t>
            </w:r>
          </w:p>
        </w:tc>
        <w:tc>
          <w:tcPr>
            <w:tcW w:w="2260" w:type="dxa"/>
            <w:shd w:val="clear" w:color="auto" w:fill="auto"/>
          </w:tcPr>
          <w:p w:rsidR="00D23BE9" w:rsidRPr="00D23BE9" w:rsidRDefault="00D23BE9" w:rsidP="00D23BE9">
            <w:r w:rsidRPr="00D23BE9">
              <w:lastRenderedPageBreak/>
              <w:t xml:space="preserve">- Устный опрос.  - Письменные индивидуальные и групповые задания. </w:t>
            </w:r>
          </w:p>
          <w:p w:rsidR="00D23BE9" w:rsidRPr="00D23BE9" w:rsidRDefault="00D23BE9" w:rsidP="00D23BE9">
            <w:r w:rsidRPr="00D23BE9">
              <w:t xml:space="preserve"> - Решение задач. </w:t>
            </w:r>
          </w:p>
          <w:p w:rsidR="00D23BE9" w:rsidRPr="00D23BE9" w:rsidRDefault="00D23BE9" w:rsidP="00D23BE9">
            <w:r w:rsidRPr="00D23BE9">
              <w:t xml:space="preserve">-  Выполнение практических работ. </w:t>
            </w:r>
          </w:p>
          <w:p w:rsidR="00D23BE9" w:rsidRPr="00D23BE9" w:rsidRDefault="00D23BE9" w:rsidP="00D23BE9">
            <w:r w:rsidRPr="00D23BE9">
              <w:t xml:space="preserve"> - Выполнение и презентация проектов</w:t>
            </w:r>
          </w:p>
          <w:p w:rsidR="00D23BE9" w:rsidRDefault="00D23BE9" w:rsidP="00D23BE9">
            <w:r w:rsidRPr="00D23BE9">
              <w:t>-  Контрольные  работы</w:t>
            </w:r>
          </w:p>
          <w:p w:rsidR="00AF5D04" w:rsidRPr="00D23BE9" w:rsidRDefault="00AF5D04" w:rsidP="00D23BE9">
            <w:pPr>
              <w:rPr>
                <w:b/>
                <w:caps/>
              </w:rPr>
            </w:pPr>
            <w:r>
              <w:t xml:space="preserve">- </w:t>
            </w:r>
            <w:r w:rsidRPr="00AF5D04">
              <w:t>Экзамен</w:t>
            </w:r>
          </w:p>
        </w:tc>
      </w:tr>
      <w:tr w:rsidR="00D23BE9" w:rsidRPr="00D23BE9" w:rsidTr="00D23BE9">
        <w:tc>
          <w:tcPr>
            <w:tcW w:w="2377" w:type="dxa"/>
            <w:vMerge/>
            <w:shd w:val="clear" w:color="auto" w:fill="auto"/>
          </w:tcPr>
          <w:p w:rsidR="00D23BE9" w:rsidRPr="00D23BE9" w:rsidRDefault="00D23BE9" w:rsidP="00D23BE9">
            <w:pPr>
              <w:jc w:val="both"/>
              <w:rPr>
                <w:caps/>
              </w:rPr>
            </w:pPr>
          </w:p>
        </w:tc>
        <w:tc>
          <w:tcPr>
            <w:tcW w:w="4934" w:type="dxa"/>
            <w:shd w:val="clear" w:color="auto" w:fill="auto"/>
          </w:tcPr>
          <w:p w:rsidR="00D23BE9" w:rsidRPr="00D23BE9" w:rsidRDefault="00D23BE9" w:rsidP="00D23BE9">
            <w:pPr>
              <w:rPr>
                <w:b/>
                <w:bCs/>
                <w:bdr w:val="none" w:sz="0" w:space="0" w:color="auto" w:frame="1"/>
              </w:rPr>
            </w:pPr>
            <w:r w:rsidRPr="00D23BE9">
              <w:rPr>
                <w:b/>
                <w:bCs/>
              </w:rPr>
              <w:t xml:space="preserve">Физическая </w:t>
            </w:r>
            <w:r w:rsidRPr="00D23BE9">
              <w:rPr>
                <w:b/>
                <w:bCs/>
                <w:bdr w:val="none" w:sz="0" w:space="0" w:color="auto" w:frame="1"/>
              </w:rPr>
              <w:t>природа тел Солнечной системы</w:t>
            </w:r>
          </w:p>
          <w:p w:rsidR="00D23BE9" w:rsidRPr="00D23BE9" w:rsidRDefault="00D23BE9" w:rsidP="00D23BE9"/>
          <w:p w:rsidR="00D23BE9" w:rsidRPr="00D23BE9" w:rsidRDefault="00D23BE9" w:rsidP="00D23BE9">
            <w:r w:rsidRPr="00D23BE9">
              <w:t xml:space="preserve">Анализ основных положений современных представлений о происхождении тел Солнечной системы </w:t>
            </w:r>
          </w:p>
          <w:p w:rsidR="00D23BE9" w:rsidRPr="00D23BE9" w:rsidRDefault="00D23BE9" w:rsidP="00D23BE9">
            <w:r w:rsidRPr="00D23BE9">
              <w:t>- На основе знаний из курса географии сравнение природы Земли с природой Луны.</w:t>
            </w:r>
          </w:p>
          <w:p w:rsidR="00D23BE9" w:rsidRPr="00D23BE9" w:rsidRDefault="00D23BE9" w:rsidP="00D23BE9">
            <w:r w:rsidRPr="00D23BE9">
              <w:t xml:space="preserve"> - Объяснение причины отсутствия у Луны атмосферы. Описание основных форм лунной поверхности и их происхождения.</w:t>
            </w:r>
          </w:p>
          <w:p w:rsidR="00D23BE9" w:rsidRPr="00D23BE9" w:rsidRDefault="00D23BE9" w:rsidP="00D23BE9">
            <w:r w:rsidRPr="00D23BE9">
              <w:t xml:space="preserve"> - Анализ табличных данных, признаков сходства и различий изучаемых объектов, классификация объектов </w:t>
            </w:r>
          </w:p>
          <w:p w:rsidR="00D23BE9" w:rsidRPr="00D23BE9" w:rsidRDefault="00D23BE9" w:rsidP="00D23BE9">
            <w:r w:rsidRPr="00D23BE9">
              <w:t>- 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w:t>
            </w:r>
          </w:p>
          <w:p w:rsidR="00D23BE9" w:rsidRPr="00D23BE9" w:rsidRDefault="00D23BE9" w:rsidP="00D23BE9">
            <w:r w:rsidRPr="00D23BE9">
              <w:t xml:space="preserve"> - На основе знаний законов физики описание природы планет-гигантов. - Анализ определения понятия «планета» </w:t>
            </w:r>
          </w:p>
          <w:p w:rsidR="00D23BE9" w:rsidRPr="00D23BE9" w:rsidRDefault="00D23BE9" w:rsidP="00D23BE9">
            <w:r w:rsidRPr="00D23BE9">
              <w:t xml:space="preserve">- Описание внешнего вида астероидов и комет. Объяснение процессов,  происходящих в комете при изменении ее расстояния от Солнца. </w:t>
            </w:r>
          </w:p>
          <w:p w:rsidR="00D23BE9" w:rsidRPr="00D23BE9" w:rsidRDefault="00D23BE9" w:rsidP="00D23BE9">
            <w:pPr>
              <w:rPr>
                <w:b/>
                <w:caps/>
              </w:rPr>
            </w:pPr>
            <w:r w:rsidRPr="00D23BE9">
              <w:t>- На основе знания законов физики описание и объяснение явлений метеора и болида</w:t>
            </w:r>
          </w:p>
        </w:tc>
        <w:tc>
          <w:tcPr>
            <w:tcW w:w="2260" w:type="dxa"/>
            <w:shd w:val="clear" w:color="auto" w:fill="auto"/>
          </w:tcPr>
          <w:p w:rsidR="00D23BE9" w:rsidRPr="00D23BE9" w:rsidRDefault="00D23BE9" w:rsidP="00D23BE9">
            <w:r w:rsidRPr="00D23BE9">
              <w:t>Устный опрос.</w:t>
            </w:r>
          </w:p>
          <w:p w:rsidR="00D23BE9" w:rsidRPr="00D23BE9" w:rsidRDefault="00D23BE9" w:rsidP="00D23BE9">
            <w:r w:rsidRPr="00D23BE9">
              <w:t xml:space="preserve"> - Письменные индивидуальные и групповые задания.</w:t>
            </w:r>
          </w:p>
          <w:p w:rsidR="00D23BE9" w:rsidRPr="00D23BE9" w:rsidRDefault="00D23BE9" w:rsidP="00D23BE9">
            <w:r w:rsidRPr="00D23BE9">
              <w:t xml:space="preserve"> - Решение задач.</w:t>
            </w:r>
          </w:p>
          <w:p w:rsidR="00D23BE9" w:rsidRPr="00D23BE9" w:rsidRDefault="00D23BE9" w:rsidP="00D23BE9">
            <w:r w:rsidRPr="00D23BE9">
              <w:t xml:space="preserve"> - Выполнение практических работ. </w:t>
            </w:r>
          </w:p>
          <w:p w:rsidR="00D23BE9" w:rsidRPr="00D23BE9" w:rsidRDefault="00D23BE9" w:rsidP="00D23BE9">
            <w:r w:rsidRPr="00D23BE9">
              <w:t>- Выполнение и презентация проектов</w:t>
            </w:r>
          </w:p>
          <w:p w:rsidR="00D23BE9" w:rsidRDefault="00D23BE9" w:rsidP="00D23BE9">
            <w:r w:rsidRPr="00D23BE9">
              <w:rPr>
                <w:b/>
                <w:caps/>
              </w:rPr>
              <w:t xml:space="preserve">- </w:t>
            </w:r>
            <w:r w:rsidRPr="00D23BE9">
              <w:t>Контрольные работы</w:t>
            </w:r>
          </w:p>
          <w:p w:rsidR="00AF5D04" w:rsidRPr="00D23BE9" w:rsidRDefault="00AF5D04" w:rsidP="00D23BE9">
            <w:pPr>
              <w:rPr>
                <w:caps/>
              </w:rPr>
            </w:pPr>
            <w:r>
              <w:t xml:space="preserve">- </w:t>
            </w:r>
            <w:r w:rsidRPr="00AF5D04">
              <w:t>Экзамен</w:t>
            </w:r>
          </w:p>
        </w:tc>
      </w:tr>
      <w:tr w:rsidR="00D23BE9" w:rsidRPr="00D23BE9" w:rsidTr="00D23BE9">
        <w:tc>
          <w:tcPr>
            <w:tcW w:w="2377" w:type="dxa"/>
            <w:vMerge/>
            <w:shd w:val="clear" w:color="auto" w:fill="auto"/>
          </w:tcPr>
          <w:p w:rsidR="00D23BE9" w:rsidRPr="00D23BE9" w:rsidRDefault="00D23BE9" w:rsidP="00D23BE9">
            <w:pPr>
              <w:jc w:val="both"/>
              <w:rPr>
                <w:rFonts w:asciiTheme="minorHAnsi" w:eastAsiaTheme="minorHAnsi" w:hAnsiTheme="minorHAnsi" w:cstheme="minorBidi"/>
                <w:caps/>
                <w:sz w:val="22"/>
                <w:szCs w:val="22"/>
                <w:lang w:eastAsia="en-US"/>
              </w:rPr>
            </w:pPr>
          </w:p>
        </w:tc>
        <w:tc>
          <w:tcPr>
            <w:tcW w:w="4934" w:type="dxa"/>
            <w:shd w:val="clear" w:color="auto" w:fill="auto"/>
          </w:tcPr>
          <w:p w:rsidR="00D23BE9" w:rsidRPr="00D23BE9" w:rsidRDefault="00D23BE9" w:rsidP="00D23BE9">
            <w:pPr>
              <w:rPr>
                <w:b/>
                <w:bCs/>
                <w:bdr w:val="none" w:sz="0" w:space="0" w:color="auto" w:frame="1"/>
              </w:rPr>
            </w:pPr>
            <w:r w:rsidRPr="00D23BE9">
              <w:rPr>
                <w:bCs/>
                <w:bdr w:val="none" w:sz="0" w:space="0" w:color="auto" w:frame="1"/>
              </w:rPr>
              <w:t xml:space="preserve"> </w:t>
            </w:r>
            <w:r w:rsidRPr="00D23BE9">
              <w:rPr>
                <w:b/>
                <w:bCs/>
                <w:bdr w:val="none" w:sz="0" w:space="0" w:color="auto" w:frame="1"/>
              </w:rPr>
              <w:t>Солнце и звезды</w:t>
            </w:r>
          </w:p>
          <w:p w:rsidR="00D23BE9" w:rsidRPr="00D23BE9" w:rsidRDefault="00D23BE9" w:rsidP="00D23BE9"/>
          <w:p w:rsidR="00D23BE9" w:rsidRPr="00D23BE9" w:rsidRDefault="00D23BE9" w:rsidP="00D23BE9">
            <w:r w:rsidRPr="00D23BE9">
              <w:t xml:space="preserve">- На основе знаний физических законов описание и объяснение явлений и процессов, наблюдаемых на Солнце. </w:t>
            </w:r>
          </w:p>
          <w:p w:rsidR="00D23BE9" w:rsidRPr="00D23BE9" w:rsidRDefault="00D23BE9" w:rsidP="00D23BE9">
            <w:r w:rsidRPr="00D23BE9">
              <w:t>- Описание процессов, происходящих при термоядерных реакциях протонпротонного цикла</w:t>
            </w:r>
          </w:p>
          <w:p w:rsidR="00D23BE9" w:rsidRPr="00D23BE9" w:rsidRDefault="00D23BE9" w:rsidP="00D23BE9">
            <w:r w:rsidRPr="00D23BE9">
              <w:t xml:space="preserve"> - На основе знаний о плазме, полученных в </w:t>
            </w:r>
            <w:r w:rsidRPr="00D23BE9">
              <w:lastRenderedPageBreak/>
              <w:t xml:space="preserve">курсе физики, описание образования пятен, протуберанцев и других проявлений солнечной активности. </w:t>
            </w:r>
          </w:p>
          <w:p w:rsidR="00D23BE9" w:rsidRPr="00D23BE9" w:rsidRDefault="00D23BE9" w:rsidP="00D23BE9">
            <w:r w:rsidRPr="00D23BE9">
              <w:t>- Характеристика процессов солнечной активности и механизма их влияния на Землю</w:t>
            </w:r>
          </w:p>
          <w:p w:rsidR="00D23BE9" w:rsidRPr="00D23BE9" w:rsidRDefault="00D23BE9" w:rsidP="00D23BE9">
            <w:r w:rsidRPr="00D23BE9">
              <w:t xml:space="preserve"> - Определение понятия «звезда». Указание положения звезд на диаграмме «спектр — светимость» согласно их характеристикам. - Анализ основных групп диаграммы</w:t>
            </w:r>
          </w:p>
          <w:p w:rsidR="00D23BE9" w:rsidRPr="00D23BE9" w:rsidRDefault="00D23BE9" w:rsidP="00D23BE9">
            <w:r w:rsidRPr="00D23BE9">
              <w:t xml:space="preserve"> - На основе знаний по физике описание пульсации цефеид как автоколебательного процесса.</w:t>
            </w:r>
          </w:p>
          <w:p w:rsidR="00D23BE9" w:rsidRPr="00D23BE9" w:rsidRDefault="00D23BE9" w:rsidP="00D23BE9">
            <w:pPr>
              <w:rPr>
                <w:b/>
                <w:caps/>
              </w:rPr>
            </w:pPr>
            <w:r w:rsidRPr="00D23BE9">
              <w:t xml:space="preserve"> - На основе знаний по физике оценка времени свечения звезды по известной массе запасов водорода; для описания природы объектов на конечной стадии эволюции звезд</w:t>
            </w:r>
          </w:p>
        </w:tc>
        <w:tc>
          <w:tcPr>
            <w:tcW w:w="2260" w:type="dxa"/>
            <w:shd w:val="clear" w:color="auto" w:fill="auto"/>
          </w:tcPr>
          <w:p w:rsidR="00D23BE9" w:rsidRPr="00D23BE9" w:rsidRDefault="00D23BE9" w:rsidP="00D23BE9">
            <w:r w:rsidRPr="00D23BE9">
              <w:lastRenderedPageBreak/>
              <w:t>Устный опрос.</w:t>
            </w:r>
          </w:p>
          <w:p w:rsidR="00D23BE9" w:rsidRPr="00D23BE9" w:rsidRDefault="00D23BE9" w:rsidP="00D23BE9">
            <w:r w:rsidRPr="00D23BE9">
              <w:t xml:space="preserve"> - Письменные индивидуальные и групповые задания.</w:t>
            </w:r>
          </w:p>
          <w:p w:rsidR="00D23BE9" w:rsidRPr="00D23BE9" w:rsidRDefault="00D23BE9" w:rsidP="00D23BE9">
            <w:r w:rsidRPr="00D23BE9">
              <w:t xml:space="preserve"> - Решение задач.</w:t>
            </w:r>
          </w:p>
          <w:p w:rsidR="00D23BE9" w:rsidRPr="00D23BE9" w:rsidRDefault="00D23BE9" w:rsidP="00D23BE9">
            <w:r w:rsidRPr="00D23BE9">
              <w:t xml:space="preserve"> - Выполнение практических работ. </w:t>
            </w:r>
          </w:p>
          <w:p w:rsidR="00D23BE9" w:rsidRPr="00D23BE9" w:rsidRDefault="00D23BE9" w:rsidP="00D23BE9">
            <w:r w:rsidRPr="00D23BE9">
              <w:t xml:space="preserve">- Выполнение и </w:t>
            </w:r>
            <w:r w:rsidRPr="00D23BE9">
              <w:lastRenderedPageBreak/>
              <w:t>презентация проектов</w:t>
            </w:r>
          </w:p>
          <w:p w:rsidR="00D23BE9" w:rsidRDefault="00D23BE9" w:rsidP="00D23BE9">
            <w:r w:rsidRPr="00D23BE9">
              <w:t>- Контрольные работы</w:t>
            </w:r>
          </w:p>
          <w:p w:rsidR="00AF5D04" w:rsidRPr="00D23BE9" w:rsidRDefault="00AF5D04" w:rsidP="00D23BE9">
            <w:pPr>
              <w:rPr>
                <w:b/>
                <w:caps/>
              </w:rPr>
            </w:pPr>
            <w:r>
              <w:t xml:space="preserve">- </w:t>
            </w:r>
            <w:r w:rsidRPr="00AF5D04">
              <w:t>Экзамен</w:t>
            </w:r>
          </w:p>
        </w:tc>
      </w:tr>
      <w:tr w:rsidR="00D23BE9" w:rsidRPr="00D23BE9" w:rsidTr="00D23BE9">
        <w:tc>
          <w:tcPr>
            <w:tcW w:w="2377" w:type="dxa"/>
            <w:vMerge/>
            <w:shd w:val="clear" w:color="auto" w:fill="auto"/>
          </w:tcPr>
          <w:p w:rsidR="00D23BE9" w:rsidRPr="00D23BE9" w:rsidRDefault="00D23BE9" w:rsidP="00D23BE9">
            <w:pPr>
              <w:jc w:val="both"/>
              <w:rPr>
                <w:caps/>
              </w:rPr>
            </w:pPr>
          </w:p>
        </w:tc>
        <w:tc>
          <w:tcPr>
            <w:tcW w:w="4934" w:type="dxa"/>
            <w:shd w:val="clear" w:color="auto" w:fill="auto"/>
          </w:tcPr>
          <w:p w:rsidR="00D23BE9" w:rsidRPr="00D23BE9" w:rsidRDefault="00D23BE9" w:rsidP="00D23BE9">
            <w:pPr>
              <w:textAlignment w:val="baseline"/>
              <w:rPr>
                <w:b/>
              </w:rPr>
            </w:pPr>
            <w:r w:rsidRPr="00D23BE9">
              <w:rPr>
                <w:b/>
                <w:bCs/>
                <w:bdr w:val="none" w:sz="0" w:space="0" w:color="auto" w:frame="1"/>
              </w:rPr>
              <w:t>Строение и эволюция Вселенной.</w:t>
            </w:r>
          </w:p>
          <w:p w:rsidR="00D23BE9" w:rsidRPr="00D23BE9" w:rsidRDefault="00D23BE9" w:rsidP="00D23BE9"/>
          <w:p w:rsidR="00D23BE9" w:rsidRPr="00D23BE9" w:rsidRDefault="00D23BE9" w:rsidP="00D23BE9">
            <w:r w:rsidRPr="00D23BE9">
              <w:t xml:space="preserve">-Описание строения и структуры Галактики. Изучение объектов плоской и сферической подсистем. - На основе знаний по физике объяснение различных механизмов </w:t>
            </w:r>
          </w:p>
          <w:p w:rsidR="00D23BE9" w:rsidRPr="00D23BE9" w:rsidRDefault="00D23BE9" w:rsidP="00D23BE9">
            <w:r w:rsidRPr="00D23BE9">
              <w:t xml:space="preserve">радиоизлучения. </w:t>
            </w:r>
          </w:p>
          <w:p w:rsidR="00D23BE9" w:rsidRPr="00D23BE9" w:rsidRDefault="00D23BE9" w:rsidP="00D23BE9">
            <w:r w:rsidRPr="00D23BE9">
              <w:t xml:space="preserve">- Описание процесса формирования звезд из холодных газопылевых облаков </w:t>
            </w:r>
          </w:p>
          <w:p w:rsidR="00D23BE9" w:rsidRPr="00D23BE9" w:rsidRDefault="00D23BE9" w:rsidP="00D23BE9">
            <w:r w:rsidRPr="00D23BE9">
              <w:t>- Определение типов галактик.</w:t>
            </w:r>
          </w:p>
          <w:p w:rsidR="00D23BE9" w:rsidRPr="00D23BE9" w:rsidRDefault="00D23BE9" w:rsidP="00D23BE9">
            <w:r w:rsidRPr="00D23BE9">
              <w:t xml:space="preserve"> - Применение принципа Доплера для объяснения «красного смещения». </w:t>
            </w:r>
          </w:p>
          <w:p w:rsidR="00D23BE9" w:rsidRPr="00D23BE9" w:rsidRDefault="00D23BE9" w:rsidP="00D23BE9">
            <w:r w:rsidRPr="00D23BE9">
              <w:t>- Доказательство справедливости закона Хаббла для наблюдателя, расположенного в любой галактике</w:t>
            </w:r>
          </w:p>
          <w:p w:rsidR="00D23BE9" w:rsidRPr="00D23BE9" w:rsidRDefault="00D23BE9" w:rsidP="00D23BE9">
            <w:r w:rsidRPr="00D23BE9">
              <w:t xml:space="preserve"> - 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p w:rsidR="00D23BE9" w:rsidRPr="00D23BE9" w:rsidRDefault="00D23BE9" w:rsidP="00D23BE9">
            <w:pPr>
              <w:rPr>
                <w:b/>
                <w:caps/>
              </w:rPr>
            </w:pPr>
            <w:r w:rsidRPr="00D23BE9">
              <w:t xml:space="preserve"> - Подготовка и презентация проектов</w:t>
            </w:r>
          </w:p>
        </w:tc>
        <w:tc>
          <w:tcPr>
            <w:tcW w:w="2260" w:type="dxa"/>
            <w:shd w:val="clear" w:color="auto" w:fill="auto"/>
          </w:tcPr>
          <w:p w:rsidR="00D23BE9" w:rsidRPr="00D23BE9" w:rsidRDefault="00D23BE9" w:rsidP="00D23BE9">
            <w:r w:rsidRPr="00D23BE9">
              <w:t>Устный опрос.</w:t>
            </w:r>
          </w:p>
          <w:p w:rsidR="00D23BE9" w:rsidRPr="00D23BE9" w:rsidRDefault="00D23BE9" w:rsidP="00D23BE9">
            <w:r w:rsidRPr="00D23BE9">
              <w:t xml:space="preserve"> - Письменные индивидуальные и групповые задания.</w:t>
            </w:r>
          </w:p>
          <w:p w:rsidR="00D23BE9" w:rsidRPr="00D23BE9" w:rsidRDefault="00D23BE9" w:rsidP="00D23BE9">
            <w:r w:rsidRPr="00D23BE9">
              <w:t xml:space="preserve"> - Решение задач.</w:t>
            </w:r>
          </w:p>
          <w:p w:rsidR="00D23BE9" w:rsidRPr="00D23BE9" w:rsidRDefault="00D23BE9" w:rsidP="00D23BE9">
            <w:r w:rsidRPr="00D23BE9">
              <w:t xml:space="preserve"> - Выполнение практических работ. </w:t>
            </w:r>
          </w:p>
          <w:p w:rsidR="00D23BE9" w:rsidRPr="00D23BE9" w:rsidRDefault="00D23BE9" w:rsidP="00D23BE9">
            <w:r w:rsidRPr="00D23BE9">
              <w:t>- Выполнение и презентация проектов</w:t>
            </w:r>
          </w:p>
          <w:p w:rsidR="00D23BE9" w:rsidRDefault="00D23BE9" w:rsidP="00D23BE9">
            <w:r w:rsidRPr="00D23BE9">
              <w:t>- Контрольные работы</w:t>
            </w:r>
          </w:p>
          <w:p w:rsidR="00AF5D04" w:rsidRPr="00D23BE9" w:rsidRDefault="00AF5D04" w:rsidP="00D23BE9">
            <w:pPr>
              <w:rPr>
                <w:b/>
                <w:caps/>
              </w:rPr>
            </w:pPr>
            <w:r>
              <w:t xml:space="preserve">- </w:t>
            </w:r>
            <w:r w:rsidRPr="00AF5D04">
              <w:t>Экзамен</w:t>
            </w:r>
          </w:p>
        </w:tc>
      </w:tr>
    </w:tbl>
    <w:p w:rsidR="00D23BE9" w:rsidRPr="00D23BE9" w:rsidRDefault="00D23BE9" w:rsidP="00AF5D04">
      <w:pPr>
        <w:shd w:val="clear" w:color="auto" w:fill="FFFFFF" w:themeFill="background1"/>
        <w:ind w:firstLine="709"/>
        <w:jc w:val="both"/>
        <w:rPr>
          <w:color w:val="000000"/>
        </w:rPr>
      </w:pPr>
      <w:r w:rsidRPr="00D23BE9">
        <w:rPr>
          <w:b/>
          <w:bCs/>
          <w:color w:val="000000"/>
        </w:rPr>
        <w:t>Контроль и оценка</w:t>
      </w:r>
      <w:r w:rsidRPr="00D23BE9">
        <w:rPr>
          <w:color w:val="000000"/>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23BE9">
        <w:rPr>
          <w:rFonts w:eastAsia="Calibri"/>
          <w:lang w:eastAsia="en-US"/>
        </w:rPr>
        <w:t>результативностью участия во внеурочной деятельности по дисциплине.</w:t>
      </w:r>
    </w:p>
    <w:p w:rsidR="00D23BE9" w:rsidRPr="00D23BE9" w:rsidRDefault="00D23BE9" w:rsidP="00D23BE9">
      <w:pPr>
        <w:jc w:val="center"/>
        <w:rPr>
          <w:b/>
          <w:caps/>
        </w:rPr>
      </w:pP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D23BE9">
        <w:rPr>
          <w:b/>
          <w:caps/>
        </w:rPr>
        <w:t xml:space="preserve">4. учебно-методическое  и материально-техническое обеспечение программы учебной дисциплины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23BE9">
        <w:rPr>
          <w:b/>
          <w:bCs/>
        </w:rPr>
        <w:t>4.1. Требования к минимальному материально-техническому обеспечению</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r w:rsidRPr="00D23BE9">
        <w:rPr>
          <w:bCs/>
        </w:rPr>
        <w:t>Реализация учебной дисциплины обеспечивается наличием учебного кабинета физики.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Оборудование учебного кабинета: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-рабочее место преподавателя;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lastRenderedPageBreak/>
        <w:t xml:space="preserve">- посадочные места обучающихся;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-дидактические материалы (учебники, пособия, справочники, карточкизадания, тесты, мультимедийные программы)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Технические средства обучения: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 мультимедиапроектор;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компьютер с лицензионным программным обеспечением;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 -телескоп;</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 - спектроскоп;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 модель небесной сферы;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-звездный глобус;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подвижная карта звездного неба;</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 - глобус Луны;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карта Луны;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 - карта Венеры;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 - карта Марса;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справочник любителя астрономии;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t xml:space="preserve"> - школьный астрономический календарь (на текущий учебный год)</w:t>
      </w: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rPr>
      </w:pPr>
      <w:r w:rsidRPr="00D23BE9">
        <w:rPr>
          <w:b/>
        </w:rPr>
        <w:t>4.2. Информационное обеспечение обучения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D23BE9">
        <w:rPr>
          <w:rFonts w:eastAsia="Calibri"/>
          <w:b/>
        </w:rPr>
        <w:t>Основная литература для студентов:</w:t>
      </w:r>
    </w:p>
    <w:p w:rsidR="00D23BE9" w:rsidRPr="00D23BE9" w:rsidRDefault="00D23BE9" w:rsidP="00F935B0">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jc w:val="both"/>
        <w:rPr>
          <w:rFonts w:eastAsia="Calibri"/>
          <w:b/>
        </w:rPr>
      </w:pPr>
      <w:r w:rsidRPr="00D23BE9">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D23BE9">
        <w:rPr>
          <w:u w:val="single"/>
          <w:lang w:val="en-US"/>
        </w:rPr>
        <w:t>https</w:t>
      </w:r>
      <w:r w:rsidRPr="00D23BE9">
        <w:rPr>
          <w:u w:val="single"/>
        </w:rPr>
        <w:t>:</w:t>
      </w:r>
      <w:r w:rsidRPr="00D23BE9">
        <w:rPr>
          <w:u w:val="single"/>
          <w:lang w:val="en-US"/>
        </w:rPr>
        <w:t>nashol</w:t>
      </w:r>
      <w:r w:rsidRPr="00D23BE9">
        <w:rPr>
          <w:u w:val="single"/>
        </w:rPr>
        <w:t xml:space="preserve">. </w:t>
      </w:r>
      <w:r w:rsidRPr="00D23BE9">
        <w:rPr>
          <w:u w:val="single"/>
          <w:lang w:val="en-US"/>
        </w:rPr>
        <w:t>Com</w:t>
      </w:r>
      <w:r w:rsidRPr="00D23BE9">
        <w:rPr>
          <w:u w:val="single"/>
        </w:rPr>
        <w:t xml:space="preserve">2018051710050078 </w:t>
      </w:r>
      <w:r w:rsidRPr="00D23BE9">
        <w:rPr>
          <w:u w:val="single"/>
          <w:lang w:val="en-US"/>
        </w:rPr>
        <w:t>astronomiva</w:t>
      </w:r>
      <w:r w:rsidRPr="00D23BE9">
        <w:rPr>
          <w:u w:val="single"/>
        </w:rPr>
        <w:t xml:space="preserve"> – </w:t>
      </w:r>
      <w:r w:rsidRPr="00D23BE9">
        <w:rPr>
          <w:u w:val="single"/>
          <w:lang w:val="en-US"/>
        </w:rPr>
        <w:t>bazovii</w:t>
      </w:r>
      <w:r w:rsidRPr="00D23BE9">
        <w:rPr>
          <w:u w:val="single"/>
        </w:rPr>
        <w:t xml:space="preserve">- </w:t>
      </w:r>
      <w:r w:rsidRPr="00D23BE9">
        <w:rPr>
          <w:u w:val="single"/>
          <w:lang w:val="en-US"/>
        </w:rPr>
        <w:t>uroven</w:t>
      </w:r>
      <w:r w:rsidRPr="00D23BE9">
        <w:rPr>
          <w:u w:val="single"/>
        </w:rPr>
        <w:t xml:space="preserve">-11- </w:t>
      </w:r>
      <w:r w:rsidRPr="00D23BE9">
        <w:rPr>
          <w:u w:val="single"/>
          <w:lang w:val="en-US"/>
        </w:rPr>
        <w:t>kiass</w:t>
      </w:r>
      <w:r w:rsidRPr="00D23BE9">
        <w:rPr>
          <w:u w:val="single"/>
        </w:rPr>
        <w:t xml:space="preserve">- </w:t>
      </w:r>
      <w:r w:rsidRPr="00D23BE9">
        <w:rPr>
          <w:u w:val="single"/>
          <w:lang w:val="en-US"/>
        </w:rPr>
        <w:t>voroncov</w:t>
      </w:r>
      <w:r w:rsidRPr="00D23BE9">
        <w:rPr>
          <w:u w:val="single"/>
        </w:rPr>
        <w:t>-</w:t>
      </w:r>
      <w:r w:rsidRPr="00D23BE9">
        <w:rPr>
          <w:u w:val="single"/>
          <w:lang w:val="en-US"/>
        </w:rPr>
        <w:t>velva</w:t>
      </w:r>
      <w:r w:rsidRPr="00D23BE9">
        <w:rPr>
          <w:rFonts w:eastAsia="Calibri"/>
          <w:u w:val="single"/>
          <w:lang w:val="en-US"/>
        </w:rPr>
        <w:t>minov</w:t>
      </w:r>
      <w:r w:rsidRPr="00D23BE9">
        <w:rPr>
          <w:rFonts w:eastAsia="Calibri"/>
          <w:u w:val="single"/>
        </w:rPr>
        <w:t>-</w:t>
      </w:r>
      <w:r w:rsidRPr="00D23BE9">
        <w:rPr>
          <w:rFonts w:eastAsia="Calibri"/>
          <w:u w:val="single"/>
          <w:lang w:val="en-US"/>
        </w:rPr>
        <w:t>b</w:t>
      </w:r>
      <w:r w:rsidRPr="00D23BE9">
        <w:rPr>
          <w:rFonts w:eastAsia="Calibri"/>
          <w:u w:val="single"/>
        </w:rPr>
        <w:t xml:space="preserve"> –</w:t>
      </w:r>
      <w:r w:rsidRPr="00D23BE9">
        <w:rPr>
          <w:rFonts w:eastAsia="Calibri"/>
          <w:u w:val="single"/>
          <w:lang w:val="en-US"/>
        </w:rPr>
        <w:t>a</w:t>
      </w:r>
      <w:r w:rsidRPr="00D23BE9">
        <w:rPr>
          <w:rFonts w:eastAsia="Calibri"/>
          <w:u w:val="single"/>
        </w:rPr>
        <w:t xml:space="preserve"> -2018.</w:t>
      </w:r>
      <w:r w:rsidRPr="00D23BE9">
        <w:rPr>
          <w:rFonts w:eastAsia="Calibri"/>
          <w:u w:val="single"/>
          <w:lang w:val="en-US"/>
        </w:rPr>
        <w:t>htmlc</w:t>
      </w:r>
      <w:r w:rsidRPr="00D23BE9">
        <w:rPr>
          <w:rFonts w:eastAsia="Calibri"/>
        </w:rPr>
        <w:t>вободный ( дата обращения 05.09.18)</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D23BE9">
        <w:rPr>
          <w:rFonts w:eastAsia="Calibri"/>
          <w:b/>
        </w:rPr>
        <w:t>Дополнительная литература для студентов:</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D23BE9">
        <w:rPr>
          <w:rFonts w:eastAsia="Calibri"/>
        </w:rPr>
        <w:t>1 Чаругин Б.М. Классическая астрономия { электронный ресурс}: учебное пособие В.М. Чаругин- М. Прометей, 2013- 214с.</w:t>
      </w:r>
      <w:r w:rsidRPr="00D23BE9">
        <w:rPr>
          <w:rFonts w:eastAsia="Calibri"/>
          <w:lang w:val="en-US"/>
        </w:rPr>
        <w:t>ISBN</w:t>
      </w:r>
      <w:r w:rsidRPr="00D23BE9">
        <w:rPr>
          <w:rFonts w:eastAsia="Calibri"/>
        </w:rPr>
        <w:t xml:space="preserve">978-5-7042-2400-6- Режим доступна </w:t>
      </w:r>
      <w:r w:rsidRPr="00D23BE9">
        <w:rPr>
          <w:rFonts w:eastAsia="Calibri"/>
          <w:u w:val="single"/>
          <w:lang w:val="en-US"/>
        </w:rPr>
        <w:t>http</w:t>
      </w:r>
      <w:r w:rsidRPr="00D23BE9">
        <w:rPr>
          <w:rFonts w:eastAsia="Calibri"/>
          <w:u w:val="single"/>
        </w:rPr>
        <w:t xml:space="preserve"> : </w:t>
      </w:r>
      <w:r w:rsidRPr="00D23BE9">
        <w:rPr>
          <w:rFonts w:eastAsia="Calibri"/>
          <w:u w:val="single"/>
          <w:lang w:val="en-US"/>
        </w:rPr>
        <w:t>znanium</w:t>
      </w:r>
      <w:r w:rsidRPr="00D23BE9">
        <w:rPr>
          <w:rFonts w:eastAsia="Calibri"/>
          <w:u w:val="single"/>
        </w:rPr>
        <w:t xml:space="preserve">. </w:t>
      </w:r>
      <w:r w:rsidRPr="00D23BE9">
        <w:rPr>
          <w:rFonts w:eastAsia="Calibri"/>
          <w:u w:val="single"/>
          <w:lang w:val="en-US"/>
        </w:rPr>
        <w:t>Comcatalogproduct</w:t>
      </w:r>
      <w:r w:rsidRPr="00D23BE9">
        <w:rPr>
          <w:rFonts w:eastAsia="Calibri"/>
          <w:u w:val="single"/>
        </w:rPr>
        <w:t xml:space="preserve"> 636501.</w:t>
      </w:r>
      <w:r w:rsidRPr="00D23BE9">
        <w:rPr>
          <w:rFonts w:eastAsia="Calibri"/>
        </w:rPr>
        <w:t xml:space="preserve"> ЭБС «Знаниум»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23BE9">
        <w:rPr>
          <w:rFonts w:eastAsia="Calibri"/>
          <w:b/>
        </w:rPr>
        <w:t>Интернет-ресурсы</w:t>
      </w:r>
      <w:bookmarkStart w:id="3" w:name="_Toc463610416"/>
      <w:r w:rsidRPr="00D23BE9">
        <w:rPr>
          <w:b/>
          <w:bCs/>
        </w:rPr>
        <w:t xml:space="preserve">: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23BE9">
        <w:rPr>
          <w:caps/>
        </w:rPr>
        <w:t>1</w:t>
      </w:r>
      <w:r w:rsidRPr="00D23BE9">
        <w:rPr>
          <w:b/>
          <w:caps/>
        </w:rPr>
        <w:t>.</w:t>
      </w:r>
      <w:r w:rsidRPr="00D23BE9">
        <w:t xml:space="preserve">Астрофизический портал. Новости астрономии. </w:t>
      </w:r>
      <w:hyperlink r:id="rId39" w:history="1">
        <w:r w:rsidRPr="00D23BE9">
          <w:rPr>
            <w:color w:val="0000FF" w:themeColor="hyperlink"/>
            <w:u w:val="single"/>
          </w:rPr>
          <w:t>http://www.afportal.ru/astro</w:t>
        </w:r>
      </w:hyperlink>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D23BE9">
        <w:t xml:space="preserve">2. Вокруг света. </w:t>
      </w:r>
      <w:hyperlink r:id="rId40" w:history="1">
        <w:r w:rsidRPr="00D23BE9">
          <w:rPr>
            <w:color w:val="0000FF" w:themeColor="hyperlink"/>
            <w:u w:val="single"/>
          </w:rPr>
          <w:t>http://www.vokrugsveta.ru</w:t>
        </w:r>
      </w:hyperlink>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D23BE9">
        <w:t xml:space="preserve">3. Всероссийская олимпиада школьников по астрономии. </w:t>
      </w:r>
      <w:hyperlink r:id="rId41" w:history="1">
        <w:r w:rsidRPr="00D23BE9">
          <w:rPr>
            <w:color w:val="0000FF" w:themeColor="hyperlink"/>
            <w:u w:val="single"/>
          </w:rPr>
          <w:t>http://www.astroolymp.ru</w:t>
        </w:r>
      </w:hyperlink>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D23BE9">
        <w:t xml:space="preserve">4. Государственный астрономический институт им. П. К. Штернберга, МГУ. </w:t>
      </w:r>
      <w:hyperlink r:id="rId42" w:history="1">
        <w:r w:rsidRPr="00D23BE9">
          <w:rPr>
            <w:color w:val="0000FF" w:themeColor="hyperlink"/>
            <w:u w:val="single"/>
          </w:rPr>
          <w:t>http://www.sai.msu.ru</w:t>
        </w:r>
      </w:hyperlink>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D23BE9">
        <w:t>5. Интерактивный гид в мире космоса. http:// spacegid.com</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D23BE9">
        <w:t xml:space="preserve">6. МКС онлайн. </w:t>
      </w:r>
      <w:hyperlink r:id="rId43" w:history="1">
        <w:r w:rsidRPr="00D23BE9">
          <w:rPr>
            <w:color w:val="0000FF" w:themeColor="hyperlink"/>
            <w:u w:val="single"/>
          </w:rPr>
          <w:t>http://mks-onlain.ru</w:t>
        </w:r>
      </w:hyperlink>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D23BE9">
        <w:t xml:space="preserve">8. Общероссийский астрономический портал. </w:t>
      </w:r>
      <w:r w:rsidRPr="00D23BE9">
        <w:rPr>
          <w:color w:val="0000FF" w:themeColor="hyperlink"/>
          <w:u w:val="single"/>
        </w:rPr>
        <w:t>http://астрономия.рф</w:t>
      </w:r>
      <w:bookmarkEnd w:id="3"/>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AF5D04" w:rsidRDefault="00AF5D04"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AF5D04" w:rsidRDefault="00AF5D04"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AF5D04" w:rsidRDefault="00AF5D04"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D23BE9">
        <w:rPr>
          <w:sz w:val="28"/>
          <w:szCs w:val="28"/>
        </w:rPr>
        <w:lastRenderedPageBreak/>
        <w:t>Министерство образования и науки Республики Татарстан</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23BE9">
        <w:rPr>
          <w:sz w:val="28"/>
          <w:szCs w:val="28"/>
        </w:rPr>
        <w:t>ГАПОУ «Бугульминский машиностроительный техникум»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autoSpaceDE w:val="0"/>
        <w:adjustRightInd w:val="0"/>
        <w:jc w:val="center"/>
        <w:rPr>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23BE9">
        <w:rPr>
          <w:caps/>
          <w:sz w:val="28"/>
          <w:szCs w:val="28"/>
        </w:rPr>
        <w:t>РАБОЧАЯ ПРОГРАММа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23BE9">
        <w:rPr>
          <w:sz w:val="28"/>
          <w:szCs w:val="28"/>
        </w:rPr>
        <w:t>ОУД.09 Родной язык (русский)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23BE9">
        <w:rPr>
          <w:sz w:val="28"/>
          <w:szCs w:val="28"/>
        </w:rPr>
        <w:t>профиль профессионального образования: технологический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23BE9">
        <w:rPr>
          <w:color w:val="000000"/>
          <w:sz w:val="28"/>
          <w:szCs w:val="28"/>
        </w:rPr>
        <w:t>по специальности</w:t>
      </w:r>
      <w:r w:rsidRPr="00D23BE9">
        <w:rPr>
          <w:color w:val="00B050"/>
          <w:sz w:val="28"/>
          <w:szCs w:val="28"/>
        </w:rPr>
        <w:t xml:space="preserve"> </w:t>
      </w:r>
      <w:r w:rsidRPr="00D23BE9">
        <w:rPr>
          <w:sz w:val="28"/>
          <w:szCs w:val="28"/>
        </w:rPr>
        <w:t xml:space="preserve">15.02.15 Технология металлообрабатывающего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D23BE9">
        <w:rPr>
          <w:sz w:val="28"/>
          <w:szCs w:val="28"/>
        </w:rPr>
        <w:t xml:space="preserve">производства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23BE9" w:rsidRPr="00D23BE9" w:rsidRDefault="00D23BE9" w:rsidP="00D23BE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D23BE9">
        <w:rPr>
          <w:b/>
          <w:kern w:val="3"/>
          <w:sz w:val="28"/>
          <w:szCs w:val="28"/>
        </w:rPr>
        <w:lastRenderedPageBreak/>
        <w:t>СОДЕРЖАНИЕ</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sz w:val="28"/>
                <w:szCs w:val="28"/>
              </w:rPr>
            </w:pPr>
            <w:r w:rsidRPr="00D23BE9">
              <w:rPr>
                <w:kern w:val="3"/>
                <w:sz w:val="28"/>
                <w:szCs w:val="28"/>
              </w:rPr>
              <w:t>стр.</w:t>
            </w:r>
          </w:p>
        </w:tc>
      </w:tr>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keepNext/>
              <w:suppressAutoHyphens/>
              <w:autoSpaceDE w:val="0"/>
              <w:autoSpaceDN w:val="0"/>
              <w:snapToGrid w:val="0"/>
              <w:jc w:val="both"/>
              <w:textAlignment w:val="baseline"/>
              <w:rPr>
                <w:b/>
                <w:caps/>
                <w:kern w:val="3"/>
                <w:sz w:val="28"/>
                <w:szCs w:val="28"/>
              </w:rPr>
            </w:pPr>
            <w:r w:rsidRPr="00D23BE9">
              <w:rPr>
                <w:b/>
                <w:caps/>
                <w:kern w:val="3"/>
                <w:sz w:val="28"/>
                <w:szCs w:val="28"/>
              </w:rPr>
              <w:t>1. ПАСПОРТ РАБОЧЕЙ ПРОГРАММЫ УЧЕБНОЙ ДИСЦИПЛИНЫ</w:t>
            </w:r>
          </w:p>
          <w:p w:rsidR="00D23BE9" w:rsidRPr="00D23BE9" w:rsidRDefault="00D23BE9" w:rsidP="00D23BE9">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sz w:val="28"/>
                <w:szCs w:val="28"/>
              </w:rPr>
            </w:pPr>
            <w:r w:rsidRPr="00D23BE9">
              <w:rPr>
                <w:kern w:val="3"/>
                <w:sz w:val="28"/>
                <w:szCs w:val="28"/>
              </w:rPr>
              <w:t>4</w:t>
            </w:r>
          </w:p>
        </w:tc>
      </w:tr>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keepNext/>
              <w:suppressAutoHyphens/>
              <w:autoSpaceDE w:val="0"/>
              <w:autoSpaceDN w:val="0"/>
              <w:snapToGrid w:val="0"/>
              <w:jc w:val="both"/>
              <w:textAlignment w:val="baseline"/>
              <w:rPr>
                <w:b/>
                <w:caps/>
                <w:kern w:val="3"/>
                <w:sz w:val="28"/>
                <w:szCs w:val="28"/>
              </w:rPr>
            </w:pPr>
            <w:r w:rsidRPr="00D23BE9">
              <w:rPr>
                <w:b/>
                <w:caps/>
                <w:kern w:val="3"/>
                <w:sz w:val="28"/>
                <w:szCs w:val="28"/>
              </w:rPr>
              <w:t>2. СТРУКТУРА и содержание УЧЕБНОЙ ДИСЦИПЛИНЫ</w:t>
            </w:r>
          </w:p>
          <w:p w:rsidR="00D23BE9" w:rsidRPr="00D23BE9" w:rsidRDefault="00D23BE9" w:rsidP="00D23BE9">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sz w:val="28"/>
                <w:szCs w:val="28"/>
              </w:rPr>
            </w:pPr>
            <w:r w:rsidRPr="00D23BE9">
              <w:rPr>
                <w:kern w:val="3"/>
                <w:sz w:val="28"/>
                <w:szCs w:val="28"/>
              </w:rPr>
              <w:t>9</w:t>
            </w:r>
          </w:p>
        </w:tc>
      </w:tr>
      <w:tr w:rsidR="00D23BE9" w:rsidRPr="00D23BE9" w:rsidTr="00D23BE9">
        <w:trPr>
          <w:trHeight w:val="670"/>
        </w:trPr>
        <w:tc>
          <w:tcPr>
            <w:tcW w:w="9005" w:type="dxa"/>
            <w:shd w:val="clear" w:color="auto" w:fill="auto"/>
            <w:tcMar>
              <w:top w:w="0" w:type="dxa"/>
              <w:left w:w="108" w:type="dxa"/>
              <w:bottom w:w="0" w:type="dxa"/>
              <w:right w:w="108" w:type="dxa"/>
            </w:tcMar>
          </w:tcPr>
          <w:p w:rsidR="00D23BE9" w:rsidRPr="00D23BE9" w:rsidRDefault="00D23BE9" w:rsidP="00D23BE9">
            <w:pPr>
              <w:jc w:val="both"/>
              <w:rPr>
                <w:b/>
                <w:caps/>
                <w:sz w:val="28"/>
                <w:szCs w:val="28"/>
              </w:rPr>
            </w:pPr>
            <w:r w:rsidRPr="00D23BE9">
              <w:rPr>
                <w:b/>
                <w:caps/>
                <w:sz w:val="28"/>
                <w:szCs w:val="28"/>
              </w:rPr>
              <w:t xml:space="preserve">3. </w:t>
            </w:r>
            <w:r w:rsidRPr="00D23BE9">
              <w:rPr>
                <w:b/>
                <w:bCs/>
                <w:iCs/>
                <w:sz w:val="28"/>
                <w:szCs w:val="28"/>
              </w:rPr>
              <w:t>ХАРАКТЕРИСТИКА ОСНОВНЫХ ВИДОВ УЧЕБНОЙ ДЕЯТЕЛЬНОСТИ.</w:t>
            </w:r>
            <w:r w:rsidRPr="00D23BE9">
              <w:rPr>
                <w:b/>
                <w:bCs/>
                <w:iCs/>
                <w:color w:val="FF0000"/>
                <w:sz w:val="28"/>
                <w:szCs w:val="28"/>
              </w:rPr>
              <w:t xml:space="preserve"> </w:t>
            </w:r>
            <w:r w:rsidRPr="00D23BE9">
              <w:rPr>
                <w:b/>
                <w:caps/>
                <w:sz w:val="28"/>
                <w:szCs w:val="28"/>
              </w:rPr>
              <w:t>Контроль результатов освоения учебной дисциплины</w:t>
            </w:r>
          </w:p>
          <w:p w:rsidR="00D23BE9" w:rsidRPr="00D23BE9" w:rsidRDefault="00D23BE9" w:rsidP="00D23BE9">
            <w:pPr>
              <w:keepNext/>
              <w:suppressAutoHyphens/>
              <w:autoSpaceDE w:val="0"/>
              <w:autoSpaceDN w:val="0"/>
              <w:snapToGrid w:val="0"/>
              <w:ind w:left="108"/>
              <w:jc w:val="both"/>
              <w:textAlignment w:val="baseline"/>
              <w:rPr>
                <w:b/>
                <w:caps/>
                <w:kern w:val="3"/>
                <w:sz w:val="28"/>
                <w:szCs w:val="28"/>
              </w:rPr>
            </w:pP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D23BE9">
              <w:rPr>
                <w:b/>
                <w:caps/>
                <w:sz w:val="28"/>
                <w:szCs w:val="28"/>
              </w:rPr>
              <w:t>4</w:t>
            </w:r>
            <w:r w:rsidRPr="00D23BE9">
              <w:rPr>
                <w:b/>
                <w:caps/>
                <w:sz w:val="28"/>
                <w:szCs w:val="28"/>
                <w:lang w:val="x-none"/>
              </w:rPr>
              <w:t>. у</w:t>
            </w:r>
            <w:r w:rsidRPr="00D23BE9">
              <w:rPr>
                <w:b/>
                <w:caps/>
                <w:sz w:val="28"/>
                <w:szCs w:val="28"/>
              </w:rPr>
              <w:t xml:space="preserve">чебно-методическое  и материально-техническое обеспечение программы учебной дисциплины </w:t>
            </w:r>
            <w:r w:rsidRPr="00D23BE9">
              <w:rPr>
                <w:b/>
                <w:caps/>
                <w:sz w:val="28"/>
                <w:szCs w:val="28"/>
                <w:highlight w:val="yellow"/>
              </w:rPr>
              <w:t xml:space="preserve">    </w:t>
            </w:r>
          </w:p>
          <w:p w:rsidR="00D23BE9" w:rsidRPr="00D23BE9" w:rsidRDefault="00D23BE9" w:rsidP="00D23BE9">
            <w:pPr>
              <w:keepNext/>
              <w:suppressAutoHyphens/>
              <w:autoSpaceDE w:val="0"/>
              <w:autoSpaceDN w:val="0"/>
              <w:snapToGrid w:val="0"/>
              <w:ind w:left="108"/>
              <w:jc w:val="both"/>
              <w:textAlignment w:val="baseline"/>
              <w:rPr>
                <w:b/>
                <w:caps/>
                <w:kern w:val="3"/>
                <w:sz w:val="28"/>
                <w:szCs w:val="28"/>
              </w:rPr>
            </w:pPr>
          </w:p>
          <w:p w:rsidR="00D23BE9" w:rsidRPr="00D23BE9" w:rsidRDefault="00D23BE9" w:rsidP="00D23BE9">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sz w:val="28"/>
                <w:szCs w:val="28"/>
              </w:rPr>
            </w:pPr>
            <w:r w:rsidRPr="00D23BE9">
              <w:rPr>
                <w:kern w:val="3"/>
                <w:sz w:val="28"/>
                <w:szCs w:val="28"/>
              </w:rPr>
              <w:t>14</w:t>
            </w:r>
          </w:p>
          <w:p w:rsidR="00D23BE9" w:rsidRPr="00D23BE9" w:rsidRDefault="00D23BE9" w:rsidP="00D23BE9">
            <w:pPr>
              <w:autoSpaceDN w:val="0"/>
              <w:snapToGrid w:val="0"/>
              <w:jc w:val="center"/>
              <w:textAlignment w:val="baseline"/>
              <w:rPr>
                <w:kern w:val="3"/>
                <w:sz w:val="28"/>
                <w:szCs w:val="28"/>
              </w:rPr>
            </w:pPr>
          </w:p>
          <w:p w:rsidR="00D23BE9" w:rsidRPr="00D23BE9" w:rsidRDefault="00D23BE9" w:rsidP="00D23BE9">
            <w:pPr>
              <w:autoSpaceDN w:val="0"/>
              <w:snapToGrid w:val="0"/>
              <w:jc w:val="center"/>
              <w:textAlignment w:val="baseline"/>
              <w:rPr>
                <w:kern w:val="3"/>
                <w:sz w:val="28"/>
                <w:szCs w:val="28"/>
              </w:rPr>
            </w:pPr>
          </w:p>
          <w:p w:rsidR="00D23BE9" w:rsidRPr="00D23BE9" w:rsidRDefault="00D23BE9" w:rsidP="00D23BE9">
            <w:pPr>
              <w:autoSpaceDN w:val="0"/>
              <w:snapToGrid w:val="0"/>
              <w:jc w:val="center"/>
              <w:textAlignment w:val="baseline"/>
              <w:rPr>
                <w:kern w:val="3"/>
                <w:sz w:val="28"/>
                <w:szCs w:val="28"/>
              </w:rPr>
            </w:pPr>
          </w:p>
          <w:p w:rsidR="00D23BE9" w:rsidRPr="00D23BE9" w:rsidRDefault="00D23BE9" w:rsidP="00D23BE9">
            <w:pPr>
              <w:autoSpaceDN w:val="0"/>
              <w:snapToGrid w:val="0"/>
              <w:jc w:val="center"/>
              <w:textAlignment w:val="baseline"/>
              <w:rPr>
                <w:kern w:val="3"/>
                <w:sz w:val="28"/>
                <w:szCs w:val="28"/>
              </w:rPr>
            </w:pPr>
            <w:r w:rsidRPr="00D23BE9">
              <w:rPr>
                <w:kern w:val="3"/>
                <w:sz w:val="28"/>
                <w:szCs w:val="28"/>
              </w:rPr>
              <w:t>16</w:t>
            </w:r>
          </w:p>
        </w:tc>
      </w:tr>
      <w:tr w:rsidR="00D23BE9" w:rsidRPr="00D23BE9" w:rsidTr="00D23BE9">
        <w:tc>
          <w:tcPr>
            <w:tcW w:w="9005" w:type="dxa"/>
            <w:shd w:val="clear" w:color="auto" w:fill="auto"/>
            <w:tcMar>
              <w:top w:w="0" w:type="dxa"/>
              <w:left w:w="108" w:type="dxa"/>
              <w:bottom w:w="0" w:type="dxa"/>
              <w:right w:w="108" w:type="dxa"/>
            </w:tcMar>
          </w:tcPr>
          <w:p w:rsidR="00D23BE9" w:rsidRPr="00D23BE9" w:rsidRDefault="00D23BE9" w:rsidP="00D23BE9">
            <w:pPr>
              <w:rPr>
                <w:b/>
                <w:caps/>
                <w:sz w:val="28"/>
                <w:szCs w:val="28"/>
              </w:rPr>
            </w:pPr>
          </w:p>
        </w:tc>
        <w:tc>
          <w:tcPr>
            <w:tcW w:w="1053" w:type="dxa"/>
            <w:shd w:val="clear" w:color="auto" w:fill="auto"/>
            <w:tcMar>
              <w:top w:w="0" w:type="dxa"/>
              <w:left w:w="108" w:type="dxa"/>
              <w:bottom w:w="0" w:type="dxa"/>
              <w:right w:w="108" w:type="dxa"/>
            </w:tcMar>
          </w:tcPr>
          <w:p w:rsidR="00D23BE9" w:rsidRPr="00D23BE9" w:rsidRDefault="00D23BE9" w:rsidP="00D23BE9">
            <w:pPr>
              <w:autoSpaceDN w:val="0"/>
              <w:snapToGrid w:val="0"/>
              <w:jc w:val="center"/>
              <w:textAlignment w:val="baseline"/>
              <w:rPr>
                <w:kern w:val="3"/>
                <w:sz w:val="28"/>
                <w:szCs w:val="28"/>
              </w:rPr>
            </w:pPr>
          </w:p>
        </w:tc>
      </w:tr>
    </w:tbl>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D23BE9">
        <w:rPr>
          <w:b/>
          <w:caps/>
          <w:sz w:val="28"/>
          <w:szCs w:val="28"/>
        </w:rPr>
        <w:lastRenderedPageBreak/>
        <w:t>1. паспорт рабочей ПРОГРАММЫ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23BE9">
        <w:rPr>
          <w:b/>
          <w:sz w:val="28"/>
          <w:szCs w:val="28"/>
        </w:rPr>
        <w:t>ОУД.09 Родной язык (русский)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D23BE9">
        <w:rPr>
          <w:b/>
          <w:sz w:val="28"/>
          <w:szCs w:val="28"/>
        </w:rPr>
        <w:t>1.1. Область применения программы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rFonts w:eastAsia="Calibri"/>
          <w:sz w:val="28"/>
          <w:szCs w:val="28"/>
        </w:rPr>
        <w:tab/>
        <w:t xml:space="preserve">Программа общеобразовательной учебной дисциплины ОУД.09 </w:t>
      </w:r>
      <w:r w:rsidRPr="00D23BE9">
        <w:rPr>
          <w:sz w:val="28"/>
          <w:szCs w:val="28"/>
        </w:rPr>
        <w:t>Родной язык (русский)</w:t>
      </w:r>
      <w:r w:rsidRPr="00D23BE9">
        <w:rPr>
          <w:rFonts w:eastAsia="Calibri"/>
          <w:sz w:val="28"/>
          <w:szCs w:val="28"/>
        </w:rPr>
        <w:t xml:space="preserve"> предназначена для изучения родного языка (русского)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D23BE9">
        <w:rPr>
          <w:sz w:val="28"/>
          <w:szCs w:val="28"/>
        </w:rPr>
        <w:t xml:space="preserve"> 15.02.15 Технология металлообрабатывающего производства. </w:t>
      </w:r>
    </w:p>
    <w:p w:rsidR="00D23BE9" w:rsidRPr="00D23BE9" w:rsidRDefault="00D23BE9" w:rsidP="00D23BE9">
      <w:pPr>
        <w:autoSpaceDE w:val="0"/>
        <w:autoSpaceDN w:val="0"/>
        <w:adjustRightInd w:val="0"/>
        <w:ind w:firstLine="540"/>
        <w:jc w:val="both"/>
        <w:rPr>
          <w:rFonts w:eastAsia="Calibri"/>
          <w:color w:val="FF0000"/>
          <w:sz w:val="28"/>
          <w:szCs w:val="28"/>
        </w:rPr>
      </w:pPr>
      <w:r w:rsidRPr="00D23BE9">
        <w:rPr>
          <w:rFonts w:eastAsia="Calibri"/>
          <w:sz w:val="28"/>
          <w:szCs w:val="28"/>
        </w:rPr>
        <w:t xml:space="preserve">Содержание программы учебной дисциплины ОУД.09 Родной язык (русский) направлено на достижение следующих </w:t>
      </w:r>
      <w:r w:rsidRPr="00D23BE9">
        <w:rPr>
          <w:rFonts w:eastAsia="Calibri"/>
          <w:b/>
          <w:bCs/>
          <w:sz w:val="28"/>
          <w:szCs w:val="28"/>
        </w:rPr>
        <w:t>целей:</w:t>
      </w:r>
    </w:p>
    <w:p w:rsidR="00D23BE9" w:rsidRPr="00D23BE9" w:rsidRDefault="00D23BE9" w:rsidP="00D23BE9">
      <w:pPr>
        <w:widowControl w:val="0"/>
        <w:autoSpaceDE w:val="0"/>
        <w:autoSpaceDN w:val="0"/>
        <w:adjustRightInd w:val="0"/>
        <w:ind w:firstLine="540"/>
        <w:jc w:val="both"/>
        <w:rPr>
          <w:sz w:val="28"/>
          <w:szCs w:val="28"/>
        </w:rPr>
      </w:pPr>
      <w:r w:rsidRPr="00D23BE9">
        <w:rPr>
          <w:sz w:val="28"/>
          <w:szCs w:val="28"/>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  </w:t>
      </w:r>
    </w:p>
    <w:p w:rsidR="00D23BE9" w:rsidRPr="00D23BE9" w:rsidRDefault="00D23BE9" w:rsidP="00D23BE9">
      <w:pPr>
        <w:widowControl w:val="0"/>
        <w:autoSpaceDE w:val="0"/>
        <w:autoSpaceDN w:val="0"/>
        <w:adjustRightInd w:val="0"/>
        <w:ind w:firstLine="540"/>
        <w:jc w:val="both"/>
        <w:rPr>
          <w:sz w:val="28"/>
          <w:szCs w:val="28"/>
        </w:rPr>
      </w:pPr>
      <w:r w:rsidRPr="00D23BE9">
        <w:rPr>
          <w:sz w:val="28"/>
          <w:szCs w:val="28"/>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D23BE9" w:rsidRPr="00D23BE9" w:rsidRDefault="00D23BE9" w:rsidP="00D23BE9">
      <w:pPr>
        <w:widowControl w:val="0"/>
        <w:autoSpaceDE w:val="0"/>
        <w:autoSpaceDN w:val="0"/>
        <w:adjustRightInd w:val="0"/>
        <w:ind w:firstLine="540"/>
        <w:jc w:val="both"/>
        <w:rPr>
          <w:sz w:val="28"/>
          <w:szCs w:val="28"/>
        </w:rPr>
      </w:pPr>
      <w:r w:rsidRPr="00D23BE9">
        <w:rPr>
          <w:sz w:val="28"/>
          <w:szCs w:val="28"/>
        </w:rPr>
        <w:t xml:space="preserve">- 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  </w:t>
      </w:r>
    </w:p>
    <w:p w:rsidR="00D23BE9" w:rsidRPr="00D23BE9" w:rsidRDefault="00D23BE9" w:rsidP="00D23BE9">
      <w:pPr>
        <w:widowControl w:val="0"/>
        <w:autoSpaceDE w:val="0"/>
        <w:autoSpaceDN w:val="0"/>
        <w:adjustRightInd w:val="0"/>
        <w:ind w:firstLine="540"/>
        <w:jc w:val="both"/>
        <w:rPr>
          <w:sz w:val="28"/>
          <w:szCs w:val="28"/>
        </w:rPr>
      </w:pPr>
      <w:r w:rsidRPr="00D23BE9">
        <w:rPr>
          <w:sz w:val="28"/>
          <w:szCs w:val="28"/>
        </w:rPr>
        <w:t xml:space="preserve">- 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 </w:t>
      </w:r>
    </w:p>
    <w:p w:rsidR="00D23BE9" w:rsidRPr="00D23BE9" w:rsidRDefault="00D23BE9" w:rsidP="00D23BE9">
      <w:pPr>
        <w:widowControl w:val="0"/>
        <w:autoSpaceDE w:val="0"/>
        <w:autoSpaceDN w:val="0"/>
        <w:adjustRightInd w:val="0"/>
        <w:ind w:firstLine="540"/>
        <w:jc w:val="both"/>
        <w:rPr>
          <w:sz w:val="28"/>
          <w:szCs w:val="28"/>
        </w:rPr>
      </w:pPr>
      <w:r w:rsidRPr="00D23BE9">
        <w:rPr>
          <w:sz w:val="28"/>
          <w:szCs w:val="28"/>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D23BE9" w:rsidRPr="00D23BE9" w:rsidRDefault="00D23BE9" w:rsidP="00D23BE9">
      <w:pPr>
        <w:jc w:val="both"/>
        <w:rPr>
          <w:b/>
          <w:sz w:val="28"/>
          <w:szCs w:val="28"/>
        </w:rPr>
      </w:pPr>
      <w:r w:rsidRPr="00D23BE9">
        <w:rPr>
          <w:b/>
          <w:sz w:val="28"/>
          <w:szCs w:val="28"/>
        </w:rPr>
        <w:t>1.2. Общая характеристика учебной дисциплины ОУД.09 Родной язык (русский)</w:t>
      </w:r>
    </w:p>
    <w:p w:rsidR="00D23BE9" w:rsidRPr="00D23BE9" w:rsidRDefault="00D23BE9" w:rsidP="00D23BE9">
      <w:pPr>
        <w:ind w:firstLine="709"/>
        <w:jc w:val="both"/>
        <w:rPr>
          <w:sz w:val="28"/>
          <w:szCs w:val="28"/>
        </w:rPr>
      </w:pPr>
      <w:r w:rsidRPr="00D23BE9">
        <w:rPr>
          <w:sz w:val="28"/>
          <w:szCs w:val="28"/>
        </w:rPr>
        <w:t xml:space="preserve">Родной (русский) язык как средство познания действительности обеспечивает развитие интеллектуальных и творческих способностей </w:t>
      </w:r>
      <w:r w:rsidRPr="00D23BE9">
        <w:rPr>
          <w:sz w:val="28"/>
          <w:szCs w:val="28"/>
        </w:rPr>
        <w:lastRenderedPageBreak/>
        <w:t>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D23BE9" w:rsidRPr="00D23BE9" w:rsidRDefault="00D23BE9" w:rsidP="00D23BE9">
      <w:pPr>
        <w:ind w:firstLine="709"/>
        <w:jc w:val="both"/>
        <w:rPr>
          <w:sz w:val="28"/>
          <w:szCs w:val="28"/>
        </w:rPr>
      </w:pPr>
      <w:r w:rsidRPr="00D23BE9">
        <w:rPr>
          <w:sz w:val="28"/>
          <w:szCs w:val="28"/>
        </w:rPr>
        <w:t>Курс ориентирован на синтез языкового, речемыслительного и духовного развития обучающихся. Программа направлена на решение проблем формирования общей культуры обучающихся, их социализацию, овладение профессиональными знаниями.</w:t>
      </w:r>
    </w:p>
    <w:p w:rsidR="00D23BE9" w:rsidRPr="00D23BE9" w:rsidRDefault="00D23BE9" w:rsidP="00D23BE9">
      <w:pPr>
        <w:ind w:firstLine="709"/>
        <w:jc w:val="both"/>
        <w:rPr>
          <w:sz w:val="28"/>
          <w:szCs w:val="28"/>
        </w:rPr>
      </w:pPr>
      <w:r w:rsidRPr="00D23BE9">
        <w:rPr>
          <w:sz w:val="28"/>
          <w:szCs w:val="28"/>
        </w:rPr>
        <w:t>В процессе изучения родного (русского) языка совершенствуются и развиваются следующие общеучебные умения:</w:t>
      </w:r>
    </w:p>
    <w:p w:rsidR="00D23BE9" w:rsidRPr="00D23BE9" w:rsidRDefault="00D23BE9" w:rsidP="00D23BE9">
      <w:pPr>
        <w:ind w:firstLine="709"/>
        <w:jc w:val="both"/>
        <w:rPr>
          <w:sz w:val="28"/>
          <w:szCs w:val="28"/>
        </w:rPr>
      </w:pPr>
      <w:r w:rsidRPr="00D23BE9">
        <w:rPr>
          <w:sz w:val="28"/>
          <w:szCs w:val="28"/>
        </w:rPr>
        <w:t>– коммуникативные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сферах и ситуациях общения;</w:t>
      </w:r>
    </w:p>
    <w:p w:rsidR="00D23BE9" w:rsidRPr="00D23BE9" w:rsidRDefault="00D23BE9" w:rsidP="00D23BE9">
      <w:pPr>
        <w:ind w:firstLine="709"/>
        <w:jc w:val="both"/>
        <w:rPr>
          <w:sz w:val="28"/>
          <w:szCs w:val="28"/>
        </w:rPr>
      </w:pPr>
      <w:r w:rsidRPr="00D23BE9">
        <w:rPr>
          <w:sz w:val="28"/>
          <w:szCs w:val="28"/>
        </w:rPr>
        <w:t>- интеллектуальные – сравнение и сопоставление, соотношение, синтез, обобщение, абстрагирование, оценивание и классификация;</w:t>
      </w:r>
    </w:p>
    <w:p w:rsidR="00D23BE9" w:rsidRPr="00D23BE9" w:rsidRDefault="00D23BE9" w:rsidP="00D23BE9">
      <w:pPr>
        <w:ind w:firstLine="709"/>
        <w:jc w:val="both"/>
        <w:rPr>
          <w:sz w:val="28"/>
          <w:szCs w:val="28"/>
        </w:rPr>
      </w:pPr>
      <w:r w:rsidRPr="00D23BE9">
        <w:rPr>
          <w:sz w:val="28"/>
          <w:szCs w:val="28"/>
        </w:rPr>
        <w:t>– информационные – умение осуществлять библиографический поиск, извлекать информацию из различных источников, уметь работать с текстом;</w:t>
      </w:r>
    </w:p>
    <w:p w:rsidR="00D23BE9" w:rsidRPr="00D23BE9" w:rsidRDefault="00D23BE9" w:rsidP="00D23BE9">
      <w:pPr>
        <w:ind w:firstLine="709"/>
        <w:jc w:val="both"/>
        <w:rPr>
          <w:sz w:val="28"/>
          <w:szCs w:val="28"/>
        </w:rPr>
      </w:pPr>
      <w:r w:rsidRPr="00D23BE9">
        <w:rPr>
          <w:sz w:val="28"/>
          <w:szCs w:val="28"/>
        </w:rPr>
        <w:t xml:space="preserve">– организационные – умение формулировать цель деятельности, планировать её, осуществлять самоконтроль, самооценку, самокоррекцию. </w:t>
      </w:r>
    </w:p>
    <w:p w:rsidR="00D23BE9" w:rsidRPr="00D23BE9" w:rsidRDefault="00D23BE9" w:rsidP="00D23BE9">
      <w:pPr>
        <w:ind w:firstLine="709"/>
        <w:jc w:val="both"/>
        <w:rPr>
          <w:sz w:val="28"/>
          <w:szCs w:val="28"/>
        </w:rPr>
      </w:pPr>
      <w:r w:rsidRPr="00D23BE9">
        <w:rPr>
          <w:sz w:val="28"/>
          <w:szCs w:val="28"/>
        </w:rPr>
        <w:t xml:space="preserve">При изучении </w:t>
      </w:r>
      <w:r w:rsidRPr="00D23BE9">
        <w:rPr>
          <w:rFonts w:eastAsia="Calibri"/>
          <w:sz w:val="28"/>
          <w:szCs w:val="28"/>
        </w:rPr>
        <w:t xml:space="preserve">учебной дисциплины ОУД.09 </w:t>
      </w:r>
      <w:r w:rsidRPr="00D23BE9">
        <w:rPr>
          <w:sz w:val="28"/>
          <w:szCs w:val="28"/>
        </w:rPr>
        <w:t xml:space="preserve">Родной язык (русский) студенты-первокурсники более осмысленно используют языковые средства, богатства языка в устной и письменной речи: в сочинениях, изложениях, докладах, рефератах, монологических высказываниях.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i/>
          <w:sz w:val="28"/>
          <w:szCs w:val="28"/>
        </w:rPr>
      </w:pPr>
      <w:r w:rsidRPr="00D23BE9">
        <w:rPr>
          <w:b/>
          <w:sz w:val="28"/>
          <w:szCs w:val="28"/>
        </w:rPr>
        <w:t xml:space="preserve">1.3. Место дисциплины в учебном плане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ind w:right="-2"/>
        <w:jc w:val="both"/>
        <w:rPr>
          <w:sz w:val="28"/>
          <w:szCs w:val="28"/>
        </w:rPr>
      </w:pPr>
      <w:r w:rsidRPr="00D23BE9">
        <w:rPr>
          <w:sz w:val="28"/>
          <w:szCs w:val="28"/>
        </w:rPr>
        <w:tab/>
        <w:t xml:space="preserve">Учебная дисциплина </w:t>
      </w:r>
      <w:r w:rsidRPr="00D23BE9">
        <w:rPr>
          <w:rFonts w:eastAsia="Calibri"/>
          <w:sz w:val="28"/>
          <w:szCs w:val="28"/>
        </w:rPr>
        <w:t xml:space="preserve">ОУД.09 </w:t>
      </w:r>
      <w:r w:rsidRPr="00D23BE9">
        <w:rPr>
          <w:sz w:val="28"/>
          <w:szCs w:val="28"/>
        </w:rPr>
        <w:t>Родной язык (русский</w:t>
      </w:r>
      <w:r w:rsidRPr="00D23BE9">
        <w:rPr>
          <w:b/>
        </w:rPr>
        <w:t>)</w:t>
      </w:r>
      <w:r w:rsidRPr="00D23BE9">
        <w:rPr>
          <w:sz w:val="28"/>
          <w:szCs w:val="28"/>
        </w:rPr>
        <w:t xml:space="preserve">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D23BE9" w:rsidRPr="00D23BE9" w:rsidRDefault="00D23BE9" w:rsidP="00D23BE9">
      <w:pPr>
        <w:jc w:val="both"/>
        <w:rPr>
          <w:rFonts w:eastAsia="Calibri"/>
          <w:b/>
          <w:sz w:val="28"/>
          <w:szCs w:val="28"/>
          <w:lang w:eastAsia="en-US"/>
        </w:rPr>
      </w:pPr>
      <w:r w:rsidRPr="00D23BE9">
        <w:rPr>
          <w:b/>
          <w:sz w:val="28"/>
          <w:szCs w:val="28"/>
        </w:rPr>
        <w:t>1.4.</w:t>
      </w:r>
      <w:r w:rsidRPr="00D23BE9">
        <w:rPr>
          <w:b/>
          <w:color w:val="00B050"/>
          <w:sz w:val="28"/>
          <w:szCs w:val="28"/>
        </w:rPr>
        <w:t xml:space="preserve"> </w:t>
      </w:r>
      <w:r w:rsidRPr="00D23BE9">
        <w:rPr>
          <w:rFonts w:eastAsia="Calibri"/>
          <w:b/>
          <w:sz w:val="28"/>
          <w:szCs w:val="28"/>
          <w:lang w:eastAsia="en-US"/>
        </w:rPr>
        <w:t>Результаты освоения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ab/>
        <w:t xml:space="preserve">Освоение содержания учебной дисциплины «Родной язык (русский)» обеспечивает достижение студентами следующих </w:t>
      </w:r>
      <w:r w:rsidRPr="00D23BE9">
        <w:rPr>
          <w:b/>
          <w:bCs/>
          <w:i/>
          <w:iCs/>
          <w:sz w:val="28"/>
          <w:szCs w:val="28"/>
        </w:rPr>
        <w:t>результатов:</w:t>
      </w:r>
    </w:p>
    <w:p w:rsidR="00D23BE9" w:rsidRPr="00D23BE9" w:rsidRDefault="00D23BE9" w:rsidP="00F935B0">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D23BE9">
        <w:rPr>
          <w:b/>
          <w:bCs/>
          <w:i/>
          <w:sz w:val="28"/>
          <w:szCs w:val="28"/>
        </w:rPr>
        <w:t xml:space="preserve">личностных: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воспитание уважения к русскому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понимание роли русского языка как основы успешной социализации личности;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осознание эстетической ценности, потребности сохранить чистоту русского языка как явления национальной культуры;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lastRenderedPageBreak/>
        <w:t>− готовность и способность к самостоятельной, творческой и ответственной деятельности;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способность к самооценке на основе наблюдения за собственной речью, потребность речевого самосовершенствования;</w:t>
      </w:r>
    </w:p>
    <w:p w:rsidR="00D23BE9" w:rsidRPr="00D23BE9" w:rsidRDefault="00D23BE9" w:rsidP="00F935B0">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D23BE9">
        <w:rPr>
          <w:b/>
          <w:bCs/>
          <w:i/>
          <w:sz w:val="28"/>
          <w:szCs w:val="28"/>
        </w:rPr>
        <w:t>метапредметных:</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владение всеми видами речевой деятельности: аудированием, чтением (пониманием), говорением, письмом;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применение навыков сотрудничества со сверстниками, детьми младшего 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овладение нормами речевого поведения в различных ситуациях межличностного и межкультурного общения;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D23BE9" w:rsidRPr="00D23BE9" w:rsidRDefault="00D23BE9" w:rsidP="00F935B0">
      <w:pPr>
        <w:numPr>
          <w:ilvl w:val="0"/>
          <w:numId w:val="26"/>
        </w:numPr>
        <w:jc w:val="both"/>
        <w:rPr>
          <w:b/>
          <w:bCs/>
          <w:i/>
          <w:sz w:val="28"/>
          <w:szCs w:val="28"/>
        </w:rPr>
      </w:pPr>
      <w:r w:rsidRPr="00D23BE9">
        <w:rPr>
          <w:b/>
          <w:bCs/>
          <w:i/>
          <w:sz w:val="28"/>
          <w:szCs w:val="28"/>
        </w:rPr>
        <w:t>предметных:</w:t>
      </w:r>
    </w:p>
    <w:p w:rsidR="00D23BE9" w:rsidRPr="00D23BE9" w:rsidRDefault="00D23BE9" w:rsidP="00D23BE9">
      <w:pPr>
        <w:jc w:val="both"/>
        <w:rPr>
          <w:sz w:val="28"/>
          <w:szCs w:val="28"/>
        </w:rPr>
      </w:pPr>
      <w:r w:rsidRPr="00D23BE9">
        <w:rPr>
          <w:sz w:val="28"/>
          <w:szCs w:val="28"/>
        </w:rPr>
        <w:t>− сформированность понятий о нормах русского литературного языка и применение знаний о них в речевой практике;</w:t>
      </w:r>
    </w:p>
    <w:p w:rsidR="00D23BE9" w:rsidRPr="00D23BE9" w:rsidRDefault="00D23BE9" w:rsidP="00D23BE9">
      <w:pPr>
        <w:jc w:val="both"/>
        <w:rPr>
          <w:sz w:val="28"/>
          <w:szCs w:val="28"/>
        </w:rPr>
      </w:pPr>
      <w:r w:rsidRPr="00D23BE9">
        <w:rPr>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D23BE9" w:rsidRPr="00D23BE9" w:rsidRDefault="00D23BE9" w:rsidP="00D23BE9">
      <w:pPr>
        <w:jc w:val="both"/>
        <w:rPr>
          <w:sz w:val="28"/>
          <w:szCs w:val="28"/>
        </w:rPr>
      </w:pPr>
      <w:r w:rsidRPr="00D23BE9">
        <w:rPr>
          <w:sz w:val="28"/>
          <w:szCs w:val="28"/>
        </w:rPr>
        <w:t>− владение навыками самоанализа и самооценки на основе наблюдений за собственной речью;</w:t>
      </w:r>
    </w:p>
    <w:p w:rsidR="00D23BE9" w:rsidRPr="00D23BE9" w:rsidRDefault="00D23BE9" w:rsidP="00D23BE9">
      <w:pPr>
        <w:jc w:val="both"/>
        <w:rPr>
          <w:sz w:val="28"/>
          <w:szCs w:val="28"/>
        </w:rPr>
      </w:pPr>
      <w:r w:rsidRPr="00D23BE9">
        <w:rPr>
          <w:sz w:val="28"/>
          <w:szCs w:val="28"/>
        </w:rPr>
        <w:t>− владение умением анализировать текст с точки зрения наличия в нем явной и скрытой, основной и второстепенной информации;</w:t>
      </w:r>
    </w:p>
    <w:p w:rsidR="00D23BE9" w:rsidRPr="00D23BE9" w:rsidRDefault="00D23BE9" w:rsidP="00D23BE9">
      <w:pPr>
        <w:jc w:val="both"/>
        <w:rPr>
          <w:sz w:val="28"/>
          <w:szCs w:val="28"/>
        </w:rPr>
      </w:pPr>
      <w:r w:rsidRPr="00D23BE9">
        <w:rPr>
          <w:sz w:val="28"/>
          <w:szCs w:val="28"/>
        </w:rPr>
        <w:t>− владение умением представлять тексты в виде тезисов, конспектов, аннотаций, рефератов, сочинений различных жанров;</w:t>
      </w:r>
    </w:p>
    <w:p w:rsidR="00D23BE9" w:rsidRPr="00D23BE9" w:rsidRDefault="00D23BE9" w:rsidP="00D23BE9">
      <w:pPr>
        <w:jc w:val="both"/>
        <w:rPr>
          <w:sz w:val="28"/>
          <w:szCs w:val="28"/>
        </w:rPr>
      </w:pPr>
      <w:r w:rsidRPr="00D23BE9">
        <w:rPr>
          <w:sz w:val="28"/>
          <w:szCs w:val="28"/>
        </w:rPr>
        <w:t>− сформированность представлений об изобразительно-выразительных возможностях русского языка;</w:t>
      </w:r>
    </w:p>
    <w:p w:rsidR="00D23BE9" w:rsidRPr="00D23BE9" w:rsidRDefault="00D23BE9" w:rsidP="00D23BE9">
      <w:pPr>
        <w:jc w:val="both"/>
        <w:rPr>
          <w:sz w:val="28"/>
          <w:szCs w:val="28"/>
        </w:rPr>
      </w:pPr>
      <w:r w:rsidRPr="00D23BE9">
        <w:rPr>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D23BE9" w:rsidRPr="00D23BE9" w:rsidRDefault="00D23BE9" w:rsidP="00D23BE9">
      <w:pPr>
        <w:jc w:val="both"/>
        <w:rPr>
          <w:sz w:val="28"/>
          <w:szCs w:val="28"/>
        </w:rPr>
      </w:pPr>
      <w:r w:rsidRPr="00D23BE9">
        <w:rPr>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D23BE9" w:rsidRPr="00D23BE9" w:rsidRDefault="00D23BE9" w:rsidP="00D23BE9">
      <w:pPr>
        <w:jc w:val="both"/>
        <w:rPr>
          <w:sz w:val="28"/>
          <w:szCs w:val="28"/>
        </w:rPr>
      </w:pPr>
      <w:r w:rsidRPr="00D23BE9">
        <w:rPr>
          <w:sz w:val="28"/>
          <w:szCs w:val="28"/>
        </w:rPr>
        <w:lastRenderedPageBreak/>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D23BE9" w:rsidRPr="00D23BE9" w:rsidRDefault="00D23BE9" w:rsidP="00D23BE9">
      <w:pPr>
        <w:jc w:val="both"/>
        <w:rPr>
          <w:sz w:val="28"/>
          <w:szCs w:val="28"/>
        </w:rPr>
      </w:pPr>
      <w:r w:rsidRPr="00D23BE9">
        <w:rPr>
          <w:sz w:val="28"/>
          <w:szCs w:val="28"/>
        </w:rPr>
        <w:t>− сформированность представлений о системе стилей языка художественной литературы.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Выпускник, освоивший учебную дисциплину «Родной язык (русский)», должен обладать элементами общих компетенций: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01. Выбирать способы решения задач профессиональной деятельности, применительно к различным контекстам.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02. Осуществлять поиск, анализ и интерпретацию информации, необходимой для выполнения задач профессиональной деятельности.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03. Планировать и реализовывать собственное профессиональное и личностное развитие.</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04. Работать в коллективе и команде, эффективно взаимодействовать с коллегами, руководством, клиентами.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05. Осуществлять устную и письменную коммуникацию на государственном языке с учетом особенностей социального и культурного контекста.</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07. Содействовать сохранению окружающей среды, ресурсосбережению, эффективно действовать в чрезвычайных ситуациях.</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09. Использовать информационные технологии в профессиональной деятельности.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ОК 10. Пользоваться профессиональной документацией на государственном и иностранном языках.</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b/>
          <w:sz w:val="28"/>
          <w:szCs w:val="28"/>
        </w:rPr>
        <w:t xml:space="preserve">1.5. В соответствии с рабочей программой воспитания </w:t>
      </w:r>
      <w:r w:rsidRPr="00D23BE9">
        <w:rPr>
          <w:sz w:val="28"/>
          <w:szCs w:val="28"/>
        </w:rPr>
        <w:t>по специальности 15.02.15 Технология металлообрабатывающего производства</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sz w:val="28"/>
          <w:szCs w:val="28"/>
        </w:rPr>
        <w:t xml:space="preserve">освоение содержания учебной дисциплины «Родной язык (русский)» обеспечивает достижение обучающимися следующих личностных результатов: </w:t>
      </w:r>
    </w:p>
    <w:p w:rsidR="00D23BE9" w:rsidRPr="00D23BE9" w:rsidRDefault="00D23BE9" w:rsidP="00D23BE9">
      <w:pPr>
        <w:jc w:val="both"/>
        <w:rPr>
          <w:b/>
          <w:bCs/>
          <w:i/>
          <w:iCs/>
          <w:sz w:val="28"/>
          <w:szCs w:val="28"/>
          <w:lang w:val="x-none" w:eastAsia="x-none" w:bidi="en-US"/>
        </w:rPr>
      </w:pPr>
      <w:r w:rsidRPr="00D23BE9">
        <w:rPr>
          <w:b/>
          <w:sz w:val="28"/>
          <w:szCs w:val="28"/>
          <w:lang w:eastAsia="en-US" w:bidi="en-US"/>
        </w:rPr>
        <w:t>ЛР 1.</w:t>
      </w:r>
      <w:r w:rsidRPr="00D23BE9">
        <w:rPr>
          <w:sz w:val="28"/>
          <w:szCs w:val="28"/>
          <w:lang w:eastAsia="en-US" w:bidi="en-US"/>
        </w:rPr>
        <w:t xml:space="preserve"> Осознающий себя гражданином и защитником великой страны.</w:t>
      </w:r>
    </w:p>
    <w:p w:rsidR="00D23BE9" w:rsidRPr="00D23BE9" w:rsidRDefault="00D23BE9" w:rsidP="00D23BE9">
      <w:pPr>
        <w:jc w:val="both"/>
        <w:rPr>
          <w:b/>
          <w:bCs/>
          <w:sz w:val="28"/>
          <w:szCs w:val="28"/>
          <w:lang w:eastAsia="en-US" w:bidi="en-US"/>
        </w:rPr>
      </w:pPr>
      <w:r w:rsidRPr="00D23BE9">
        <w:rPr>
          <w:b/>
          <w:sz w:val="28"/>
          <w:szCs w:val="28"/>
          <w:lang w:eastAsia="en-US" w:bidi="en-US"/>
        </w:rPr>
        <w:t>ЛР 2.</w:t>
      </w:r>
      <w:r w:rsidRPr="00D23BE9">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D23BE9" w:rsidRPr="00D23BE9" w:rsidRDefault="00D23BE9" w:rsidP="00D23BE9">
      <w:pPr>
        <w:jc w:val="both"/>
        <w:rPr>
          <w:b/>
          <w:bCs/>
          <w:sz w:val="28"/>
          <w:szCs w:val="28"/>
          <w:lang w:eastAsia="en-US" w:bidi="en-US"/>
        </w:rPr>
      </w:pPr>
      <w:r w:rsidRPr="00D23BE9">
        <w:rPr>
          <w:b/>
          <w:sz w:val="28"/>
          <w:szCs w:val="28"/>
          <w:lang w:eastAsia="en-US" w:bidi="en-US"/>
        </w:rPr>
        <w:t>ЛР 3.</w:t>
      </w:r>
      <w:r w:rsidRPr="00D23BE9">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D23BE9" w:rsidRPr="00D23BE9" w:rsidRDefault="00D23BE9" w:rsidP="00D23BE9">
      <w:pPr>
        <w:jc w:val="both"/>
        <w:rPr>
          <w:b/>
          <w:bCs/>
          <w:sz w:val="28"/>
          <w:szCs w:val="28"/>
          <w:lang w:eastAsia="en-US" w:bidi="en-US"/>
        </w:rPr>
      </w:pPr>
      <w:r w:rsidRPr="00D23BE9">
        <w:rPr>
          <w:b/>
          <w:sz w:val="28"/>
          <w:szCs w:val="28"/>
          <w:lang w:eastAsia="en-US" w:bidi="en-US"/>
        </w:rPr>
        <w:t>ЛР 4.</w:t>
      </w:r>
      <w:r w:rsidRPr="00D23BE9">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D23BE9" w:rsidRPr="00D23BE9" w:rsidRDefault="00D23BE9" w:rsidP="00D23BE9">
      <w:pPr>
        <w:jc w:val="both"/>
        <w:rPr>
          <w:b/>
          <w:bCs/>
          <w:sz w:val="28"/>
          <w:szCs w:val="28"/>
          <w:lang w:eastAsia="en-US" w:bidi="en-US"/>
        </w:rPr>
      </w:pPr>
      <w:r w:rsidRPr="00D23BE9">
        <w:rPr>
          <w:b/>
          <w:sz w:val="28"/>
          <w:szCs w:val="28"/>
          <w:lang w:eastAsia="en-US" w:bidi="en-US"/>
        </w:rPr>
        <w:lastRenderedPageBreak/>
        <w:t>ЛР 5.</w:t>
      </w:r>
      <w:r w:rsidRPr="00D23BE9">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D23BE9" w:rsidRPr="00D23BE9" w:rsidRDefault="00D23BE9" w:rsidP="00D23BE9">
      <w:pPr>
        <w:jc w:val="both"/>
        <w:rPr>
          <w:b/>
          <w:bCs/>
          <w:sz w:val="28"/>
          <w:szCs w:val="28"/>
          <w:lang w:eastAsia="en-US" w:bidi="en-US"/>
        </w:rPr>
      </w:pPr>
      <w:r w:rsidRPr="00D23BE9">
        <w:rPr>
          <w:b/>
          <w:sz w:val="28"/>
          <w:szCs w:val="28"/>
          <w:lang w:eastAsia="en-US" w:bidi="en-US"/>
        </w:rPr>
        <w:t>ЛР 6.</w:t>
      </w:r>
      <w:r w:rsidRPr="00D23BE9">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D23BE9" w:rsidRPr="00D23BE9" w:rsidRDefault="00D23BE9" w:rsidP="00D23BE9">
      <w:pPr>
        <w:jc w:val="both"/>
        <w:rPr>
          <w:b/>
          <w:bCs/>
          <w:sz w:val="28"/>
          <w:szCs w:val="28"/>
          <w:lang w:eastAsia="en-US" w:bidi="en-US"/>
        </w:rPr>
      </w:pPr>
      <w:r w:rsidRPr="00D23BE9">
        <w:rPr>
          <w:b/>
          <w:sz w:val="28"/>
          <w:szCs w:val="28"/>
          <w:lang w:eastAsia="en-US" w:bidi="en-US"/>
        </w:rPr>
        <w:t>ЛР 7.</w:t>
      </w:r>
      <w:r w:rsidRPr="00D23BE9">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D23BE9" w:rsidRPr="00D23BE9" w:rsidRDefault="00D23BE9" w:rsidP="00D23BE9">
      <w:pPr>
        <w:jc w:val="both"/>
        <w:rPr>
          <w:b/>
          <w:bCs/>
          <w:sz w:val="28"/>
          <w:szCs w:val="28"/>
          <w:lang w:eastAsia="en-US" w:bidi="en-US"/>
        </w:rPr>
      </w:pPr>
      <w:r w:rsidRPr="00D23BE9">
        <w:rPr>
          <w:b/>
          <w:sz w:val="28"/>
          <w:szCs w:val="28"/>
          <w:lang w:eastAsia="en-US" w:bidi="en-US"/>
        </w:rPr>
        <w:t>ЛР 8.</w:t>
      </w:r>
      <w:r w:rsidRPr="00D23BE9">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D23BE9" w:rsidRPr="00D23BE9" w:rsidRDefault="00D23BE9" w:rsidP="00D23BE9">
      <w:pPr>
        <w:jc w:val="both"/>
        <w:rPr>
          <w:b/>
          <w:bCs/>
          <w:sz w:val="28"/>
          <w:szCs w:val="28"/>
          <w:lang w:eastAsia="en-US" w:bidi="en-US"/>
        </w:rPr>
      </w:pPr>
      <w:r w:rsidRPr="00D23BE9">
        <w:rPr>
          <w:b/>
          <w:sz w:val="28"/>
          <w:szCs w:val="28"/>
          <w:lang w:eastAsia="en-US" w:bidi="en-US"/>
        </w:rPr>
        <w:t>ЛР 9.</w:t>
      </w:r>
      <w:r w:rsidRPr="00D23BE9">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D23BE9" w:rsidRPr="00D23BE9" w:rsidRDefault="00D23BE9" w:rsidP="00D23BE9">
      <w:pPr>
        <w:jc w:val="both"/>
        <w:rPr>
          <w:b/>
          <w:bCs/>
          <w:sz w:val="28"/>
          <w:szCs w:val="28"/>
          <w:lang w:eastAsia="en-US" w:bidi="en-US"/>
        </w:rPr>
      </w:pPr>
      <w:r w:rsidRPr="00D23BE9">
        <w:rPr>
          <w:b/>
          <w:sz w:val="28"/>
          <w:szCs w:val="28"/>
          <w:lang w:eastAsia="en-US" w:bidi="en-US"/>
        </w:rPr>
        <w:t>ЛР 10.</w:t>
      </w:r>
      <w:r w:rsidRPr="00D23BE9">
        <w:rPr>
          <w:sz w:val="28"/>
          <w:szCs w:val="28"/>
          <w:lang w:eastAsia="en-US" w:bidi="en-US"/>
        </w:rPr>
        <w:t xml:space="preserve"> Заботящийся о защите окружающей среды, собственной и чужой безопасности, в том числе цифровой.</w:t>
      </w:r>
    </w:p>
    <w:p w:rsidR="00D23BE9" w:rsidRPr="00D23BE9" w:rsidRDefault="00D23BE9" w:rsidP="00D23BE9">
      <w:pPr>
        <w:jc w:val="both"/>
        <w:rPr>
          <w:b/>
          <w:bCs/>
          <w:sz w:val="28"/>
          <w:szCs w:val="28"/>
          <w:lang w:eastAsia="en-US" w:bidi="en-US"/>
        </w:rPr>
      </w:pPr>
      <w:r w:rsidRPr="00D23BE9">
        <w:rPr>
          <w:b/>
          <w:sz w:val="28"/>
          <w:szCs w:val="28"/>
          <w:lang w:eastAsia="en-US" w:bidi="en-US"/>
        </w:rPr>
        <w:t>ЛР 11.</w:t>
      </w:r>
      <w:r w:rsidRPr="00D23BE9">
        <w:rPr>
          <w:sz w:val="28"/>
          <w:szCs w:val="28"/>
          <w:lang w:eastAsia="en-US" w:bidi="en-US"/>
        </w:rPr>
        <w:t xml:space="preserve"> Проявляющий уважение к эстетическим ценностям, обладающий основами эстетической культуры. </w:t>
      </w:r>
    </w:p>
    <w:p w:rsidR="00D23BE9" w:rsidRPr="00D23BE9" w:rsidRDefault="00D23BE9" w:rsidP="00D23BE9">
      <w:pPr>
        <w:jc w:val="both"/>
        <w:rPr>
          <w:b/>
          <w:bCs/>
          <w:sz w:val="28"/>
          <w:szCs w:val="28"/>
          <w:lang w:eastAsia="en-US" w:bidi="en-US"/>
        </w:rPr>
      </w:pPr>
      <w:r w:rsidRPr="00D23BE9">
        <w:rPr>
          <w:b/>
          <w:sz w:val="28"/>
          <w:szCs w:val="28"/>
          <w:lang w:eastAsia="en-US" w:bidi="en-US"/>
        </w:rPr>
        <w:t>ЛР 12.</w:t>
      </w:r>
      <w:r w:rsidRPr="00D23BE9">
        <w:rPr>
          <w:sz w:val="28"/>
          <w:szCs w:val="28"/>
          <w:lang w:eastAsia="en-US" w:bidi="en-US"/>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D23BE9" w:rsidRPr="00D23BE9" w:rsidRDefault="00D23BE9" w:rsidP="00D23BE9">
      <w:pPr>
        <w:jc w:val="both"/>
        <w:rPr>
          <w:sz w:val="28"/>
          <w:szCs w:val="28"/>
          <w:lang w:eastAsia="en-US" w:bidi="en-US"/>
        </w:rPr>
      </w:pPr>
      <w:r w:rsidRPr="00D23BE9">
        <w:rPr>
          <w:b/>
          <w:sz w:val="28"/>
          <w:szCs w:val="28"/>
          <w:lang w:eastAsia="en-US" w:bidi="en-US"/>
        </w:rPr>
        <w:t>ЛР 13.</w:t>
      </w:r>
      <w:r w:rsidRPr="00D23BE9">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D23BE9" w:rsidRPr="00D23BE9" w:rsidRDefault="00D23BE9" w:rsidP="00D23BE9">
      <w:pPr>
        <w:jc w:val="both"/>
        <w:rPr>
          <w:sz w:val="28"/>
          <w:szCs w:val="28"/>
          <w:lang w:eastAsia="en-US" w:bidi="en-US"/>
        </w:rPr>
      </w:pPr>
      <w:r w:rsidRPr="00D23BE9">
        <w:rPr>
          <w:b/>
          <w:sz w:val="28"/>
          <w:szCs w:val="28"/>
          <w:lang w:eastAsia="en-US" w:bidi="en-US"/>
        </w:rPr>
        <w:t>ЛР 14.</w:t>
      </w:r>
      <w:r w:rsidRPr="00D23BE9">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D23BE9" w:rsidRPr="00D23BE9" w:rsidRDefault="00D23BE9" w:rsidP="00D23BE9">
      <w:pPr>
        <w:contextualSpacing/>
        <w:jc w:val="both"/>
        <w:rPr>
          <w:sz w:val="28"/>
          <w:szCs w:val="28"/>
          <w:lang w:eastAsia="en-US" w:bidi="en-US"/>
        </w:rPr>
      </w:pPr>
      <w:r w:rsidRPr="00D23BE9">
        <w:rPr>
          <w:b/>
          <w:sz w:val="28"/>
          <w:szCs w:val="28"/>
          <w:lang w:eastAsia="en-US" w:bidi="en-US"/>
        </w:rPr>
        <w:t>ЛР 15.</w:t>
      </w:r>
      <w:r w:rsidRPr="00D23BE9">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3BE9">
        <w:rPr>
          <w:b/>
          <w:sz w:val="28"/>
          <w:szCs w:val="28"/>
        </w:rPr>
        <w:lastRenderedPageBreak/>
        <w:t>2. СТРУКТУРА И СОДЕРЖАНИЕ УЧЕБНОЙ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D23BE9">
        <w:rPr>
          <w:b/>
          <w:sz w:val="28"/>
          <w:szCs w:val="28"/>
        </w:rPr>
        <w:t>2.1. Объем учебной дисциплины и виды учебной работы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23BE9" w:rsidRPr="00D23BE9" w:rsidTr="00D23BE9">
        <w:trPr>
          <w:trHeight w:val="460"/>
        </w:trPr>
        <w:tc>
          <w:tcPr>
            <w:tcW w:w="7621" w:type="dxa"/>
            <w:shd w:val="clear" w:color="auto" w:fill="auto"/>
          </w:tcPr>
          <w:p w:rsidR="00D23BE9" w:rsidRPr="00D23BE9" w:rsidRDefault="00D23BE9" w:rsidP="00D23BE9">
            <w:pPr>
              <w:jc w:val="center"/>
              <w:rPr>
                <w:sz w:val="28"/>
                <w:szCs w:val="28"/>
              </w:rPr>
            </w:pPr>
            <w:r w:rsidRPr="00D23BE9">
              <w:rPr>
                <w:b/>
                <w:sz w:val="28"/>
                <w:szCs w:val="28"/>
              </w:rPr>
              <w:t>Вид учебной работы</w:t>
            </w:r>
          </w:p>
        </w:tc>
        <w:tc>
          <w:tcPr>
            <w:tcW w:w="1701" w:type="dxa"/>
            <w:shd w:val="clear" w:color="auto" w:fill="auto"/>
          </w:tcPr>
          <w:p w:rsidR="00D23BE9" w:rsidRPr="00D23BE9" w:rsidRDefault="00D23BE9" w:rsidP="00D23BE9">
            <w:pPr>
              <w:jc w:val="center"/>
              <w:rPr>
                <w:i/>
                <w:iCs/>
                <w:sz w:val="28"/>
                <w:szCs w:val="28"/>
              </w:rPr>
            </w:pPr>
            <w:r w:rsidRPr="00D23BE9">
              <w:rPr>
                <w:b/>
                <w:iCs/>
                <w:sz w:val="28"/>
                <w:szCs w:val="28"/>
              </w:rPr>
              <w:t>Объем часов</w:t>
            </w:r>
          </w:p>
        </w:tc>
      </w:tr>
      <w:tr w:rsidR="00D23BE9" w:rsidRPr="00D23BE9" w:rsidTr="00D23BE9">
        <w:trPr>
          <w:trHeight w:val="285"/>
        </w:trPr>
        <w:tc>
          <w:tcPr>
            <w:tcW w:w="7621" w:type="dxa"/>
            <w:shd w:val="clear" w:color="auto" w:fill="auto"/>
          </w:tcPr>
          <w:p w:rsidR="00D23BE9" w:rsidRPr="00D23BE9" w:rsidRDefault="00D23BE9" w:rsidP="00D23BE9">
            <w:pPr>
              <w:rPr>
                <w:b/>
                <w:sz w:val="28"/>
                <w:szCs w:val="28"/>
              </w:rPr>
            </w:pPr>
            <w:r w:rsidRPr="00D23BE9">
              <w:rPr>
                <w:b/>
                <w:sz w:val="28"/>
                <w:szCs w:val="28"/>
              </w:rPr>
              <w:t>Нагрузка во взаимодействии с преподавателем (всего)</w:t>
            </w:r>
          </w:p>
        </w:tc>
        <w:tc>
          <w:tcPr>
            <w:tcW w:w="1701" w:type="dxa"/>
            <w:shd w:val="clear" w:color="auto" w:fill="auto"/>
          </w:tcPr>
          <w:p w:rsidR="00D23BE9" w:rsidRPr="00D23BE9" w:rsidRDefault="00D23BE9" w:rsidP="00D23BE9">
            <w:pPr>
              <w:jc w:val="center"/>
              <w:rPr>
                <w:i/>
                <w:iCs/>
                <w:sz w:val="28"/>
                <w:szCs w:val="28"/>
              </w:rPr>
            </w:pPr>
            <w:r w:rsidRPr="00D23BE9">
              <w:rPr>
                <w:iCs/>
                <w:sz w:val="28"/>
                <w:szCs w:val="28"/>
              </w:rPr>
              <w:t>80</w:t>
            </w:r>
          </w:p>
        </w:tc>
      </w:tr>
      <w:tr w:rsidR="00D23BE9" w:rsidRPr="00D23BE9" w:rsidTr="00D23BE9">
        <w:tc>
          <w:tcPr>
            <w:tcW w:w="7621" w:type="dxa"/>
            <w:shd w:val="clear" w:color="auto" w:fill="auto"/>
          </w:tcPr>
          <w:p w:rsidR="00D23BE9" w:rsidRPr="00D23BE9" w:rsidRDefault="00D23BE9" w:rsidP="00D23BE9">
            <w:pPr>
              <w:jc w:val="both"/>
              <w:rPr>
                <w:sz w:val="28"/>
                <w:szCs w:val="28"/>
              </w:rPr>
            </w:pPr>
            <w:r w:rsidRPr="00D23BE9">
              <w:rPr>
                <w:b/>
                <w:sz w:val="28"/>
                <w:szCs w:val="28"/>
              </w:rPr>
              <w:t xml:space="preserve">Обязательная аудиторная учебная нагрузка (всего) </w:t>
            </w:r>
          </w:p>
        </w:tc>
        <w:tc>
          <w:tcPr>
            <w:tcW w:w="1701" w:type="dxa"/>
            <w:shd w:val="clear" w:color="auto" w:fill="auto"/>
          </w:tcPr>
          <w:p w:rsidR="00D23BE9" w:rsidRPr="00D23BE9" w:rsidRDefault="00D23BE9" w:rsidP="00D23BE9">
            <w:pPr>
              <w:jc w:val="center"/>
              <w:rPr>
                <w:i/>
                <w:iCs/>
                <w:sz w:val="28"/>
                <w:szCs w:val="28"/>
              </w:rPr>
            </w:pPr>
            <w:r w:rsidRPr="00D23BE9">
              <w:rPr>
                <w:iCs/>
                <w:sz w:val="28"/>
                <w:szCs w:val="28"/>
              </w:rPr>
              <w:t>78</w:t>
            </w:r>
          </w:p>
        </w:tc>
      </w:tr>
      <w:tr w:rsidR="00D23BE9" w:rsidRPr="00D23BE9" w:rsidTr="00D23BE9">
        <w:tc>
          <w:tcPr>
            <w:tcW w:w="7621" w:type="dxa"/>
            <w:shd w:val="clear" w:color="auto" w:fill="auto"/>
          </w:tcPr>
          <w:p w:rsidR="00D23BE9" w:rsidRPr="00D23BE9" w:rsidRDefault="00D23BE9" w:rsidP="00D23BE9">
            <w:pPr>
              <w:jc w:val="both"/>
              <w:rPr>
                <w:sz w:val="28"/>
                <w:szCs w:val="28"/>
              </w:rPr>
            </w:pPr>
            <w:r w:rsidRPr="00D23BE9">
              <w:rPr>
                <w:sz w:val="28"/>
                <w:szCs w:val="28"/>
              </w:rPr>
              <w:t>в том числе:</w:t>
            </w:r>
          </w:p>
        </w:tc>
        <w:tc>
          <w:tcPr>
            <w:tcW w:w="1701" w:type="dxa"/>
            <w:shd w:val="clear" w:color="auto" w:fill="auto"/>
          </w:tcPr>
          <w:p w:rsidR="00D23BE9" w:rsidRPr="00D23BE9" w:rsidRDefault="00D23BE9" w:rsidP="00D23BE9">
            <w:pPr>
              <w:jc w:val="center"/>
              <w:rPr>
                <w:i/>
                <w:iCs/>
                <w:sz w:val="28"/>
                <w:szCs w:val="28"/>
              </w:rPr>
            </w:pPr>
          </w:p>
        </w:tc>
      </w:tr>
      <w:tr w:rsidR="00D23BE9" w:rsidRPr="00D23BE9" w:rsidTr="00D23BE9">
        <w:tc>
          <w:tcPr>
            <w:tcW w:w="7621" w:type="dxa"/>
            <w:shd w:val="clear" w:color="auto" w:fill="auto"/>
          </w:tcPr>
          <w:p w:rsidR="00D23BE9" w:rsidRPr="00D23BE9" w:rsidRDefault="00D23BE9" w:rsidP="00D23BE9">
            <w:pPr>
              <w:jc w:val="both"/>
              <w:rPr>
                <w:sz w:val="28"/>
                <w:szCs w:val="28"/>
              </w:rPr>
            </w:pPr>
            <w:r w:rsidRPr="00D23BE9">
              <w:rPr>
                <w:sz w:val="28"/>
                <w:szCs w:val="28"/>
              </w:rPr>
              <w:t xml:space="preserve">     практические занятия</w:t>
            </w:r>
          </w:p>
        </w:tc>
        <w:tc>
          <w:tcPr>
            <w:tcW w:w="1701" w:type="dxa"/>
            <w:shd w:val="clear" w:color="auto" w:fill="auto"/>
          </w:tcPr>
          <w:p w:rsidR="00D23BE9" w:rsidRPr="00D23BE9" w:rsidRDefault="00D23BE9" w:rsidP="00D23BE9">
            <w:pPr>
              <w:jc w:val="center"/>
              <w:rPr>
                <w:i/>
                <w:iCs/>
                <w:sz w:val="28"/>
                <w:szCs w:val="28"/>
              </w:rPr>
            </w:pPr>
            <w:r w:rsidRPr="00D23BE9">
              <w:rPr>
                <w:iCs/>
                <w:sz w:val="28"/>
                <w:szCs w:val="28"/>
              </w:rPr>
              <w:t>40</w:t>
            </w:r>
          </w:p>
        </w:tc>
      </w:tr>
      <w:tr w:rsidR="00D23BE9" w:rsidRPr="00D23BE9" w:rsidTr="00D23BE9">
        <w:tc>
          <w:tcPr>
            <w:tcW w:w="7621" w:type="dxa"/>
            <w:shd w:val="clear" w:color="auto" w:fill="auto"/>
          </w:tcPr>
          <w:p w:rsidR="00D23BE9" w:rsidRPr="00D23BE9" w:rsidRDefault="00D23BE9" w:rsidP="00D23BE9">
            <w:pPr>
              <w:jc w:val="both"/>
              <w:rPr>
                <w:sz w:val="28"/>
                <w:szCs w:val="28"/>
              </w:rPr>
            </w:pPr>
            <w:r w:rsidRPr="00D23BE9">
              <w:rPr>
                <w:sz w:val="28"/>
                <w:szCs w:val="28"/>
              </w:rPr>
              <w:t xml:space="preserve">     контрольные работы </w:t>
            </w:r>
          </w:p>
        </w:tc>
        <w:tc>
          <w:tcPr>
            <w:tcW w:w="1701" w:type="dxa"/>
            <w:shd w:val="clear" w:color="auto" w:fill="auto"/>
          </w:tcPr>
          <w:p w:rsidR="00D23BE9" w:rsidRPr="00D23BE9" w:rsidRDefault="00D23BE9" w:rsidP="00D23BE9">
            <w:pPr>
              <w:jc w:val="center"/>
              <w:rPr>
                <w:i/>
                <w:iCs/>
                <w:sz w:val="28"/>
                <w:szCs w:val="28"/>
              </w:rPr>
            </w:pPr>
            <w:r w:rsidRPr="00D23BE9">
              <w:rPr>
                <w:iCs/>
                <w:sz w:val="28"/>
                <w:szCs w:val="28"/>
              </w:rPr>
              <w:t>2</w:t>
            </w:r>
          </w:p>
        </w:tc>
      </w:tr>
      <w:tr w:rsidR="00D23BE9" w:rsidRPr="00D23BE9" w:rsidTr="00D23BE9">
        <w:tc>
          <w:tcPr>
            <w:tcW w:w="9322" w:type="dxa"/>
            <w:gridSpan w:val="2"/>
            <w:shd w:val="clear" w:color="auto" w:fill="auto"/>
          </w:tcPr>
          <w:p w:rsidR="00D23BE9" w:rsidRPr="00D23BE9" w:rsidRDefault="00D23BE9" w:rsidP="00D23BE9">
            <w:pPr>
              <w:jc w:val="both"/>
              <w:rPr>
                <w:iCs/>
                <w:sz w:val="28"/>
                <w:szCs w:val="28"/>
              </w:rPr>
            </w:pPr>
            <w:r w:rsidRPr="00D23BE9">
              <w:rPr>
                <w:sz w:val="28"/>
                <w:szCs w:val="28"/>
              </w:rPr>
              <w:t>Индивидуальный проект (в рамках времени отведенного на изучение дисциплины)</w:t>
            </w:r>
          </w:p>
        </w:tc>
      </w:tr>
      <w:tr w:rsidR="00D23BE9" w:rsidRPr="00D23BE9" w:rsidTr="00D23BE9">
        <w:tc>
          <w:tcPr>
            <w:tcW w:w="7621" w:type="dxa"/>
            <w:shd w:val="clear" w:color="auto" w:fill="auto"/>
          </w:tcPr>
          <w:p w:rsidR="00D23BE9" w:rsidRPr="00D23BE9" w:rsidRDefault="00D23BE9" w:rsidP="00D23BE9">
            <w:pPr>
              <w:jc w:val="both"/>
              <w:rPr>
                <w:b/>
                <w:sz w:val="28"/>
                <w:szCs w:val="28"/>
              </w:rPr>
            </w:pPr>
            <w:r w:rsidRPr="00D23BE9">
              <w:rPr>
                <w:b/>
                <w:sz w:val="28"/>
                <w:szCs w:val="28"/>
              </w:rPr>
              <w:t xml:space="preserve">Консультации </w:t>
            </w:r>
          </w:p>
        </w:tc>
        <w:tc>
          <w:tcPr>
            <w:tcW w:w="1701" w:type="dxa"/>
            <w:shd w:val="clear" w:color="auto" w:fill="auto"/>
          </w:tcPr>
          <w:p w:rsidR="00D23BE9" w:rsidRPr="00D23BE9" w:rsidRDefault="00D23BE9" w:rsidP="00D23BE9">
            <w:pPr>
              <w:jc w:val="center"/>
              <w:rPr>
                <w:i/>
                <w:iCs/>
                <w:sz w:val="28"/>
                <w:szCs w:val="28"/>
              </w:rPr>
            </w:pPr>
            <w:r w:rsidRPr="00D23BE9">
              <w:rPr>
                <w:iCs/>
                <w:sz w:val="28"/>
                <w:szCs w:val="28"/>
              </w:rPr>
              <w:t>2</w:t>
            </w:r>
          </w:p>
        </w:tc>
      </w:tr>
      <w:tr w:rsidR="00D23BE9" w:rsidRPr="00D23BE9" w:rsidTr="00D23BE9">
        <w:trPr>
          <w:trHeight w:val="403"/>
        </w:trPr>
        <w:tc>
          <w:tcPr>
            <w:tcW w:w="9322" w:type="dxa"/>
            <w:gridSpan w:val="2"/>
            <w:shd w:val="clear" w:color="auto" w:fill="auto"/>
          </w:tcPr>
          <w:p w:rsidR="00D23BE9" w:rsidRPr="00D23BE9" w:rsidRDefault="00D23BE9" w:rsidP="00D23BE9">
            <w:pPr>
              <w:rPr>
                <w:i/>
                <w:iCs/>
                <w:sz w:val="28"/>
                <w:szCs w:val="28"/>
              </w:rPr>
            </w:pPr>
            <w:r w:rsidRPr="00D23BE9">
              <w:rPr>
                <w:b/>
                <w:iCs/>
                <w:sz w:val="28"/>
                <w:szCs w:val="28"/>
              </w:rPr>
              <w:t>Промежуточная  аттестация</w:t>
            </w:r>
            <w:r w:rsidRPr="00D23BE9">
              <w:rPr>
                <w:i/>
                <w:iCs/>
                <w:sz w:val="28"/>
                <w:szCs w:val="28"/>
              </w:rPr>
              <w:t xml:space="preserve"> в форме дифференцированного зачета</w:t>
            </w:r>
            <w:r w:rsidRPr="00D23BE9">
              <w:rPr>
                <w:iCs/>
                <w:sz w:val="28"/>
                <w:szCs w:val="28"/>
              </w:rPr>
              <w:t xml:space="preserve">     </w:t>
            </w:r>
          </w:p>
          <w:p w:rsidR="00D23BE9" w:rsidRPr="00D23BE9" w:rsidRDefault="00D23BE9" w:rsidP="00D23BE9">
            <w:pPr>
              <w:jc w:val="center"/>
              <w:rPr>
                <w:iCs/>
                <w:sz w:val="28"/>
                <w:szCs w:val="28"/>
              </w:rPr>
            </w:pPr>
          </w:p>
        </w:tc>
      </w:tr>
    </w:tbl>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D23BE9" w:rsidRPr="00D23BE9" w:rsidSect="00D23BE9">
          <w:footerReference w:type="default" r:id="rId44"/>
          <w:pgSz w:w="11906" w:h="16838"/>
          <w:pgMar w:top="1134" w:right="851" w:bottom="1134" w:left="1134" w:header="709" w:footer="709" w:gutter="0"/>
          <w:cols w:space="708"/>
          <w:titlePg/>
          <w:docGrid w:linePitch="360"/>
        </w:sect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D23BE9">
        <w:rPr>
          <w:b/>
          <w:sz w:val="28"/>
          <w:szCs w:val="28"/>
        </w:rPr>
        <w:lastRenderedPageBreak/>
        <w:t>2.2. Тематический план и содержание учебной дисциплины</w:t>
      </w:r>
      <w:r w:rsidRPr="00D23BE9">
        <w:rPr>
          <w:b/>
          <w:caps/>
          <w:sz w:val="28"/>
          <w:szCs w:val="28"/>
        </w:rPr>
        <w:t xml:space="preserve"> </w:t>
      </w:r>
      <w:r w:rsidRPr="00D23BE9">
        <w:rPr>
          <w:sz w:val="28"/>
          <w:szCs w:val="28"/>
        </w:rPr>
        <w:t>ОУД.09</w:t>
      </w:r>
      <w:r w:rsidRPr="00D23BE9">
        <w:t xml:space="preserve"> </w:t>
      </w:r>
      <w:r w:rsidRPr="00D23BE9">
        <w:rPr>
          <w:sz w:val="28"/>
          <w:szCs w:val="28"/>
        </w:rPr>
        <w:t>Родной язык (русский)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D23BE9">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567"/>
        <w:gridCol w:w="9497"/>
        <w:gridCol w:w="992"/>
        <w:gridCol w:w="1276"/>
      </w:tblGrid>
      <w:tr w:rsidR="00D23BE9" w:rsidRPr="00D23BE9" w:rsidTr="00D23BE9">
        <w:trPr>
          <w:trHeight w:val="567"/>
        </w:trPr>
        <w:tc>
          <w:tcPr>
            <w:tcW w:w="2660"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23BE9">
              <w:rPr>
                <w:b/>
                <w:bCs/>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23BE9">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23BE9">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D23BE9">
              <w:rPr>
                <w:b/>
                <w:bCs/>
              </w:rPr>
              <w:t>Уровень освоения</w:t>
            </w:r>
          </w:p>
        </w:tc>
      </w:tr>
      <w:tr w:rsidR="00D23BE9" w:rsidRPr="00D23BE9" w:rsidTr="00D23BE9">
        <w:trPr>
          <w:trHeight w:val="279"/>
        </w:trPr>
        <w:tc>
          <w:tcPr>
            <w:tcW w:w="2660"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3BE9">
              <w:rPr>
                <w:bCs/>
              </w:rPr>
              <w:t>1</w:t>
            </w: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3BE9">
              <w:rPr>
                <w:bCs/>
              </w:rPr>
              <w:t>2</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3BE9">
              <w:rPr>
                <w:bCs/>
              </w:rPr>
              <w:t>3</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3BE9">
              <w:rPr>
                <w:bCs/>
              </w:rPr>
              <w:t>4</w:t>
            </w:r>
          </w:p>
        </w:tc>
      </w:tr>
      <w:tr w:rsidR="00D23BE9" w:rsidRPr="00D23BE9" w:rsidTr="00D23BE9">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D23BE9">
              <w:rPr>
                <w:b/>
                <w:bCs/>
              </w:rPr>
              <w:t>Раздел 1.</w:t>
            </w:r>
            <w:r w:rsidRPr="00D23BE9">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23BE9">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1.1 </w:t>
            </w:r>
            <w:r w:rsidRPr="00D23BE9">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1</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top w:val="single" w:sz="4" w:space="0" w:color="auto"/>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2</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tcBorders>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1.2 </w:t>
            </w:r>
            <w:r w:rsidRPr="00D23BE9">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3</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tcBorders>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4</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tcBorders>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5</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tcBorders>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1.5. </w:t>
            </w:r>
            <w:r w:rsidRPr="00D23BE9">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6</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tcBorders>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7</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val="restart"/>
            <w:tcBorders>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Тема 1.7.</w:t>
            </w:r>
            <w:r w:rsidRPr="00D23BE9">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D23BE9">
              <w:rPr>
                <w:b/>
              </w:rPr>
              <w:t xml:space="preserve">Практическое занятие № 1 </w:t>
            </w:r>
            <w:r w:rsidRPr="00D23BE9">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rPr>
                <w:b/>
              </w:rPr>
              <w:t xml:space="preserve">Практическое занятие № 2 </w:t>
            </w:r>
            <w:r w:rsidRPr="00D23BE9">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23BE9">
              <w:rPr>
                <w:b/>
                <w:bCs/>
              </w:rPr>
              <w:t>40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2.1 Орфоэпия. Произношение гласных </w:t>
            </w:r>
            <w:r w:rsidRPr="00D23BE9">
              <w:rPr>
                <w:bCs/>
              </w:rPr>
              <w:lastRenderedPageBreak/>
              <w:t>и согласных.</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D23BE9">
              <w:rPr>
                <w:b/>
              </w:rPr>
              <w:t xml:space="preserve">Практическое занятие № 3 </w:t>
            </w:r>
            <w:r w:rsidRPr="00D23BE9">
              <w:t xml:space="preserve">Типичные орфоэпические ошибки в современной речи. </w:t>
            </w:r>
            <w:r w:rsidRPr="00D23BE9">
              <w:lastRenderedPageBreak/>
              <w:t>Тестирование.</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2</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2.3 </w:t>
            </w:r>
            <w:r w:rsidRPr="00D23BE9">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3</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Нормы употребления терминов в научном стиле речи. Типичные  речевые ошибки‚ связанные с употреблением терминов.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4</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4 </w:t>
            </w:r>
            <w:r w:rsidRPr="00D23BE9">
              <w:t>Типичные ошибки‚ связанные с нарушением лексической сочетаемости</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2F2F2"/>
          </w:tcPr>
          <w:p w:rsidR="00D23BE9" w:rsidRPr="00D23BE9" w:rsidRDefault="00D23BE9" w:rsidP="00D23BE9">
            <w:pPr>
              <w:spacing w:line="276" w:lineRule="auto"/>
              <w:jc w:val="both"/>
              <w:rPr>
                <w:bCs/>
              </w:rPr>
            </w:pPr>
            <w:r w:rsidRPr="00D23BE9">
              <w:rPr>
                <w:bCs/>
                <w:shd w:val="clear" w:color="auto" w:fill="F2F2F2"/>
              </w:rPr>
              <w:t>2</w:t>
            </w:r>
            <w:r w:rsidRPr="00D23BE9">
              <w:rPr>
                <w:bCs/>
              </w:rPr>
              <w:tab/>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5</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rPr>
                <w:b/>
              </w:rPr>
              <w:t>Практическое занятие № 5</w:t>
            </w:r>
            <w:r w:rsidRPr="00D23BE9">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6 </w:t>
            </w:r>
            <w:r w:rsidRPr="00D23BE9">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rPr>
                <w:b/>
              </w:rPr>
              <w:t xml:space="preserve">Практическое занятие № 7 </w:t>
            </w:r>
            <w:r w:rsidRPr="00D23BE9">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6</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2.5 </w:t>
            </w:r>
            <w:r w:rsidRPr="00D23BE9">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8 </w:t>
            </w:r>
            <w:r w:rsidRPr="00D23BE9">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9 </w:t>
            </w:r>
            <w:r w:rsidRPr="00D23BE9">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10 </w:t>
            </w:r>
            <w:r w:rsidRPr="00D23BE9">
              <w:t xml:space="preserve">Правильное употребление предлогов </w:t>
            </w:r>
            <w:r w:rsidRPr="00D23BE9">
              <w:rPr>
                <w:i/>
              </w:rPr>
              <w:t>о‚ по‚ из‚ с</w:t>
            </w:r>
            <w:r w:rsidRPr="00D23BE9">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11 </w:t>
            </w:r>
            <w:r w:rsidRPr="00D23BE9">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12 </w:t>
            </w:r>
            <w:r w:rsidRPr="00D23BE9">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 xml:space="preserve">Тема 2.6 </w:t>
            </w:r>
            <w:r w:rsidRPr="00D23BE9">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7</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lastRenderedPageBreak/>
              <w:t>Тема 2.7</w:t>
            </w:r>
            <w:r w:rsidRPr="00D23BE9">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13 </w:t>
            </w:r>
            <w:r w:rsidRPr="00D23BE9">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8</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Речевая агрессия. Этикетные речевые тактики и приёмы в коммуникации‚ помогающие противостоять речевой агрессии. Синонимия речевых формул.</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14 </w:t>
            </w:r>
            <w:r w:rsidRPr="00D23BE9">
              <w:t>Этика и этикет в электронной среде общения. Этические нормы, правила этикета Интернет-дискуссии, Интернет-полемики.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
              </w:rPr>
              <w:t>Раздел 3. Речь. Текст.</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23BE9">
              <w:rPr>
                <w:b/>
                <w:bCs/>
              </w:rPr>
              <w:t>20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1</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15 </w:t>
            </w:r>
            <w:r w:rsidRPr="00D23BE9">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3.2 </w:t>
            </w:r>
            <w:r w:rsidRPr="00D23BE9">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2</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16 </w:t>
            </w:r>
            <w:r w:rsidRPr="00D23BE9">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17 </w:t>
            </w:r>
            <w:r w:rsidRPr="00D23BE9">
              <w:t>Виды преобразования текстов: аннотация, конспект. Использование графиков, диаграмм, схем для представления информации.</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val="restart"/>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3BE9">
              <w:rPr>
                <w:bCs/>
              </w:rPr>
              <w:t xml:space="preserve">Тема 3.3 </w:t>
            </w:r>
            <w:r w:rsidRPr="00D23BE9">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18 </w:t>
            </w:r>
            <w:r w:rsidRPr="00D23BE9">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top w:val="single" w:sz="4" w:space="0" w:color="auto"/>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3</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19 </w:t>
            </w:r>
            <w:r w:rsidRPr="00D23BE9">
              <w:t xml:space="preserve">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4</w:t>
            </w:r>
          </w:p>
        </w:tc>
        <w:tc>
          <w:tcPr>
            <w:tcW w:w="9497"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D23BE9">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c>
          <w:tcPr>
            <w:tcW w:w="1276"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1</w:t>
            </w:r>
          </w:p>
        </w:tc>
      </w:tr>
      <w:tr w:rsidR="00D23BE9" w:rsidRPr="00D23BE9" w:rsidTr="00D23BE9">
        <w:trPr>
          <w:trHeight w:val="20"/>
        </w:trPr>
        <w:tc>
          <w:tcPr>
            <w:tcW w:w="2660" w:type="dxa"/>
            <w:vMerge/>
            <w:tcBorders>
              <w:left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rPr>
                <w:b/>
              </w:rPr>
              <w:t xml:space="preserve">Практическое занятие № 20 </w:t>
            </w:r>
            <w:r w:rsidRPr="00D23BE9">
              <w:t xml:space="preserve">Официально-деловой стиль. Деловое письмо, его структурные элементы и языковые особенности. Учебно-научный стиль. Доклад, сообщение. Речь </w:t>
            </w:r>
            <w:r w:rsidRPr="00D23BE9">
              <w:lastRenderedPageBreak/>
              <w:t xml:space="preserve">оппонента на защите проекта.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23BE9">
              <w:t>Дифференцированный зачет</w:t>
            </w:r>
          </w:p>
        </w:tc>
        <w:tc>
          <w:tcPr>
            <w:tcW w:w="992" w:type="dxa"/>
            <w:tcBorders>
              <w:top w:val="single" w:sz="4" w:space="0" w:color="auto"/>
              <w:left w:val="single" w:sz="4" w:space="0" w:color="auto"/>
              <w:bottom w:val="single" w:sz="4" w:space="0" w:color="auto"/>
              <w:right w:val="single" w:sz="4" w:space="0" w:color="auto"/>
            </w:tcBorders>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lastRenderedPageBreak/>
              <w:t>2</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D23BE9">
              <w:rPr>
                <w:bCs/>
              </w:rPr>
              <w:t>2</w:t>
            </w:r>
          </w:p>
        </w:tc>
      </w:tr>
      <w:tr w:rsidR="00D23BE9" w:rsidRPr="00D23BE9" w:rsidTr="00D23BE9">
        <w:trPr>
          <w:trHeight w:val="20"/>
        </w:trPr>
        <w:tc>
          <w:tcPr>
            <w:tcW w:w="12724" w:type="dxa"/>
            <w:gridSpan w:val="3"/>
            <w:shd w:val="clear" w:color="auto" w:fill="auto"/>
          </w:tcPr>
          <w:p w:rsidR="00D23BE9" w:rsidRPr="00D23BE9" w:rsidRDefault="00D23BE9" w:rsidP="00D23BE9">
            <w:pPr>
              <w:jc w:val="both"/>
              <w:rPr>
                <w:b/>
                <w:bCs/>
              </w:rPr>
            </w:pPr>
            <w:r w:rsidRPr="00D23BE9">
              <w:rPr>
                <w:b/>
                <w:bCs/>
              </w:rPr>
              <w:t>Индивидуальный проект (в рамках времени отведенного на изучение дисциплины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Примерная тематика</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1. Нормы ударения.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2. Происхождение славянской письменности.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D23BE9">
              <w:rPr>
                <w:bCs/>
              </w:rPr>
              <w:t xml:space="preserve">3. </w:t>
            </w:r>
            <w:r w:rsidRPr="00D23BE9">
              <w:rPr>
                <w:color w:val="000000"/>
              </w:rPr>
              <w:t>Влияние мультипликационных фильмов на речь младших школьников.</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D23BE9">
              <w:rPr>
                <w:color w:val="000000"/>
              </w:rPr>
              <w:t>4. Неологизмы в творчестве С. Есенина.</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D23BE9">
              <w:rPr>
                <w:color w:val="000000"/>
              </w:rPr>
              <w:t>5. Неологизмы в творчестве В. Маяковского.</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D23BE9">
              <w:rPr>
                <w:color w:val="000000"/>
              </w:rPr>
              <w:t>6. Средства речевой выразительности в различных типах политического текста( на материале предвыборных публикаций).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D23BE9">
              <w:rPr>
                <w:color w:val="000000"/>
              </w:rPr>
              <w:t>7. Приемы речевого воздействия в газетных публикациях.</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D23BE9">
              <w:rPr>
                <w:color w:val="000000"/>
              </w:rPr>
              <w:t>8. Использование устаревших слов в повседневной жизни.</w:t>
            </w:r>
          </w:p>
          <w:p w:rsidR="00D23BE9" w:rsidRPr="00D23BE9" w:rsidRDefault="00D23BE9" w:rsidP="00D23BE9">
            <w:pPr>
              <w:contextualSpacing/>
              <w:rPr>
                <w:rFonts w:eastAsia="Calibri"/>
                <w:lang w:eastAsia="en-US"/>
              </w:rPr>
            </w:pPr>
            <w:r w:rsidRPr="00D23BE9">
              <w:rPr>
                <w:color w:val="000000"/>
              </w:rPr>
              <w:t xml:space="preserve">9. </w:t>
            </w:r>
            <w:r w:rsidRPr="00D23BE9">
              <w:rPr>
                <w:rFonts w:eastAsia="Calibri"/>
                <w:lang w:eastAsia="en-US"/>
              </w:rPr>
              <w:t>Никнейм как разновидность современных антропонимов</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3BE9">
              <w:rPr>
                <w:bCs/>
              </w:rPr>
              <w:t>10. Риторические приемы в диалогах героев Ф.М. Достоевского (на материале нескольких эпизодов романа «Преступление и наказание»).</w:t>
            </w:r>
          </w:p>
        </w:tc>
        <w:tc>
          <w:tcPr>
            <w:tcW w:w="99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0"/>
        </w:trPr>
        <w:tc>
          <w:tcPr>
            <w:tcW w:w="12724" w:type="dxa"/>
            <w:gridSpan w:val="3"/>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3BE9">
              <w:rPr>
                <w:b/>
                <w:bCs/>
              </w:rPr>
              <w:t>Консультации</w:t>
            </w:r>
          </w:p>
        </w:tc>
        <w:tc>
          <w:tcPr>
            <w:tcW w:w="99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2</w:t>
            </w:r>
          </w:p>
        </w:tc>
        <w:tc>
          <w:tcPr>
            <w:tcW w:w="1276" w:type="dxa"/>
            <w:vMerge w:val="restart"/>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3BE9" w:rsidRPr="00D23BE9" w:rsidTr="00D23BE9">
        <w:trPr>
          <w:trHeight w:val="271"/>
        </w:trPr>
        <w:tc>
          <w:tcPr>
            <w:tcW w:w="12724" w:type="dxa"/>
            <w:gridSpan w:val="3"/>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D23BE9">
              <w:rPr>
                <w:b/>
                <w:bCs/>
              </w:rPr>
              <w:t>Всего:</w:t>
            </w:r>
          </w:p>
        </w:tc>
        <w:tc>
          <w:tcPr>
            <w:tcW w:w="992" w:type="dxa"/>
            <w:shd w:val="clear" w:color="auto" w:fill="auto"/>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3BE9">
              <w:rPr>
                <w:bCs/>
                <w:i/>
              </w:rPr>
              <w:t>80</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23BE9">
        <w:t>Для характеристики уровня освоения учебного материала используются следующие обозначения:</w:t>
      </w: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23BE9">
        <w:t xml:space="preserve">1. – ознакомительный (узнавание ранее изученных объектов, свойств); </w:t>
      </w: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23BE9">
        <w:t>2. – репродуктивный (выполнение деятельности по образцу, инструкции или под руководством)</w:t>
      </w:r>
    </w:p>
    <w:p w:rsidR="00D23BE9" w:rsidRPr="00D23BE9" w:rsidRDefault="00D23BE9" w:rsidP="00D23B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D23BE9">
        <w:t>3. – продуктивный (планирование и самостоятельное выполнение деятельности, решение проблемных задач)</w:t>
      </w: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D23BE9" w:rsidRPr="00D23BE9" w:rsidSect="00D23BE9">
          <w:pgSz w:w="16838" w:h="11906" w:orient="landscape"/>
          <w:pgMar w:top="851" w:right="1134" w:bottom="1134" w:left="1134" w:header="709" w:footer="709" w:gutter="0"/>
          <w:cols w:space="708"/>
          <w:docGrid w:linePitch="360"/>
        </w:sectPr>
      </w:pPr>
    </w:p>
    <w:p w:rsidR="00D23BE9" w:rsidRPr="00D23BE9" w:rsidRDefault="00D23BE9" w:rsidP="00D23BE9">
      <w:pPr>
        <w:jc w:val="center"/>
        <w:rPr>
          <w:b/>
          <w:caps/>
          <w:sz w:val="28"/>
          <w:szCs w:val="28"/>
        </w:rPr>
      </w:pPr>
      <w:r w:rsidRPr="00D23BE9">
        <w:rPr>
          <w:b/>
          <w:caps/>
          <w:sz w:val="28"/>
          <w:szCs w:val="28"/>
        </w:rPr>
        <w:lastRenderedPageBreak/>
        <w:t xml:space="preserve">3. </w:t>
      </w:r>
      <w:r w:rsidRPr="00D23BE9">
        <w:rPr>
          <w:b/>
          <w:bCs/>
          <w:iCs/>
          <w:sz w:val="28"/>
          <w:szCs w:val="28"/>
        </w:rPr>
        <w:t>ХАРАКТЕРИСТИКА ОСНОВНЫХ ВИДОВ УЧЕБНОЙ ДЕЯТЕЛЬНОСТИ.</w:t>
      </w:r>
      <w:r w:rsidRPr="00D23BE9">
        <w:rPr>
          <w:b/>
          <w:bCs/>
          <w:iCs/>
          <w:color w:val="FF0000"/>
          <w:sz w:val="28"/>
          <w:szCs w:val="28"/>
        </w:rPr>
        <w:t xml:space="preserve"> </w:t>
      </w:r>
      <w:r w:rsidRPr="00D23BE9">
        <w:rPr>
          <w:b/>
          <w:caps/>
          <w:sz w:val="28"/>
          <w:szCs w:val="28"/>
        </w:rPr>
        <w:t>Контроль результатов освоения учебной дисциплины</w:t>
      </w:r>
    </w:p>
    <w:p w:rsidR="00D23BE9" w:rsidRPr="00D23BE9" w:rsidRDefault="00D23BE9" w:rsidP="00D23BE9">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3"/>
        <w:gridCol w:w="3874"/>
        <w:gridCol w:w="3074"/>
      </w:tblGrid>
      <w:tr w:rsidR="00D23BE9" w:rsidRPr="00D23BE9" w:rsidTr="00D23BE9">
        <w:tc>
          <w:tcPr>
            <w:tcW w:w="2623" w:type="dxa"/>
            <w:shd w:val="clear" w:color="auto" w:fill="auto"/>
          </w:tcPr>
          <w:p w:rsidR="00D23BE9" w:rsidRPr="00D23BE9" w:rsidRDefault="00D23BE9" w:rsidP="00D23BE9">
            <w:pPr>
              <w:widowControl w:val="0"/>
              <w:ind w:firstLine="180"/>
              <w:jc w:val="center"/>
              <w:rPr>
                <w:b/>
                <w:bCs/>
                <w:lang w:eastAsia="en-US"/>
              </w:rPr>
            </w:pPr>
            <w:r w:rsidRPr="00D23BE9">
              <w:rPr>
                <w:b/>
                <w:bCs/>
                <w:lang w:eastAsia="en-US"/>
              </w:rPr>
              <w:t>Предметные результаты</w:t>
            </w:r>
          </w:p>
          <w:p w:rsidR="00D23BE9" w:rsidRPr="00D23BE9" w:rsidRDefault="00D23BE9" w:rsidP="00D23BE9">
            <w:pPr>
              <w:jc w:val="center"/>
              <w:rPr>
                <w:b/>
                <w:caps/>
              </w:rPr>
            </w:pPr>
            <w:r w:rsidRPr="00D23BE9">
              <w:rPr>
                <w:b/>
                <w:bCs/>
                <w:lang w:eastAsia="en-US"/>
              </w:rPr>
              <w:t>обучения</w:t>
            </w:r>
          </w:p>
        </w:tc>
        <w:tc>
          <w:tcPr>
            <w:tcW w:w="3874" w:type="dxa"/>
            <w:shd w:val="clear" w:color="auto" w:fill="auto"/>
          </w:tcPr>
          <w:p w:rsidR="00D23BE9" w:rsidRPr="00D23BE9" w:rsidRDefault="00D23BE9" w:rsidP="00D23BE9">
            <w:pPr>
              <w:autoSpaceDE w:val="0"/>
              <w:autoSpaceDN w:val="0"/>
              <w:adjustRightInd w:val="0"/>
              <w:jc w:val="center"/>
              <w:rPr>
                <w:rFonts w:eastAsia="Calibri"/>
                <w:b/>
                <w:bCs/>
              </w:rPr>
            </w:pPr>
            <w:r w:rsidRPr="00D23BE9">
              <w:rPr>
                <w:rFonts w:eastAsia="Calibri"/>
                <w:b/>
                <w:bCs/>
              </w:rPr>
              <w:t>Характеристика основных видов деятельности обучающихся</w:t>
            </w:r>
          </w:p>
          <w:p w:rsidR="00D23BE9" w:rsidRPr="00D23BE9" w:rsidRDefault="00D23BE9" w:rsidP="00D23BE9">
            <w:pPr>
              <w:jc w:val="center"/>
              <w:rPr>
                <w:b/>
                <w:caps/>
              </w:rPr>
            </w:pPr>
            <w:r w:rsidRPr="00D23BE9">
              <w:rPr>
                <w:rFonts w:eastAsia="Calibri"/>
                <w:b/>
                <w:bCs/>
              </w:rPr>
              <w:t>(на уровне учебных действий)</w:t>
            </w:r>
          </w:p>
        </w:tc>
        <w:tc>
          <w:tcPr>
            <w:tcW w:w="3074" w:type="dxa"/>
            <w:shd w:val="clear" w:color="auto" w:fill="auto"/>
          </w:tcPr>
          <w:p w:rsidR="00D23BE9" w:rsidRPr="00D23BE9" w:rsidRDefault="00D23BE9" w:rsidP="00D23BE9">
            <w:pPr>
              <w:jc w:val="center"/>
              <w:rPr>
                <w:b/>
                <w:caps/>
              </w:rPr>
            </w:pPr>
            <w:r w:rsidRPr="00D23BE9">
              <w:rPr>
                <w:b/>
              </w:rPr>
              <w:t>Формы и методы контроля результатов обучения</w:t>
            </w:r>
          </w:p>
        </w:tc>
      </w:tr>
      <w:tr w:rsidR="00D23BE9" w:rsidRPr="00D23BE9" w:rsidTr="00D23BE9">
        <w:tc>
          <w:tcPr>
            <w:tcW w:w="2623" w:type="dxa"/>
            <w:vMerge w:val="restart"/>
            <w:shd w:val="clear" w:color="auto" w:fill="auto"/>
          </w:tcPr>
          <w:p w:rsidR="00D23BE9" w:rsidRPr="00D23BE9" w:rsidRDefault="00D23BE9" w:rsidP="00D23BE9">
            <w:pPr>
              <w:jc w:val="both"/>
            </w:pPr>
            <w:r w:rsidRPr="00D23BE9">
              <w:rPr>
                <w:sz w:val="28"/>
                <w:szCs w:val="28"/>
              </w:rPr>
              <w:t xml:space="preserve">− </w:t>
            </w:r>
            <w:r w:rsidRPr="00D23BE9">
              <w:t>сформированность понятий о нормах русского литературного языка и применение знаний о них в речевой практике;</w:t>
            </w:r>
          </w:p>
          <w:p w:rsidR="00D23BE9" w:rsidRPr="00D23BE9" w:rsidRDefault="00D23BE9" w:rsidP="00D23BE9">
            <w:pPr>
              <w:jc w:val="both"/>
            </w:pPr>
            <w:r w:rsidRPr="00D23BE9">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D23BE9" w:rsidRPr="00D23BE9" w:rsidRDefault="00D23BE9" w:rsidP="00D23BE9">
            <w:pPr>
              <w:jc w:val="both"/>
            </w:pPr>
            <w:r w:rsidRPr="00D23BE9">
              <w:t>− владение навыками самоанализа и самооценки на основе наблюдений за собственной речью;</w:t>
            </w:r>
          </w:p>
          <w:p w:rsidR="00D23BE9" w:rsidRPr="00D23BE9" w:rsidRDefault="00D23BE9" w:rsidP="00D23BE9">
            <w:pPr>
              <w:jc w:val="both"/>
            </w:pPr>
            <w:r w:rsidRPr="00D23BE9">
              <w:t>− владение умением анализировать текст с точки зрения наличия в нем явной и скрытой, основной и второстепенной информации;</w:t>
            </w:r>
          </w:p>
          <w:p w:rsidR="00D23BE9" w:rsidRPr="00D23BE9" w:rsidRDefault="00D23BE9" w:rsidP="00D23BE9">
            <w:pPr>
              <w:jc w:val="both"/>
            </w:pPr>
            <w:r w:rsidRPr="00D23BE9">
              <w:t>− владение умением представлять тексты в виде тезисов, конспектов, аннотаций, рефератов, сочинений различных жанров;</w:t>
            </w:r>
          </w:p>
          <w:p w:rsidR="00D23BE9" w:rsidRPr="00D23BE9" w:rsidRDefault="00D23BE9" w:rsidP="00D23BE9">
            <w:pPr>
              <w:jc w:val="both"/>
            </w:pPr>
            <w:r w:rsidRPr="00D23BE9">
              <w:t>− сформированность представлений об изобразительно-</w:t>
            </w:r>
            <w:r w:rsidRPr="00D23BE9">
              <w:lastRenderedPageBreak/>
              <w:t>выразительных возможностях русского языка;</w:t>
            </w:r>
          </w:p>
          <w:p w:rsidR="00D23BE9" w:rsidRPr="00D23BE9" w:rsidRDefault="00D23BE9" w:rsidP="00D23BE9">
            <w:pPr>
              <w:jc w:val="both"/>
            </w:pPr>
            <w:r w:rsidRPr="00D23BE9">
              <w:t>− сформированность умений учитывать исторический, историко-культурный контекст и контекст творчества писателя в процессе анализа текста;</w:t>
            </w:r>
          </w:p>
          <w:p w:rsidR="00D23BE9" w:rsidRPr="00D23BE9" w:rsidRDefault="00D23BE9" w:rsidP="00D23BE9">
            <w:pPr>
              <w:jc w:val="both"/>
            </w:pPr>
            <w:r w:rsidRPr="00D23BE9">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D23BE9" w:rsidRPr="00D23BE9" w:rsidRDefault="00D23BE9" w:rsidP="00D23BE9">
            <w:pPr>
              <w:jc w:val="both"/>
            </w:pPr>
            <w:r w:rsidRPr="00D23BE9">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D23BE9" w:rsidRPr="00D23BE9" w:rsidRDefault="00D23BE9" w:rsidP="00D23BE9">
            <w:pPr>
              <w:jc w:val="both"/>
            </w:pPr>
            <w:r w:rsidRPr="00D23BE9">
              <w:t>− сформированность представлений о системе стилей языка художественной литературы.</w:t>
            </w:r>
          </w:p>
          <w:p w:rsidR="00D23BE9" w:rsidRPr="00D23BE9" w:rsidRDefault="00D23BE9" w:rsidP="00D23BE9">
            <w:pPr>
              <w:jc w:val="both"/>
              <w:rPr>
                <w:b/>
                <w:caps/>
                <w:sz w:val="28"/>
                <w:szCs w:val="28"/>
              </w:rPr>
            </w:pPr>
          </w:p>
        </w:tc>
        <w:tc>
          <w:tcPr>
            <w:tcW w:w="3874" w:type="dxa"/>
            <w:shd w:val="clear" w:color="auto" w:fill="auto"/>
          </w:tcPr>
          <w:p w:rsidR="00D23BE9" w:rsidRPr="00D23BE9" w:rsidRDefault="00D23BE9" w:rsidP="00D23BE9">
            <w:pPr>
              <w:tabs>
                <w:tab w:val="center" w:pos="4677"/>
                <w:tab w:val="right" w:pos="9355"/>
              </w:tabs>
              <w:autoSpaceDE w:val="0"/>
              <w:autoSpaceDN w:val="0"/>
              <w:adjustRightInd w:val="0"/>
              <w:jc w:val="both"/>
            </w:pPr>
            <w:r w:rsidRPr="00D23BE9">
              <w:rPr>
                <w:b/>
              </w:rPr>
              <w:lastRenderedPageBreak/>
              <w:t>Язык и культура</w:t>
            </w:r>
            <w:r w:rsidRPr="00D23BE9">
              <w:t xml:space="preserve"> </w:t>
            </w:r>
          </w:p>
          <w:p w:rsidR="00D23BE9" w:rsidRPr="00D23BE9" w:rsidRDefault="00D23BE9" w:rsidP="00D23BE9">
            <w:pPr>
              <w:tabs>
                <w:tab w:val="center" w:pos="4677"/>
                <w:tab w:val="right" w:pos="9355"/>
              </w:tabs>
              <w:autoSpaceDE w:val="0"/>
              <w:autoSpaceDN w:val="0"/>
              <w:adjustRightInd w:val="0"/>
              <w:jc w:val="both"/>
            </w:pPr>
            <w:r w:rsidRPr="00D23BE9">
              <w:t>Выразительно читать текст, определять тему, функциональный тип речи, формулировать основную мысль художественных текстов;</w:t>
            </w:r>
          </w:p>
          <w:p w:rsidR="00D23BE9" w:rsidRPr="00D23BE9" w:rsidRDefault="00D23BE9" w:rsidP="00D23BE9">
            <w:pPr>
              <w:tabs>
                <w:tab w:val="center" w:pos="4677"/>
                <w:tab w:val="right" w:pos="9355"/>
              </w:tabs>
              <w:autoSpaceDE w:val="0"/>
              <w:autoSpaceDN w:val="0"/>
              <w:adjustRightInd w:val="0"/>
              <w:jc w:val="both"/>
            </w:pPr>
            <w:r w:rsidRPr="00D23BE9">
              <w:t>• вычитывать разные виды информации;</w:t>
            </w:r>
          </w:p>
          <w:p w:rsidR="00D23BE9" w:rsidRPr="00D23BE9" w:rsidRDefault="00D23BE9" w:rsidP="00D23BE9">
            <w:pPr>
              <w:tabs>
                <w:tab w:val="center" w:pos="4677"/>
                <w:tab w:val="right" w:pos="9355"/>
              </w:tabs>
              <w:autoSpaceDE w:val="0"/>
              <w:autoSpaceDN w:val="0"/>
              <w:adjustRightInd w:val="0"/>
              <w:jc w:val="both"/>
            </w:pPr>
            <w:r w:rsidRPr="00D23BE9">
              <w:t>• характеризовать средства и способы связи предложений в тексте;</w:t>
            </w:r>
          </w:p>
          <w:p w:rsidR="00D23BE9" w:rsidRPr="00D23BE9" w:rsidRDefault="00D23BE9" w:rsidP="00D23BE9">
            <w:pPr>
              <w:tabs>
                <w:tab w:val="center" w:pos="4677"/>
                <w:tab w:val="right" w:pos="9355"/>
              </w:tabs>
              <w:autoSpaceDE w:val="0"/>
              <w:autoSpaceDN w:val="0"/>
              <w:adjustRightInd w:val="0"/>
              <w:jc w:val="both"/>
            </w:pPr>
            <w:r w:rsidRPr="00D23BE9">
              <w:t>• выполнять лингвостилистический анализ текста; определять авторскую позицию в тексте; высказывать свою точку зрения по проблеме текста;</w:t>
            </w:r>
          </w:p>
          <w:p w:rsidR="00D23BE9" w:rsidRPr="00D23BE9" w:rsidRDefault="00D23BE9" w:rsidP="00D23BE9">
            <w:pPr>
              <w:tabs>
                <w:tab w:val="center" w:pos="4677"/>
                <w:tab w:val="right" w:pos="9355"/>
              </w:tabs>
              <w:autoSpaceDE w:val="0"/>
              <w:autoSpaceDN w:val="0"/>
              <w:adjustRightInd w:val="0"/>
              <w:jc w:val="both"/>
            </w:pPr>
            <w:r w:rsidRPr="00D23BE9">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D23BE9" w:rsidRPr="00D23BE9" w:rsidRDefault="00D23BE9" w:rsidP="00D23BE9">
            <w:pPr>
              <w:tabs>
                <w:tab w:val="center" w:pos="4677"/>
                <w:tab w:val="right" w:pos="9355"/>
              </w:tabs>
              <w:autoSpaceDE w:val="0"/>
              <w:autoSpaceDN w:val="0"/>
              <w:adjustRightInd w:val="0"/>
              <w:jc w:val="both"/>
            </w:pPr>
            <w:r w:rsidRPr="00D23BE9">
              <w:t>• анализировать речь с точки зрения правильности, точности, выразительности, уместности употребления языковых средств;</w:t>
            </w:r>
          </w:p>
          <w:p w:rsidR="00D23BE9" w:rsidRPr="00D23BE9" w:rsidRDefault="00D23BE9" w:rsidP="00D23BE9">
            <w:pPr>
              <w:tabs>
                <w:tab w:val="center" w:pos="4677"/>
                <w:tab w:val="right" w:pos="9355"/>
              </w:tabs>
              <w:autoSpaceDE w:val="0"/>
              <w:autoSpaceDN w:val="0"/>
              <w:adjustRightInd w:val="0"/>
              <w:jc w:val="both"/>
            </w:pPr>
            <w:r w:rsidRPr="00D23BE9">
              <w:t>• подбирать примеры по темам, взятым из изучаемых художественных произведений;</w:t>
            </w:r>
          </w:p>
          <w:p w:rsidR="00D23BE9" w:rsidRPr="00D23BE9" w:rsidRDefault="00D23BE9" w:rsidP="00D23BE9">
            <w:pPr>
              <w:tabs>
                <w:tab w:val="center" w:pos="4677"/>
                <w:tab w:val="right" w:pos="9355"/>
              </w:tabs>
              <w:autoSpaceDE w:val="0"/>
              <w:autoSpaceDN w:val="0"/>
              <w:adjustRightInd w:val="0"/>
              <w:jc w:val="both"/>
            </w:pPr>
            <w:r w:rsidRPr="00D23BE9">
              <w:t>• оцениват</w:t>
            </w:r>
            <w:r w:rsidRPr="00D23BE9">
              <w:rPr>
                <w:i/>
                <w:iCs/>
              </w:rPr>
              <w:t xml:space="preserve">ь </w:t>
            </w:r>
            <w:r w:rsidRPr="00D23BE9">
              <w:t>чужие и собственные речевые высказывания разной</w:t>
            </w:r>
          </w:p>
          <w:p w:rsidR="00D23BE9" w:rsidRPr="00D23BE9" w:rsidRDefault="00D23BE9" w:rsidP="00D23BE9">
            <w:pPr>
              <w:tabs>
                <w:tab w:val="center" w:pos="4677"/>
                <w:tab w:val="right" w:pos="9355"/>
              </w:tabs>
              <w:autoSpaceDE w:val="0"/>
              <w:autoSpaceDN w:val="0"/>
              <w:adjustRightInd w:val="0"/>
              <w:jc w:val="both"/>
            </w:pPr>
            <w:r w:rsidRPr="00D23BE9">
              <w:t>функциональной направленности с точки зрения соответствия</w:t>
            </w:r>
          </w:p>
          <w:p w:rsidR="00D23BE9" w:rsidRPr="00D23BE9" w:rsidRDefault="00D23BE9" w:rsidP="00D23BE9">
            <w:pPr>
              <w:tabs>
                <w:tab w:val="center" w:pos="4677"/>
                <w:tab w:val="right" w:pos="9355"/>
              </w:tabs>
              <w:autoSpaceDE w:val="0"/>
              <w:autoSpaceDN w:val="0"/>
              <w:adjustRightInd w:val="0"/>
              <w:jc w:val="both"/>
            </w:pPr>
            <w:r w:rsidRPr="00D23BE9">
              <w:t>их коммуникативным задачам и нормам современного русского литературного языка;</w:t>
            </w:r>
          </w:p>
          <w:p w:rsidR="00D23BE9" w:rsidRPr="00D23BE9" w:rsidRDefault="00D23BE9" w:rsidP="00D23BE9">
            <w:pPr>
              <w:tabs>
                <w:tab w:val="center" w:pos="4677"/>
                <w:tab w:val="right" w:pos="9355"/>
              </w:tabs>
              <w:autoSpaceDE w:val="0"/>
              <w:autoSpaceDN w:val="0"/>
              <w:adjustRightInd w:val="0"/>
              <w:jc w:val="both"/>
            </w:pPr>
            <w:r w:rsidRPr="00D23BE9">
              <w:t>• исправлять речевые недостатки, редактировать текст;</w:t>
            </w:r>
          </w:p>
          <w:p w:rsidR="00D23BE9" w:rsidRPr="00D23BE9" w:rsidRDefault="00D23BE9" w:rsidP="00D23BE9">
            <w:pPr>
              <w:tabs>
                <w:tab w:val="center" w:pos="4677"/>
                <w:tab w:val="right" w:pos="9355"/>
              </w:tabs>
              <w:autoSpaceDE w:val="0"/>
              <w:autoSpaceDN w:val="0"/>
              <w:adjustRightInd w:val="0"/>
              <w:jc w:val="both"/>
            </w:pPr>
            <w:r w:rsidRPr="00D23BE9">
              <w:t>• выступать перед аудиторией сверстников с небольшими информационными сообщениями, докладами на учебно-научную тему;</w:t>
            </w:r>
          </w:p>
          <w:p w:rsidR="00D23BE9" w:rsidRPr="00D23BE9" w:rsidRDefault="00D23BE9" w:rsidP="00D23BE9">
            <w:pPr>
              <w:tabs>
                <w:tab w:val="center" w:pos="4677"/>
                <w:tab w:val="right" w:pos="9355"/>
              </w:tabs>
              <w:autoSpaceDE w:val="0"/>
              <w:autoSpaceDN w:val="0"/>
              <w:adjustRightInd w:val="0"/>
              <w:jc w:val="both"/>
            </w:pPr>
            <w:r w:rsidRPr="00D23BE9">
              <w:t xml:space="preserve">• анализировать и сравнивать </w:t>
            </w:r>
            <w:r w:rsidRPr="00D23BE9">
              <w:lastRenderedPageBreak/>
              <w:t>русский речевой этикет с речевым этикетом отдельных народов России и мира;</w:t>
            </w:r>
          </w:p>
          <w:p w:rsidR="00D23BE9" w:rsidRPr="00D23BE9" w:rsidRDefault="00D23BE9" w:rsidP="00D23BE9">
            <w:pPr>
              <w:tabs>
                <w:tab w:val="center" w:pos="4677"/>
                <w:tab w:val="right" w:pos="9355"/>
              </w:tabs>
              <w:autoSpaceDE w:val="0"/>
              <w:autoSpaceDN w:val="0"/>
              <w:adjustRightInd w:val="0"/>
              <w:jc w:val="both"/>
            </w:pPr>
            <w:r w:rsidRPr="00D23BE9">
              <w:t>• различать тексты разных функциональных стилей (экстра-лингвистические особенности, лингвистические особенности)</w:t>
            </w:r>
          </w:p>
          <w:p w:rsidR="00D23BE9" w:rsidRPr="00D23BE9" w:rsidRDefault="00D23BE9" w:rsidP="00D23BE9">
            <w:pPr>
              <w:tabs>
                <w:tab w:val="center" w:pos="4677"/>
                <w:tab w:val="right" w:pos="9355"/>
              </w:tabs>
              <w:autoSpaceDE w:val="0"/>
              <w:autoSpaceDN w:val="0"/>
              <w:adjustRightInd w:val="0"/>
              <w:jc w:val="both"/>
            </w:pPr>
            <w:r w:rsidRPr="00D23BE9">
              <w:t>на уровне употребления лексических средств, типичных синтаксических конструкций);</w:t>
            </w:r>
          </w:p>
          <w:p w:rsidR="00D23BE9" w:rsidRPr="00D23BE9" w:rsidRDefault="00D23BE9" w:rsidP="00D23BE9">
            <w:pPr>
              <w:tabs>
                <w:tab w:val="center" w:pos="4677"/>
                <w:tab w:val="right" w:pos="9355"/>
              </w:tabs>
              <w:autoSpaceDE w:val="0"/>
              <w:autoSpaceDN w:val="0"/>
              <w:adjustRightInd w:val="0"/>
              <w:jc w:val="both"/>
            </w:pPr>
            <w:r w:rsidRPr="00D23BE9">
              <w:t>• анализировать тексты разных жанров научного (учебно-научного), публицистического, официально-делового стилей,</w:t>
            </w:r>
          </w:p>
          <w:p w:rsidR="00D23BE9" w:rsidRPr="00D23BE9" w:rsidRDefault="00D23BE9" w:rsidP="00D23BE9">
            <w:pPr>
              <w:tabs>
                <w:tab w:val="center" w:pos="4677"/>
                <w:tab w:val="right" w:pos="9355"/>
              </w:tabs>
              <w:autoSpaceDE w:val="0"/>
              <w:autoSpaceDN w:val="0"/>
              <w:adjustRightInd w:val="0"/>
              <w:jc w:val="both"/>
            </w:pPr>
            <w:r w:rsidRPr="00D23BE9">
              <w:t>разговорной речи;</w:t>
            </w:r>
          </w:p>
          <w:p w:rsidR="00D23BE9" w:rsidRPr="00D23BE9" w:rsidRDefault="00D23BE9" w:rsidP="00D23BE9">
            <w:pPr>
              <w:tabs>
                <w:tab w:val="center" w:pos="4677"/>
                <w:tab w:val="right" w:pos="9355"/>
              </w:tabs>
              <w:autoSpaceDE w:val="0"/>
              <w:autoSpaceDN w:val="0"/>
              <w:adjustRightInd w:val="0"/>
              <w:jc w:val="both"/>
            </w:pPr>
            <w:r w:rsidRPr="00D23BE9">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D23BE9" w:rsidRPr="00D23BE9" w:rsidRDefault="00D23BE9" w:rsidP="00D23BE9">
            <w:pPr>
              <w:tabs>
                <w:tab w:val="center" w:pos="4677"/>
                <w:tab w:val="right" w:pos="9355"/>
              </w:tabs>
              <w:autoSpaceDE w:val="0"/>
              <w:autoSpaceDN w:val="0"/>
              <w:adjustRightInd w:val="0"/>
              <w:jc w:val="both"/>
            </w:pPr>
            <w:r w:rsidRPr="00D23BE9">
              <w:t>• подбирать тексты разных функциональных типов и стилей;</w:t>
            </w:r>
          </w:p>
          <w:p w:rsidR="00D23BE9" w:rsidRPr="00D23BE9" w:rsidRDefault="00D23BE9" w:rsidP="00D23BE9">
            <w:pPr>
              <w:jc w:val="both"/>
              <w:rPr>
                <w:b/>
                <w:caps/>
                <w:sz w:val="28"/>
                <w:szCs w:val="28"/>
              </w:rPr>
            </w:pPr>
            <w:r w:rsidRPr="00D23BE9">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074" w:type="dxa"/>
            <w:shd w:val="clear" w:color="auto" w:fill="auto"/>
          </w:tcPr>
          <w:p w:rsidR="00D23BE9" w:rsidRPr="00D23BE9" w:rsidRDefault="00D23BE9" w:rsidP="00D23BE9">
            <w:pPr>
              <w:jc w:val="both"/>
              <w:rPr>
                <w:b/>
                <w:caps/>
                <w:sz w:val="28"/>
                <w:szCs w:val="28"/>
              </w:rPr>
            </w:pPr>
            <w:r w:rsidRPr="00D23BE9">
              <w:lastRenderedPageBreak/>
              <w:t>Практические работы, устный опрос, дифференцированный зачет</w:t>
            </w:r>
          </w:p>
        </w:tc>
      </w:tr>
      <w:tr w:rsidR="00D23BE9" w:rsidRPr="00D23BE9" w:rsidTr="00D23BE9">
        <w:tc>
          <w:tcPr>
            <w:tcW w:w="2623" w:type="dxa"/>
            <w:vMerge/>
            <w:shd w:val="clear" w:color="auto" w:fill="auto"/>
          </w:tcPr>
          <w:p w:rsidR="00D23BE9" w:rsidRPr="00D23BE9" w:rsidRDefault="00D23BE9" w:rsidP="00D23BE9">
            <w:pPr>
              <w:jc w:val="both"/>
              <w:rPr>
                <w:b/>
                <w:caps/>
                <w:sz w:val="28"/>
                <w:szCs w:val="28"/>
              </w:rPr>
            </w:pPr>
          </w:p>
        </w:tc>
        <w:tc>
          <w:tcPr>
            <w:tcW w:w="3874" w:type="dxa"/>
            <w:shd w:val="clear" w:color="auto" w:fill="auto"/>
          </w:tcPr>
          <w:p w:rsidR="00D23BE9" w:rsidRPr="00D23BE9" w:rsidRDefault="00D23BE9" w:rsidP="00D23BE9">
            <w:pPr>
              <w:tabs>
                <w:tab w:val="center" w:pos="4677"/>
                <w:tab w:val="right" w:pos="9355"/>
              </w:tabs>
              <w:autoSpaceDE w:val="0"/>
              <w:autoSpaceDN w:val="0"/>
              <w:adjustRightInd w:val="0"/>
              <w:jc w:val="both"/>
              <w:rPr>
                <w:b/>
                <w:caps/>
                <w:sz w:val="28"/>
                <w:szCs w:val="28"/>
              </w:rPr>
            </w:pPr>
            <w:r w:rsidRPr="00D23BE9">
              <w:rPr>
                <w:b/>
              </w:rPr>
              <w:t>Культура речи</w:t>
            </w:r>
            <w:r w:rsidRPr="00D23BE9">
              <w:rPr>
                <w:b/>
                <w:caps/>
                <w:sz w:val="28"/>
                <w:szCs w:val="28"/>
              </w:rPr>
              <w:t xml:space="preserve"> </w:t>
            </w:r>
          </w:p>
          <w:p w:rsidR="00D23BE9" w:rsidRPr="00D23BE9" w:rsidRDefault="00D23BE9" w:rsidP="00D23BE9">
            <w:pPr>
              <w:tabs>
                <w:tab w:val="center" w:pos="4677"/>
                <w:tab w:val="right" w:pos="9355"/>
              </w:tabs>
              <w:autoSpaceDE w:val="0"/>
              <w:autoSpaceDN w:val="0"/>
              <w:adjustRightInd w:val="0"/>
              <w:jc w:val="both"/>
            </w:pPr>
            <w:r w:rsidRPr="00D23BE9">
              <w:t>• Проводит</w:t>
            </w:r>
            <w:r w:rsidRPr="00D23BE9">
              <w:rPr>
                <w:i/>
                <w:iCs/>
              </w:rPr>
              <w:t xml:space="preserve">ь </w:t>
            </w:r>
            <w:r w:rsidRPr="00D23BE9">
              <w:t>фонетический разбор; извлекать необходимую информацию по изучаемой теме из таблиц, схем учебника;</w:t>
            </w:r>
          </w:p>
          <w:p w:rsidR="00D23BE9" w:rsidRPr="00D23BE9" w:rsidRDefault="00D23BE9" w:rsidP="00D23BE9">
            <w:pPr>
              <w:tabs>
                <w:tab w:val="center" w:pos="4677"/>
                <w:tab w:val="right" w:pos="9355"/>
              </w:tabs>
              <w:autoSpaceDE w:val="0"/>
              <w:autoSpaceDN w:val="0"/>
              <w:adjustRightInd w:val="0"/>
              <w:jc w:val="both"/>
            </w:pPr>
            <w:r w:rsidRPr="00D23BE9">
              <w:t>• извлекать необходимую информацию из мультимедийных орфоэпических словарей и справочников; использовать ее в различных видах деятельности</w:t>
            </w:r>
            <w:r w:rsidRPr="00D23BE9">
              <w:rPr>
                <w:i/>
                <w:iCs/>
              </w:rPr>
              <w:t>;</w:t>
            </w:r>
          </w:p>
          <w:p w:rsidR="00D23BE9" w:rsidRPr="00D23BE9" w:rsidRDefault="00D23BE9" w:rsidP="00D23BE9">
            <w:pPr>
              <w:tabs>
                <w:tab w:val="center" w:pos="4677"/>
                <w:tab w:val="right" w:pos="9355"/>
              </w:tabs>
              <w:autoSpaceDE w:val="0"/>
              <w:autoSpaceDN w:val="0"/>
              <w:adjustRightInd w:val="0"/>
              <w:jc w:val="both"/>
            </w:pPr>
            <w:r w:rsidRPr="00D23BE9">
              <w:t>• строить рассуждения с целью анализа проделанной работы;</w:t>
            </w:r>
          </w:p>
          <w:p w:rsidR="00D23BE9" w:rsidRPr="00D23BE9" w:rsidRDefault="00D23BE9" w:rsidP="00D23BE9">
            <w:pPr>
              <w:tabs>
                <w:tab w:val="center" w:pos="4677"/>
                <w:tab w:val="right" w:pos="9355"/>
              </w:tabs>
              <w:autoSpaceDE w:val="0"/>
              <w:autoSpaceDN w:val="0"/>
              <w:adjustRightInd w:val="0"/>
              <w:jc w:val="both"/>
            </w:pPr>
            <w:r w:rsidRPr="00D23BE9">
              <w:t>определять круг орфографических и пунктуационных правил,</w:t>
            </w:r>
          </w:p>
          <w:p w:rsidR="00D23BE9" w:rsidRPr="00D23BE9" w:rsidRDefault="00D23BE9" w:rsidP="00D23BE9">
            <w:pPr>
              <w:tabs>
                <w:tab w:val="center" w:pos="4677"/>
                <w:tab w:val="right" w:pos="9355"/>
              </w:tabs>
              <w:autoSpaceDE w:val="0"/>
              <w:autoSpaceDN w:val="0"/>
              <w:adjustRightInd w:val="0"/>
              <w:jc w:val="both"/>
            </w:pPr>
            <w:r w:rsidRPr="00D23BE9">
              <w:t>по которым следует ориентироваться в конкретном случае;</w:t>
            </w:r>
          </w:p>
          <w:p w:rsidR="00D23BE9" w:rsidRPr="00D23BE9" w:rsidRDefault="00D23BE9" w:rsidP="00D23BE9">
            <w:pPr>
              <w:tabs>
                <w:tab w:val="center" w:pos="4677"/>
                <w:tab w:val="right" w:pos="9355"/>
              </w:tabs>
              <w:autoSpaceDE w:val="0"/>
              <w:autoSpaceDN w:val="0"/>
              <w:adjustRightInd w:val="0"/>
              <w:jc w:val="both"/>
            </w:pPr>
            <w:r w:rsidRPr="00D23BE9">
              <w:t>• проводит</w:t>
            </w:r>
            <w:r w:rsidRPr="00D23BE9">
              <w:rPr>
                <w:i/>
                <w:iCs/>
              </w:rPr>
              <w:t xml:space="preserve">ь </w:t>
            </w:r>
            <w:r w:rsidRPr="00D23BE9">
              <w:t>операции синтеза и анализа с целью обобщения</w:t>
            </w:r>
          </w:p>
          <w:p w:rsidR="00D23BE9" w:rsidRPr="00D23BE9" w:rsidRDefault="00D23BE9" w:rsidP="00D23BE9">
            <w:pPr>
              <w:tabs>
                <w:tab w:val="center" w:pos="4677"/>
                <w:tab w:val="right" w:pos="9355"/>
              </w:tabs>
              <w:autoSpaceDE w:val="0"/>
              <w:autoSpaceDN w:val="0"/>
              <w:adjustRightInd w:val="0"/>
              <w:jc w:val="both"/>
            </w:pPr>
            <w:r w:rsidRPr="00D23BE9">
              <w:t>признаков, характеристик, фактов и т. д.;</w:t>
            </w:r>
          </w:p>
          <w:p w:rsidR="00D23BE9" w:rsidRPr="00D23BE9" w:rsidRDefault="00D23BE9" w:rsidP="00D23BE9">
            <w:pPr>
              <w:tabs>
                <w:tab w:val="center" w:pos="4677"/>
                <w:tab w:val="right" w:pos="9355"/>
              </w:tabs>
              <w:autoSpaceDE w:val="0"/>
              <w:autoSpaceDN w:val="0"/>
              <w:adjustRightInd w:val="0"/>
              <w:jc w:val="both"/>
            </w:pPr>
            <w:r w:rsidRPr="00D23BE9">
              <w:t xml:space="preserve">• извлекать необходимую </w:t>
            </w:r>
            <w:r w:rsidRPr="00D23BE9">
              <w:lastRenderedPageBreak/>
              <w:t>информацию из орфоэпических словарей и справочников; опознавать основные выразительные</w:t>
            </w:r>
          </w:p>
          <w:p w:rsidR="00D23BE9" w:rsidRPr="00D23BE9" w:rsidRDefault="00D23BE9" w:rsidP="00D23BE9">
            <w:pPr>
              <w:jc w:val="both"/>
              <w:rPr>
                <w:b/>
                <w:caps/>
                <w:sz w:val="28"/>
                <w:szCs w:val="28"/>
              </w:rPr>
            </w:pPr>
            <w:r w:rsidRPr="00D23BE9">
              <w:t>средства фонетики (звукопись)</w:t>
            </w:r>
          </w:p>
        </w:tc>
        <w:tc>
          <w:tcPr>
            <w:tcW w:w="3074" w:type="dxa"/>
            <w:shd w:val="clear" w:color="auto" w:fill="auto"/>
          </w:tcPr>
          <w:p w:rsidR="00D23BE9" w:rsidRPr="00D23BE9" w:rsidRDefault="00D23BE9" w:rsidP="00D23BE9">
            <w:pPr>
              <w:jc w:val="both"/>
              <w:rPr>
                <w:b/>
                <w:caps/>
                <w:sz w:val="28"/>
                <w:szCs w:val="28"/>
              </w:rPr>
            </w:pPr>
            <w:r w:rsidRPr="00D23BE9">
              <w:lastRenderedPageBreak/>
              <w:t>Практические работы, устный опрос, дифференцированный зачет</w:t>
            </w:r>
          </w:p>
        </w:tc>
      </w:tr>
      <w:tr w:rsidR="00D23BE9" w:rsidRPr="00D23BE9" w:rsidTr="00D23BE9">
        <w:tc>
          <w:tcPr>
            <w:tcW w:w="2623" w:type="dxa"/>
            <w:vMerge/>
            <w:shd w:val="clear" w:color="auto" w:fill="auto"/>
          </w:tcPr>
          <w:p w:rsidR="00D23BE9" w:rsidRPr="00D23BE9" w:rsidRDefault="00D23BE9" w:rsidP="00D23BE9">
            <w:pPr>
              <w:jc w:val="both"/>
              <w:rPr>
                <w:b/>
              </w:rPr>
            </w:pPr>
          </w:p>
        </w:tc>
        <w:tc>
          <w:tcPr>
            <w:tcW w:w="3874" w:type="dxa"/>
            <w:shd w:val="clear" w:color="auto" w:fill="auto"/>
          </w:tcPr>
          <w:p w:rsidR="00D23BE9" w:rsidRPr="00D23BE9" w:rsidRDefault="00D23BE9" w:rsidP="00D23BE9">
            <w:pPr>
              <w:tabs>
                <w:tab w:val="center" w:pos="4677"/>
                <w:tab w:val="right" w:pos="9355"/>
              </w:tabs>
              <w:autoSpaceDE w:val="0"/>
              <w:autoSpaceDN w:val="0"/>
              <w:adjustRightInd w:val="0"/>
              <w:jc w:val="both"/>
            </w:pPr>
            <w:r w:rsidRPr="00D23BE9">
              <w:rPr>
                <w:b/>
              </w:rPr>
              <w:t>Речь. Текст</w:t>
            </w:r>
            <w:r w:rsidRPr="00D23BE9">
              <w:t xml:space="preserve"> </w:t>
            </w:r>
          </w:p>
          <w:p w:rsidR="00D23BE9" w:rsidRPr="00D23BE9" w:rsidRDefault="00D23BE9" w:rsidP="00D23BE9">
            <w:pPr>
              <w:tabs>
                <w:tab w:val="center" w:pos="4677"/>
                <w:tab w:val="right" w:pos="9355"/>
              </w:tabs>
              <w:autoSpaceDE w:val="0"/>
              <w:autoSpaceDN w:val="0"/>
              <w:adjustRightInd w:val="0"/>
              <w:jc w:val="both"/>
            </w:pPr>
            <w:r w:rsidRPr="00D23BE9">
              <w:t>• Извлекать из разных источников и преобразовывать информацию о языке как развивающемся явлении, о связи языка и культуры;</w:t>
            </w:r>
          </w:p>
          <w:p w:rsidR="00D23BE9" w:rsidRPr="00D23BE9" w:rsidRDefault="00D23BE9" w:rsidP="00D23BE9">
            <w:pPr>
              <w:tabs>
                <w:tab w:val="center" w:pos="4677"/>
                <w:tab w:val="right" w:pos="9355"/>
              </w:tabs>
              <w:autoSpaceDE w:val="0"/>
              <w:autoSpaceDN w:val="0"/>
              <w:adjustRightInd w:val="0"/>
              <w:jc w:val="both"/>
            </w:pPr>
            <w:r w:rsidRPr="00D23BE9">
              <w:t>• характеризовать на отдельных примерах взаимосвязь языка,</w:t>
            </w:r>
          </w:p>
          <w:p w:rsidR="00D23BE9" w:rsidRPr="00D23BE9" w:rsidRDefault="00D23BE9" w:rsidP="00D23BE9">
            <w:pPr>
              <w:tabs>
                <w:tab w:val="center" w:pos="4677"/>
                <w:tab w:val="right" w:pos="9355"/>
              </w:tabs>
              <w:autoSpaceDE w:val="0"/>
              <w:autoSpaceDN w:val="0"/>
              <w:adjustRightInd w:val="0"/>
              <w:jc w:val="both"/>
            </w:pPr>
            <w:r w:rsidRPr="00D23BE9">
              <w:t>культуры и истории народа — носителя языка; анализировать</w:t>
            </w:r>
          </w:p>
          <w:p w:rsidR="00D23BE9" w:rsidRPr="00D23BE9" w:rsidRDefault="00D23BE9" w:rsidP="00D23BE9">
            <w:pPr>
              <w:tabs>
                <w:tab w:val="center" w:pos="4677"/>
                <w:tab w:val="right" w:pos="9355"/>
              </w:tabs>
              <w:autoSpaceDE w:val="0"/>
              <w:autoSpaceDN w:val="0"/>
              <w:adjustRightInd w:val="0"/>
              <w:jc w:val="both"/>
            </w:pPr>
            <w:r w:rsidRPr="00D23BE9">
              <w:t>пословицы и поговорки о русском языке;</w:t>
            </w:r>
          </w:p>
        </w:tc>
        <w:tc>
          <w:tcPr>
            <w:tcW w:w="3074" w:type="dxa"/>
            <w:shd w:val="clear" w:color="auto" w:fill="auto"/>
          </w:tcPr>
          <w:p w:rsidR="00D23BE9" w:rsidRPr="00D23BE9" w:rsidRDefault="00D23BE9" w:rsidP="00D23BE9">
            <w:pPr>
              <w:jc w:val="both"/>
              <w:rPr>
                <w:b/>
                <w:caps/>
                <w:sz w:val="28"/>
                <w:szCs w:val="28"/>
              </w:rPr>
            </w:pPr>
            <w:r w:rsidRPr="00D23BE9">
              <w:t>Практические работы, устный опрос, дифференцированный зачет</w:t>
            </w:r>
          </w:p>
        </w:tc>
      </w:tr>
    </w:tbl>
    <w:p w:rsidR="00D23BE9" w:rsidRPr="00D23BE9" w:rsidRDefault="00D23BE9" w:rsidP="00D23BE9">
      <w:pPr>
        <w:jc w:val="both"/>
        <w:rPr>
          <w:rFonts w:eastAsia="Calibri"/>
          <w:sz w:val="28"/>
          <w:szCs w:val="28"/>
          <w:lang w:eastAsia="en-US"/>
        </w:rPr>
      </w:pPr>
      <w:r w:rsidRPr="00D23BE9">
        <w:rPr>
          <w:b/>
          <w:bCs/>
          <w:color w:val="000000"/>
          <w:sz w:val="28"/>
          <w:szCs w:val="28"/>
        </w:rPr>
        <w:t>Контроль и оценка</w:t>
      </w:r>
      <w:r w:rsidRPr="00D23BE9">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23BE9">
        <w:rPr>
          <w:rFonts w:eastAsia="Calibri"/>
          <w:sz w:val="28"/>
          <w:szCs w:val="28"/>
          <w:lang w:eastAsia="en-US"/>
        </w:rPr>
        <w:t>результативностью участия во внеурочной деятельности по дисциплине.</w:t>
      </w: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D23BE9">
        <w:rPr>
          <w:b/>
          <w:caps/>
          <w:sz w:val="28"/>
          <w:szCs w:val="28"/>
        </w:rPr>
        <w:t>4</w:t>
      </w:r>
      <w:r w:rsidRPr="00D23BE9">
        <w:rPr>
          <w:b/>
          <w:caps/>
          <w:sz w:val="28"/>
          <w:szCs w:val="28"/>
          <w:lang w:val="x-none"/>
        </w:rPr>
        <w:t>. у</w:t>
      </w:r>
      <w:r w:rsidRPr="00D23BE9">
        <w:rPr>
          <w:b/>
          <w:caps/>
          <w:sz w:val="28"/>
          <w:szCs w:val="28"/>
        </w:rPr>
        <w:t xml:space="preserve">чебно-методическое  и материально-техническое обеспечение программы учебной дисциплины </w:t>
      </w:r>
      <w:r w:rsidRPr="00D23BE9">
        <w:rPr>
          <w:b/>
          <w:caps/>
          <w:sz w:val="28"/>
          <w:szCs w:val="28"/>
          <w:highlight w:val="yellow"/>
        </w:rPr>
        <w:t xml:space="preserve">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23BE9">
        <w:rPr>
          <w:b/>
          <w:bCs/>
          <w:sz w:val="28"/>
          <w:szCs w:val="28"/>
        </w:rPr>
        <w:t>4.1. Требования к минимальному материально-техническому обеспечению</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D23BE9">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Оборудование учебного кабинета:</w:t>
      </w:r>
    </w:p>
    <w:p w:rsidR="00D23BE9" w:rsidRPr="00D23BE9" w:rsidRDefault="00D23BE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посадочные места по количеству обучающихся;</w:t>
      </w:r>
    </w:p>
    <w:p w:rsidR="00D23BE9" w:rsidRPr="00D23BE9" w:rsidRDefault="00D23BE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рабочее место преподавателя;</w:t>
      </w:r>
    </w:p>
    <w:p w:rsidR="00D23BE9" w:rsidRPr="00D23BE9" w:rsidRDefault="00D23BE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классная доска;</w:t>
      </w:r>
    </w:p>
    <w:p w:rsidR="00D23BE9" w:rsidRPr="00D23BE9" w:rsidRDefault="00D23BE9" w:rsidP="00F935B0">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комплект учебно-методической документации</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 xml:space="preserve">Технические средства обучения: </w:t>
      </w:r>
    </w:p>
    <w:p w:rsidR="00D23BE9" w:rsidRPr="00D23BE9" w:rsidRDefault="00D23BE9"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персональный компьютер;</w:t>
      </w:r>
    </w:p>
    <w:p w:rsidR="00D23BE9" w:rsidRPr="00D23BE9" w:rsidRDefault="00D23BE9"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мультимедийный проектор;</w:t>
      </w:r>
    </w:p>
    <w:p w:rsidR="00D23BE9" w:rsidRPr="00D23BE9" w:rsidRDefault="00D23BE9" w:rsidP="00F935B0">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3BE9">
        <w:rPr>
          <w:bCs/>
          <w:sz w:val="28"/>
          <w:szCs w:val="28"/>
        </w:rPr>
        <w:t>экран</w:t>
      </w:r>
    </w:p>
    <w:p w:rsidR="00D23BE9" w:rsidRPr="00D23BE9" w:rsidRDefault="00D23BE9" w:rsidP="00D23B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D23BE9">
        <w:rPr>
          <w:b/>
          <w:sz w:val="28"/>
          <w:szCs w:val="28"/>
        </w:rPr>
        <w:t>4</w:t>
      </w:r>
      <w:r w:rsidRPr="00D23BE9">
        <w:rPr>
          <w:b/>
          <w:sz w:val="28"/>
          <w:szCs w:val="28"/>
          <w:lang w:val="x-none"/>
        </w:rPr>
        <w:t>.2. Информационное обеспечение обучения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D23BE9">
        <w:rPr>
          <w:rFonts w:eastAsia="Calibri"/>
          <w:b/>
          <w:sz w:val="28"/>
          <w:szCs w:val="28"/>
        </w:rPr>
        <w:t>Для студентов</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D23BE9">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D23BE9">
        <w:rPr>
          <w:rFonts w:eastAsia="Calibri"/>
          <w:b/>
          <w:sz w:val="28"/>
          <w:szCs w:val="28"/>
        </w:rPr>
        <w:t>Для преподавателей</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D23BE9">
        <w:rPr>
          <w:rFonts w:eastAsia="Calibri"/>
          <w:sz w:val="28"/>
          <w:szCs w:val="28"/>
        </w:rPr>
        <w:t xml:space="preserve">1. Федеральный закон от 29.12.2012 № 273-ФЗ «Об образовании в Российской Федерации» (в ред. федеральных законов от 07.05.2013 № 99-ФЗ, от 07.06.2013 № 120-ФЗ, от 02.07.2013 № 170-ФЗ, от 23.07.2013 № 203-ФЗ, от </w:t>
      </w:r>
      <w:r w:rsidRPr="00D23BE9">
        <w:rPr>
          <w:rFonts w:eastAsia="Calibri"/>
          <w:sz w:val="28"/>
          <w:szCs w:val="28"/>
        </w:rPr>
        <w:lastRenderedPageBreak/>
        <w:t>25.11.2013 № 317-ФЗ, от 03.02.2014 № 11-ФЗ, от 03.02.2014 № 15-ФЗ, от 05.05.2014 № 84-ФЗ, от 27.05.2014 № 135-ФЗ, от 04.06.2014 № 148-ФЗ, с изменениями, внесенными Федеральным законом от 04.06.2014 № 145-ФЗ).</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D23BE9">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D23BE9">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D23BE9">
        <w:rPr>
          <w:rFonts w:eastAsia="Calibri"/>
          <w:sz w:val="28"/>
          <w:szCs w:val="28"/>
        </w:rPr>
        <w:t>общего образования”».</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D23BE9">
        <w:rPr>
          <w:rFonts w:eastAsia="Calibri"/>
          <w:b/>
          <w:sz w:val="28"/>
          <w:szCs w:val="28"/>
        </w:rPr>
        <w:t>Интернет-ресурсы</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45" w:history="1">
        <w:r w:rsidRPr="00D23BE9">
          <w:rPr>
            <w:rFonts w:eastAsia="Calibri"/>
            <w:sz w:val="28"/>
            <w:szCs w:val="28"/>
            <w:u w:val="single"/>
            <w:lang w:eastAsia="en-US"/>
          </w:rPr>
          <w:t>http://znanium.com/catalog/product/987835</w:t>
        </w:r>
      </w:hyperlink>
      <w:r w:rsidRPr="00D23BE9">
        <w:rPr>
          <w:rFonts w:eastAsia="Calibri"/>
          <w:sz w:val="28"/>
          <w:szCs w:val="28"/>
          <w:lang w:eastAsia="en-US"/>
        </w:rPr>
        <w:t xml:space="preserve"> ЭБС «Знаниум». </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2. Русский язык: учеб. для студ. учр. СПО/ под ред. Н.А. Герасименко. – 12-е изд., стер. – М:  ИЦ «Академия», 2012. – 496 с.   / Русский язык [Электронный ресурс]: учебник для студентов учреждений СПО/ под ред. Н.А. Герасименко. – 17-е изд., стер. – М.: Академия, 2017. – 496 с.</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46" w:history="1">
        <w:r w:rsidRPr="00D23BE9">
          <w:rPr>
            <w:rFonts w:eastAsia="Calibri"/>
            <w:sz w:val="28"/>
            <w:szCs w:val="28"/>
            <w:u w:val="single"/>
            <w:lang w:eastAsia="en-US"/>
          </w:rPr>
          <w:t>http://znanium.com/catalog/product/987817</w:t>
        </w:r>
      </w:hyperlink>
      <w:r w:rsidRPr="00D23BE9">
        <w:rPr>
          <w:rFonts w:eastAsia="Calibri"/>
          <w:sz w:val="28"/>
          <w:szCs w:val="28"/>
          <w:lang w:eastAsia="en-US"/>
        </w:rPr>
        <w:t xml:space="preserve"> ЭБС «Знаниум».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 xml:space="preserve">4. Русский язык [Электронный ресурс]: Практикум для СПО / Новикова Л.И., Соловьева Н.Ю., Фысина У.Н. – М.: РГУП, 2017. – 256 с.: ISBN 978-5-93916-586-0 – Режим доступа: </w:t>
      </w:r>
      <w:hyperlink r:id="rId47" w:history="1">
        <w:r w:rsidRPr="00D23BE9">
          <w:rPr>
            <w:rFonts w:eastAsia="Calibri"/>
            <w:sz w:val="28"/>
            <w:szCs w:val="28"/>
            <w:u w:val="single"/>
            <w:lang w:eastAsia="en-US"/>
          </w:rPr>
          <w:t>http://znanium.com/catalog/product/1006893</w:t>
        </w:r>
      </w:hyperlink>
      <w:r w:rsidRPr="00D23BE9">
        <w:rPr>
          <w:rFonts w:eastAsia="Calibri"/>
          <w:sz w:val="28"/>
          <w:szCs w:val="28"/>
          <w:lang w:eastAsia="en-US"/>
        </w:rPr>
        <w:t xml:space="preserve"> ЭБС «Знаниум».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Режим доступа: </w:t>
      </w:r>
      <w:hyperlink r:id="rId48" w:history="1">
        <w:r w:rsidRPr="00D23BE9">
          <w:rPr>
            <w:rFonts w:eastAsia="Calibri"/>
            <w:sz w:val="28"/>
            <w:szCs w:val="28"/>
            <w:u w:val="single"/>
            <w:lang w:eastAsia="en-US"/>
          </w:rPr>
          <w:t>https://new.znanium.com/catalog/product/1047969</w:t>
        </w:r>
      </w:hyperlink>
      <w:r w:rsidRPr="00D23BE9">
        <w:rPr>
          <w:rFonts w:eastAsia="Calibri"/>
          <w:sz w:val="28"/>
          <w:szCs w:val="28"/>
          <w:lang w:eastAsia="en-US"/>
        </w:rPr>
        <w:t xml:space="preserve"> ЭБС «Знаниум».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D23BE9">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ФЛИНТА, 2019.-302 с. – ISBN 978-5-9765-0103-4. – Режим доступа: </w:t>
      </w:r>
      <w:hyperlink r:id="rId49" w:history="1">
        <w:r w:rsidRPr="00D23BE9">
          <w:rPr>
            <w:rFonts w:eastAsia="Calibri"/>
            <w:color w:val="000000"/>
            <w:sz w:val="28"/>
            <w:szCs w:val="28"/>
            <w:u w:val="single"/>
            <w:lang w:eastAsia="en-US"/>
          </w:rPr>
          <w:t>http://znanium.com/catalog/product/1048296</w:t>
        </w:r>
      </w:hyperlink>
      <w:r w:rsidRPr="00D23BE9">
        <w:rPr>
          <w:rFonts w:eastAsia="Calibri"/>
          <w:sz w:val="28"/>
          <w:szCs w:val="28"/>
          <w:lang w:eastAsia="en-US"/>
        </w:rPr>
        <w:t xml:space="preserve"> ЭБС «Знаниум».</w:t>
      </w: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23BE9" w:rsidRPr="00D23BE9" w:rsidRDefault="00D23BE9" w:rsidP="00D23BE9">
      <w:pPr>
        <w:ind w:right="-28"/>
        <w:jc w:val="both"/>
        <w:outlineLvl w:val="0"/>
        <w:rPr>
          <w:b/>
          <w:highlight w:val="yellow"/>
          <w:lang w:bidi="en-US"/>
        </w:rPr>
      </w:pPr>
    </w:p>
    <w:p w:rsidR="00D23BE9" w:rsidRP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3BE9" w:rsidRDefault="00D23BE9"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FA6B7B">
        <w:rPr>
          <w:sz w:val="28"/>
          <w:szCs w:val="28"/>
        </w:rPr>
        <w:lastRenderedPageBreak/>
        <w:t>Министерство образования и науки Республики Татарстан</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A6B7B">
        <w:rPr>
          <w:sz w:val="28"/>
          <w:szCs w:val="28"/>
        </w:rPr>
        <w:t>ГАПОУ «Бугульминский машиностроительный техникум»</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autoSpaceDE w:val="0"/>
        <w:adjustRightInd w:val="0"/>
        <w:jc w:val="center"/>
        <w:rPr>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A6B7B">
        <w:rPr>
          <w:caps/>
          <w:sz w:val="28"/>
          <w:szCs w:val="28"/>
        </w:rPr>
        <w:t>РАБОЧАЯ ПРОГРАММа УЧЕБНОЙ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FA6B7B">
        <w:rPr>
          <w:sz w:val="28"/>
          <w:szCs w:val="28"/>
        </w:rPr>
        <w:t>ОУД.09 Родной язык (татарский)</w:t>
      </w: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FA6B7B">
        <w:rPr>
          <w:sz w:val="28"/>
          <w:szCs w:val="28"/>
        </w:rPr>
        <w:t>профиль профессионального образования: технологический</w:t>
      </w:r>
    </w:p>
    <w:p w:rsidR="00FA6B7B" w:rsidRPr="00FA6B7B" w:rsidRDefault="00FA6B7B" w:rsidP="00FA6B7B">
      <w:pPr>
        <w:numPr>
          <w:ilvl w:val="12"/>
          <w:numId w:val="0"/>
        </w:numPr>
        <w:ind w:left="2552" w:hanging="2552"/>
        <w:jc w:val="center"/>
        <w:rPr>
          <w:sz w:val="28"/>
          <w:szCs w:val="28"/>
        </w:rPr>
      </w:pPr>
      <w:r w:rsidRPr="00FA6B7B">
        <w:rPr>
          <w:sz w:val="28"/>
          <w:szCs w:val="28"/>
        </w:rPr>
        <w:t>по специальности</w:t>
      </w: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FA6B7B">
        <w:rPr>
          <w:sz w:val="28"/>
          <w:szCs w:val="28"/>
        </w:rPr>
        <w:t>15.02.15 Технология металлообрабатывающего производства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23BE9" w:rsidRDefault="00D23BE9"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23BE9" w:rsidRPr="00FA6B7B" w:rsidRDefault="00D23BE9"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4" w:name="_Toc463610408"/>
      <w:r w:rsidRPr="00FA6B7B">
        <w:rPr>
          <w:b/>
          <w:sz w:val="28"/>
          <w:szCs w:val="28"/>
        </w:rPr>
        <w:lastRenderedPageBreak/>
        <w:t>СОДЕРЖАНИЕ</w:t>
      </w:r>
      <w:bookmarkEnd w:id="4"/>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FA6B7B" w:rsidRPr="00FA6B7B" w:rsidTr="00FA6B7B">
        <w:tc>
          <w:tcPr>
            <w:tcW w:w="8188" w:type="dxa"/>
            <w:shd w:val="clear" w:color="auto" w:fill="auto"/>
          </w:tcPr>
          <w:p w:rsidR="00FA6B7B" w:rsidRPr="00FA6B7B" w:rsidRDefault="00FA6B7B" w:rsidP="00FA6B7B">
            <w:pPr>
              <w:keepNext/>
              <w:autoSpaceDE w:val="0"/>
              <w:autoSpaceDN w:val="0"/>
              <w:ind w:left="284"/>
              <w:jc w:val="both"/>
              <w:outlineLvl w:val="0"/>
              <w:rPr>
                <w:b/>
                <w:caps/>
                <w:sz w:val="28"/>
                <w:szCs w:val="28"/>
              </w:rPr>
            </w:pPr>
          </w:p>
        </w:tc>
        <w:tc>
          <w:tcPr>
            <w:tcW w:w="1134" w:type="dxa"/>
            <w:shd w:val="clear" w:color="auto" w:fill="auto"/>
          </w:tcPr>
          <w:p w:rsidR="00FA6B7B" w:rsidRPr="00FA6B7B" w:rsidRDefault="00FA6B7B" w:rsidP="00FA6B7B">
            <w:pPr>
              <w:jc w:val="center"/>
              <w:rPr>
                <w:sz w:val="28"/>
                <w:szCs w:val="28"/>
              </w:rPr>
            </w:pPr>
            <w:r w:rsidRPr="00FA6B7B">
              <w:rPr>
                <w:sz w:val="28"/>
                <w:szCs w:val="28"/>
              </w:rPr>
              <w:t>стр.</w:t>
            </w:r>
          </w:p>
        </w:tc>
      </w:tr>
      <w:tr w:rsidR="00FA6B7B" w:rsidRPr="00FA6B7B" w:rsidTr="00FA6B7B">
        <w:tc>
          <w:tcPr>
            <w:tcW w:w="8188" w:type="dxa"/>
            <w:shd w:val="clear" w:color="auto" w:fill="auto"/>
          </w:tcPr>
          <w:p w:rsidR="00FA6B7B" w:rsidRPr="00FA6B7B" w:rsidRDefault="00FA6B7B" w:rsidP="00FA6B7B">
            <w:pPr>
              <w:keepNext/>
              <w:numPr>
                <w:ilvl w:val="0"/>
                <w:numId w:val="1"/>
              </w:numPr>
              <w:autoSpaceDE w:val="0"/>
              <w:autoSpaceDN w:val="0"/>
              <w:jc w:val="both"/>
              <w:outlineLvl w:val="0"/>
              <w:rPr>
                <w:b/>
                <w:caps/>
                <w:sz w:val="28"/>
                <w:szCs w:val="28"/>
              </w:rPr>
            </w:pPr>
            <w:bookmarkStart w:id="5" w:name="_Toc463610409"/>
            <w:r w:rsidRPr="00FA6B7B">
              <w:rPr>
                <w:b/>
                <w:caps/>
                <w:sz w:val="28"/>
                <w:szCs w:val="28"/>
              </w:rPr>
              <w:t>ПАСПОРТ РАБОЧЕЙ ПРОГРАММЫ УЧЕБНОЙ ДИСЦИПЛИНЫ</w:t>
            </w:r>
            <w:bookmarkEnd w:id="5"/>
          </w:p>
          <w:p w:rsidR="00FA6B7B" w:rsidRPr="00FA6B7B" w:rsidRDefault="00FA6B7B" w:rsidP="00FA6B7B"/>
        </w:tc>
        <w:tc>
          <w:tcPr>
            <w:tcW w:w="1134" w:type="dxa"/>
            <w:shd w:val="clear" w:color="auto" w:fill="auto"/>
          </w:tcPr>
          <w:p w:rsidR="00FA6B7B" w:rsidRPr="00FA6B7B" w:rsidRDefault="00FA6B7B" w:rsidP="00FA6B7B">
            <w:pPr>
              <w:jc w:val="center"/>
              <w:rPr>
                <w:sz w:val="28"/>
                <w:szCs w:val="28"/>
              </w:rPr>
            </w:pPr>
            <w:r w:rsidRPr="00FA6B7B">
              <w:rPr>
                <w:sz w:val="28"/>
                <w:szCs w:val="28"/>
              </w:rPr>
              <w:t>4</w:t>
            </w:r>
          </w:p>
        </w:tc>
      </w:tr>
      <w:tr w:rsidR="00FA6B7B" w:rsidRPr="00FA6B7B" w:rsidTr="00FA6B7B">
        <w:tc>
          <w:tcPr>
            <w:tcW w:w="8188" w:type="dxa"/>
            <w:shd w:val="clear" w:color="auto" w:fill="auto"/>
          </w:tcPr>
          <w:p w:rsidR="00FA6B7B" w:rsidRPr="00FA6B7B" w:rsidRDefault="00FA6B7B" w:rsidP="00FA6B7B">
            <w:pPr>
              <w:keepNext/>
              <w:numPr>
                <w:ilvl w:val="0"/>
                <w:numId w:val="1"/>
              </w:numPr>
              <w:autoSpaceDE w:val="0"/>
              <w:autoSpaceDN w:val="0"/>
              <w:jc w:val="both"/>
              <w:outlineLvl w:val="0"/>
              <w:rPr>
                <w:b/>
                <w:caps/>
                <w:sz w:val="28"/>
                <w:szCs w:val="28"/>
              </w:rPr>
            </w:pPr>
            <w:bookmarkStart w:id="6" w:name="_Toc463610410"/>
            <w:r w:rsidRPr="00FA6B7B">
              <w:rPr>
                <w:b/>
                <w:caps/>
                <w:sz w:val="28"/>
                <w:szCs w:val="28"/>
              </w:rPr>
              <w:t>СТРУКТУРА и содержание УЧЕБНОЙ ДИСЦИПЛИНЫ</w:t>
            </w:r>
            <w:bookmarkEnd w:id="6"/>
          </w:p>
          <w:p w:rsidR="00FA6B7B" w:rsidRPr="00FA6B7B" w:rsidRDefault="00FA6B7B" w:rsidP="00FA6B7B">
            <w:pPr>
              <w:keepNext/>
              <w:autoSpaceDE w:val="0"/>
              <w:autoSpaceDN w:val="0"/>
              <w:ind w:left="284"/>
              <w:jc w:val="both"/>
              <w:outlineLvl w:val="0"/>
              <w:rPr>
                <w:b/>
                <w:caps/>
                <w:sz w:val="28"/>
                <w:szCs w:val="28"/>
              </w:rPr>
            </w:pPr>
          </w:p>
        </w:tc>
        <w:tc>
          <w:tcPr>
            <w:tcW w:w="1134" w:type="dxa"/>
            <w:shd w:val="clear" w:color="auto" w:fill="auto"/>
          </w:tcPr>
          <w:p w:rsidR="00FA6B7B" w:rsidRPr="00FA6B7B" w:rsidRDefault="00FA6B7B" w:rsidP="00FA6B7B">
            <w:pPr>
              <w:jc w:val="center"/>
              <w:rPr>
                <w:sz w:val="28"/>
                <w:szCs w:val="28"/>
              </w:rPr>
            </w:pPr>
            <w:r w:rsidRPr="00FA6B7B">
              <w:rPr>
                <w:sz w:val="28"/>
                <w:szCs w:val="28"/>
              </w:rPr>
              <w:t>9</w:t>
            </w:r>
          </w:p>
        </w:tc>
      </w:tr>
      <w:tr w:rsidR="00FA6B7B" w:rsidRPr="00FA6B7B" w:rsidTr="00FA6B7B">
        <w:trPr>
          <w:trHeight w:val="670"/>
        </w:trPr>
        <w:tc>
          <w:tcPr>
            <w:tcW w:w="8188" w:type="dxa"/>
            <w:shd w:val="clear" w:color="auto" w:fill="auto"/>
          </w:tcPr>
          <w:p w:rsidR="00FA6B7B" w:rsidRPr="00FA6B7B" w:rsidRDefault="00FA6B7B" w:rsidP="00FA6B7B">
            <w:pPr>
              <w:keepNext/>
              <w:numPr>
                <w:ilvl w:val="0"/>
                <w:numId w:val="1"/>
              </w:numPr>
              <w:autoSpaceDE w:val="0"/>
              <w:autoSpaceDN w:val="0"/>
              <w:jc w:val="both"/>
              <w:outlineLvl w:val="0"/>
              <w:rPr>
                <w:b/>
                <w:caps/>
                <w:sz w:val="28"/>
                <w:szCs w:val="28"/>
              </w:rPr>
            </w:pPr>
            <w:bookmarkStart w:id="7" w:name="_Toc463610411"/>
            <w:r w:rsidRPr="00FA6B7B">
              <w:rPr>
                <w:b/>
                <w:caps/>
                <w:sz w:val="28"/>
                <w:szCs w:val="28"/>
              </w:rPr>
              <w:t>условия реализации учебной дисциплины</w:t>
            </w:r>
            <w:bookmarkEnd w:id="7"/>
          </w:p>
          <w:p w:rsidR="00FA6B7B" w:rsidRPr="00FA6B7B" w:rsidRDefault="00FA6B7B" w:rsidP="00FA6B7B">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FA6B7B" w:rsidRPr="00FA6B7B" w:rsidRDefault="00FA6B7B" w:rsidP="00FA6B7B">
            <w:pPr>
              <w:jc w:val="center"/>
              <w:rPr>
                <w:sz w:val="28"/>
                <w:szCs w:val="28"/>
              </w:rPr>
            </w:pPr>
            <w:r w:rsidRPr="00FA6B7B">
              <w:rPr>
                <w:sz w:val="28"/>
                <w:szCs w:val="28"/>
              </w:rPr>
              <w:t>17</w:t>
            </w:r>
          </w:p>
        </w:tc>
      </w:tr>
      <w:tr w:rsidR="00FA6B7B" w:rsidRPr="00FA6B7B" w:rsidTr="00FA6B7B">
        <w:tc>
          <w:tcPr>
            <w:tcW w:w="8188" w:type="dxa"/>
            <w:shd w:val="clear" w:color="auto" w:fill="auto"/>
          </w:tcPr>
          <w:p w:rsidR="00FA6B7B" w:rsidRPr="00FA6B7B" w:rsidRDefault="00FA6B7B" w:rsidP="00FA6B7B">
            <w:pPr>
              <w:keepNext/>
              <w:numPr>
                <w:ilvl w:val="0"/>
                <w:numId w:val="1"/>
              </w:numPr>
              <w:autoSpaceDE w:val="0"/>
              <w:autoSpaceDN w:val="0"/>
              <w:jc w:val="both"/>
              <w:outlineLvl w:val="0"/>
              <w:rPr>
                <w:b/>
                <w:caps/>
                <w:sz w:val="28"/>
                <w:szCs w:val="28"/>
              </w:rPr>
            </w:pPr>
            <w:bookmarkStart w:id="8" w:name="_Toc463610412"/>
            <w:r w:rsidRPr="00FA6B7B">
              <w:rPr>
                <w:b/>
                <w:caps/>
                <w:sz w:val="28"/>
                <w:szCs w:val="28"/>
              </w:rPr>
              <w:t>Контроль и оценка результатов Освоения учебной дисциплины</w:t>
            </w:r>
            <w:bookmarkEnd w:id="8"/>
          </w:p>
          <w:p w:rsidR="00FA6B7B" w:rsidRPr="00FA6B7B" w:rsidRDefault="00FA6B7B" w:rsidP="00FA6B7B">
            <w:pPr>
              <w:keepNext/>
              <w:autoSpaceDE w:val="0"/>
              <w:autoSpaceDN w:val="0"/>
              <w:ind w:left="284"/>
              <w:jc w:val="both"/>
              <w:outlineLvl w:val="0"/>
              <w:rPr>
                <w:b/>
                <w:caps/>
                <w:sz w:val="28"/>
                <w:szCs w:val="28"/>
              </w:rPr>
            </w:pPr>
          </w:p>
        </w:tc>
        <w:tc>
          <w:tcPr>
            <w:tcW w:w="1134" w:type="dxa"/>
            <w:shd w:val="clear" w:color="auto" w:fill="auto"/>
          </w:tcPr>
          <w:p w:rsidR="00FA6B7B" w:rsidRPr="00FA6B7B" w:rsidRDefault="00FA6B7B" w:rsidP="00FA6B7B">
            <w:pPr>
              <w:jc w:val="center"/>
              <w:rPr>
                <w:sz w:val="28"/>
                <w:szCs w:val="28"/>
              </w:rPr>
            </w:pPr>
            <w:r w:rsidRPr="00FA6B7B">
              <w:rPr>
                <w:sz w:val="28"/>
                <w:szCs w:val="28"/>
              </w:rPr>
              <w:t>17</w:t>
            </w:r>
          </w:p>
        </w:tc>
      </w:tr>
    </w:tbl>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FA6B7B">
        <w:rPr>
          <w:b/>
          <w:caps/>
          <w:sz w:val="28"/>
          <w:szCs w:val="28"/>
          <w:u w:val="single"/>
        </w:rPr>
        <w:br w:type="page"/>
      </w:r>
      <w:r w:rsidRPr="00FA6B7B">
        <w:rPr>
          <w:b/>
          <w:caps/>
          <w:sz w:val="28"/>
          <w:szCs w:val="28"/>
        </w:rPr>
        <w:lastRenderedPageBreak/>
        <w:t>1. паспорт рабочей ПРОГРАММЫ УЧЕБНОЙ ДИСЦИПЛИНы  оУД.09 Родной язык (татарский)</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FA6B7B">
        <w:rPr>
          <w:b/>
          <w:bCs/>
          <w:sz w:val="28"/>
          <w:szCs w:val="28"/>
        </w:rPr>
        <w:t>1.1. Область применения программы</w:t>
      </w: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FA6B7B">
        <w:rPr>
          <w:rFonts w:eastAsia="Calibri"/>
          <w:sz w:val="28"/>
          <w:szCs w:val="28"/>
        </w:rPr>
        <w:t xml:space="preserve">     Программа учебной дисциплины «Родной язык» (татарский) предназначена для изучения  родного языка (татарского)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специалистов  среднего звена </w:t>
      </w:r>
      <w:r w:rsidRPr="00FA6B7B">
        <w:rPr>
          <w:sz w:val="28"/>
          <w:szCs w:val="28"/>
        </w:rPr>
        <w:t>по специальности 15.02.15 Технология металлообрабатывающего производства.</w:t>
      </w: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FA6B7B">
        <w:rPr>
          <w:color w:val="000000"/>
          <w:sz w:val="28"/>
          <w:szCs w:val="28"/>
        </w:rPr>
        <w:t xml:space="preserve">      Рабочая программа учебной дисциплины разработана в целях реализации </w:t>
      </w:r>
      <w:r w:rsidRPr="00FA6B7B">
        <w:rPr>
          <w:sz w:val="28"/>
          <w:szCs w:val="28"/>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 включает в себя элементы профессионально направленного содержания, необходимые для усвоения профессиональной образовательной программы. Программа отражает современные тенденции и требования к обучению и практическому владению  татарским языком в повседневном общении и профессиональной деятельности, направлена на повышение общей и коммуникативной культуры специалистов среднего звена, совершенствование коммуникативных умений и навыков, повышение качества профессионального образования. Предполагает умение достаточно свободно пользоваться наиболее употребительными языковыми средствами в 4-х видах речевой  деятельности: говорении, аудировании, чтении и письме для осуществления деловых контактов с фирмами и предприятиями, для ведения корреспонденции и составления деловых документов, а также для самостоятельной работы со специальной литературой на татарском языке с целью получения профессиональной информации.</w:t>
      </w:r>
    </w:p>
    <w:p w:rsidR="00FA6B7B" w:rsidRPr="00FA6B7B" w:rsidRDefault="00FA6B7B" w:rsidP="00FA6B7B">
      <w:pPr>
        <w:autoSpaceDE w:val="0"/>
        <w:autoSpaceDN w:val="0"/>
        <w:adjustRightInd w:val="0"/>
        <w:jc w:val="both"/>
        <w:rPr>
          <w:sz w:val="28"/>
          <w:szCs w:val="28"/>
        </w:rPr>
      </w:pPr>
      <w:r w:rsidRPr="00FA6B7B">
        <w:rPr>
          <w:sz w:val="28"/>
          <w:szCs w:val="28"/>
        </w:rPr>
        <w:t xml:space="preserve">      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w:t>
      </w:r>
    </w:p>
    <w:p w:rsidR="00FA6B7B" w:rsidRPr="00FA6B7B" w:rsidRDefault="00FA6B7B" w:rsidP="00FA6B7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FA6B7B">
        <w:rPr>
          <w:b/>
          <w:sz w:val="28"/>
          <w:szCs w:val="28"/>
        </w:rPr>
        <w:t xml:space="preserve">1.2.Место дисциплины в структуре основной профессиональной образовательной программы: </w:t>
      </w:r>
      <w:r w:rsidRPr="00FA6B7B">
        <w:rPr>
          <w:sz w:val="28"/>
          <w:szCs w:val="28"/>
        </w:rPr>
        <w:t>дисциплина входит в состав общеобразовательных учебных дисциплин, формируемых из обязательных предметных областей.</w:t>
      </w:r>
    </w:p>
    <w:p w:rsidR="00FA6B7B" w:rsidRPr="00FA6B7B" w:rsidRDefault="00FA6B7B" w:rsidP="00FA6B7B">
      <w:pPr>
        <w:jc w:val="center"/>
        <w:rPr>
          <w:b/>
          <w:sz w:val="28"/>
          <w:szCs w:val="28"/>
        </w:rPr>
      </w:pPr>
    </w:p>
    <w:p w:rsidR="00FA6B7B" w:rsidRPr="00FA6B7B" w:rsidRDefault="00FA6B7B" w:rsidP="00FA6B7B">
      <w:pPr>
        <w:rPr>
          <w:b/>
          <w:sz w:val="28"/>
          <w:szCs w:val="28"/>
        </w:rPr>
      </w:pPr>
      <w:r w:rsidRPr="00FA6B7B">
        <w:rPr>
          <w:b/>
          <w:sz w:val="28"/>
          <w:szCs w:val="28"/>
        </w:rPr>
        <w:t>1.3. Цель и планируемые результаты освоения дисциплины:</w:t>
      </w:r>
    </w:p>
    <w:p w:rsidR="00FA6B7B" w:rsidRPr="00FA6B7B" w:rsidRDefault="00FA6B7B" w:rsidP="00FA6B7B">
      <w:pPr>
        <w:autoSpaceDE w:val="0"/>
        <w:autoSpaceDN w:val="0"/>
        <w:adjustRightInd w:val="0"/>
        <w:ind w:firstLine="708"/>
        <w:jc w:val="both"/>
        <w:rPr>
          <w:rFonts w:eastAsia="Calibri"/>
          <w:sz w:val="28"/>
          <w:szCs w:val="28"/>
          <w:lang w:eastAsia="en-US"/>
        </w:rPr>
      </w:pPr>
      <w:r w:rsidRPr="00FA6B7B">
        <w:rPr>
          <w:rFonts w:eastAsia="Calibri"/>
          <w:sz w:val="28"/>
          <w:szCs w:val="28"/>
          <w:lang w:eastAsia="en-US"/>
        </w:rPr>
        <w:t xml:space="preserve">Освоение содержания учебной дисциплины «Родной язык» (татарский) обеспечивает достижение студентами следующих </w:t>
      </w:r>
      <w:r w:rsidRPr="00FA6B7B">
        <w:rPr>
          <w:rFonts w:eastAsia="Calibri"/>
          <w:b/>
          <w:bCs/>
          <w:sz w:val="28"/>
          <w:szCs w:val="28"/>
          <w:lang w:eastAsia="en-US"/>
        </w:rPr>
        <w:t>результатов:</w:t>
      </w:r>
      <w:r w:rsidRPr="00FA6B7B">
        <w:rPr>
          <w:color w:val="000000"/>
          <w:sz w:val="28"/>
          <w:szCs w:val="28"/>
        </w:rPr>
        <w:br/>
      </w:r>
      <w:r w:rsidRPr="00FA6B7B">
        <w:rPr>
          <w:b/>
          <w:color w:val="000000"/>
          <w:sz w:val="28"/>
          <w:szCs w:val="28"/>
          <w:shd w:val="clear" w:color="auto" w:fill="FFFFFF"/>
        </w:rPr>
        <w:t>•личностных:</w:t>
      </w:r>
      <w:r w:rsidRPr="00FA6B7B">
        <w:rPr>
          <w:color w:val="000000"/>
          <w:sz w:val="28"/>
          <w:szCs w:val="28"/>
        </w:rPr>
        <w:br/>
      </w:r>
      <w:r w:rsidRPr="00FA6B7B">
        <w:rPr>
          <w:b/>
          <w:color w:val="000000"/>
          <w:sz w:val="28"/>
          <w:szCs w:val="28"/>
          <w:shd w:val="clear" w:color="auto" w:fill="FFFFFF"/>
        </w:rPr>
        <w:t>-</w:t>
      </w:r>
      <w:r w:rsidRPr="00FA6B7B">
        <w:rPr>
          <w:color w:val="000000"/>
          <w:sz w:val="28"/>
          <w:szCs w:val="28"/>
          <w:shd w:val="clear" w:color="auto" w:fill="FFFFFF"/>
        </w:rPr>
        <w:t xml:space="preserve"> формирование уважительного отношения к татарскому языку как средству </w:t>
      </w:r>
      <w:r w:rsidRPr="00FA6B7B">
        <w:rPr>
          <w:color w:val="000000"/>
          <w:sz w:val="28"/>
          <w:szCs w:val="28"/>
          <w:shd w:val="clear" w:color="auto" w:fill="FFFFFF"/>
        </w:rPr>
        <w:lastRenderedPageBreak/>
        <w:t>межличностного и межкультурного общения; </w:t>
      </w:r>
      <w:r w:rsidRPr="00FA6B7B">
        <w:rPr>
          <w:color w:val="000000"/>
          <w:sz w:val="28"/>
          <w:szCs w:val="28"/>
        </w:rPr>
        <w:br/>
      </w:r>
      <w:r w:rsidRPr="00FA6B7B">
        <w:rPr>
          <w:b/>
          <w:color w:val="000000"/>
          <w:sz w:val="28"/>
          <w:szCs w:val="28"/>
          <w:shd w:val="clear" w:color="auto" w:fill="FFFFFF"/>
        </w:rPr>
        <w:t xml:space="preserve">- </w:t>
      </w:r>
      <w:r w:rsidRPr="00FA6B7B">
        <w:rPr>
          <w:color w:val="000000"/>
          <w:sz w:val="28"/>
          <w:szCs w:val="28"/>
          <w:shd w:val="clear" w:color="auto" w:fill="FFFFFF"/>
        </w:rPr>
        <w:t>ориентация в нравственных правилах и понимание обязательности их выполнения; </w:t>
      </w:r>
      <w:r w:rsidRPr="00FA6B7B">
        <w:rPr>
          <w:color w:val="000000"/>
          <w:sz w:val="28"/>
          <w:szCs w:val="28"/>
        </w:rPr>
        <w:br/>
      </w:r>
      <w:r w:rsidRPr="00FA6B7B">
        <w:rPr>
          <w:b/>
          <w:color w:val="000000"/>
          <w:sz w:val="28"/>
          <w:szCs w:val="28"/>
          <w:shd w:val="clear" w:color="auto" w:fill="FFFFFF"/>
        </w:rPr>
        <w:t>-</w:t>
      </w:r>
      <w:r w:rsidRPr="00FA6B7B">
        <w:rPr>
          <w:color w:val="000000"/>
          <w:sz w:val="28"/>
          <w:szCs w:val="28"/>
          <w:shd w:val="clear" w:color="auto" w:fill="FFFFFF"/>
        </w:rPr>
        <w:t xml:space="preserve"> формирование целостного, социально ориентированного взгляда на мир в его органичном единстве и разнообразии народов, культур и религий; </w:t>
      </w:r>
      <w:r w:rsidRPr="00FA6B7B">
        <w:rPr>
          <w:color w:val="000000"/>
          <w:sz w:val="28"/>
          <w:szCs w:val="28"/>
        </w:rPr>
        <w:br/>
      </w:r>
      <w:r w:rsidRPr="00FA6B7B">
        <w:rPr>
          <w:color w:val="000000"/>
          <w:sz w:val="28"/>
          <w:szCs w:val="28"/>
          <w:shd w:val="clear" w:color="auto" w:fill="FFFFFF"/>
        </w:rPr>
        <w:t>- формирование личностных универсальных действий – доброжелательного отношения, уважения и толерантности к другому народу, компетентности в межкультурном диалоге;</w:t>
      </w:r>
    </w:p>
    <w:p w:rsidR="00FA6B7B" w:rsidRPr="00FA6B7B" w:rsidRDefault="00FA6B7B" w:rsidP="00FA6B7B">
      <w:pPr>
        <w:jc w:val="both"/>
        <w:rPr>
          <w:b/>
          <w:color w:val="000000"/>
          <w:sz w:val="28"/>
          <w:szCs w:val="28"/>
          <w:shd w:val="clear" w:color="auto" w:fill="FFFFFF"/>
        </w:rPr>
      </w:pPr>
      <w:r w:rsidRPr="00FA6B7B">
        <w:rPr>
          <w:b/>
          <w:color w:val="000000"/>
          <w:sz w:val="28"/>
          <w:szCs w:val="28"/>
          <w:shd w:val="clear" w:color="auto" w:fill="FFFFFF"/>
        </w:rPr>
        <w:t>-</w:t>
      </w:r>
      <w:r w:rsidRPr="00FA6B7B">
        <w:rPr>
          <w:color w:val="000000"/>
          <w:sz w:val="28"/>
          <w:szCs w:val="28"/>
          <w:shd w:val="clear" w:color="auto" w:fill="FFFFFF"/>
        </w:rPr>
        <w:t xml:space="preserve"> готовность и способность к непрерывному образованию, включая самообразование, как в профессиональной области с использованием татарского языка, так и в сфере татарского языка.</w:t>
      </w:r>
      <w:r w:rsidRPr="00FA6B7B">
        <w:rPr>
          <w:color w:val="000000"/>
          <w:sz w:val="28"/>
          <w:szCs w:val="28"/>
        </w:rPr>
        <w:br/>
      </w:r>
      <w:r w:rsidRPr="00FA6B7B">
        <w:rPr>
          <w:b/>
          <w:color w:val="000000"/>
          <w:sz w:val="28"/>
          <w:szCs w:val="28"/>
          <w:shd w:val="clear" w:color="auto" w:fill="FFFFFF"/>
        </w:rPr>
        <w:t>•метапредметных:</w:t>
      </w:r>
    </w:p>
    <w:p w:rsidR="00FA6B7B" w:rsidRPr="00FA6B7B" w:rsidRDefault="00FA6B7B" w:rsidP="00FA6B7B">
      <w:pPr>
        <w:jc w:val="both"/>
        <w:rPr>
          <w:color w:val="000000"/>
          <w:sz w:val="28"/>
          <w:szCs w:val="28"/>
          <w:shd w:val="clear" w:color="auto" w:fill="FFFFFF"/>
        </w:rPr>
      </w:pPr>
      <w:r w:rsidRPr="00FA6B7B">
        <w:rPr>
          <w:b/>
          <w:color w:val="000000"/>
          <w:sz w:val="28"/>
          <w:szCs w:val="28"/>
          <w:shd w:val="clear" w:color="auto" w:fill="FFFFFF"/>
        </w:rPr>
        <w:t xml:space="preserve">- </w:t>
      </w:r>
      <w:r w:rsidRPr="00FA6B7B">
        <w:rPr>
          <w:color w:val="000000"/>
          <w:sz w:val="28"/>
          <w:szCs w:val="28"/>
          <w:shd w:val="clear" w:color="auto" w:fill="FFFFFF"/>
        </w:rPr>
        <w:t>умение самостоятельно выбирать успешные коммуникативные стратегии в различных ситуациях общения;</w:t>
      </w:r>
    </w:p>
    <w:p w:rsidR="00FA6B7B" w:rsidRPr="00FA6B7B" w:rsidRDefault="00FA6B7B" w:rsidP="00FA6B7B">
      <w:pPr>
        <w:jc w:val="both"/>
        <w:rPr>
          <w:color w:val="000000"/>
          <w:sz w:val="28"/>
          <w:szCs w:val="28"/>
          <w:shd w:val="clear" w:color="auto" w:fill="FFFFFF"/>
        </w:rPr>
      </w:pPr>
      <w:r w:rsidRPr="00FA6B7B">
        <w:rPr>
          <w:b/>
          <w:color w:val="000000"/>
          <w:sz w:val="28"/>
          <w:szCs w:val="28"/>
          <w:shd w:val="clear" w:color="auto" w:fill="FFFFFF"/>
        </w:rPr>
        <w:t>-</w:t>
      </w:r>
      <w:r w:rsidRPr="00FA6B7B">
        <w:rPr>
          <w:color w:val="000000"/>
          <w:sz w:val="28"/>
          <w:szCs w:val="28"/>
          <w:shd w:val="clear" w:color="auto" w:fill="FFFFFF"/>
        </w:rPr>
        <w:t>владение навыками проектной деятельности, моделирующей реальные ситуации межкультурной коммуникации;</w:t>
      </w:r>
    </w:p>
    <w:p w:rsidR="00FA6B7B" w:rsidRPr="00FA6B7B" w:rsidRDefault="00FA6B7B" w:rsidP="00FA6B7B">
      <w:pPr>
        <w:jc w:val="both"/>
        <w:rPr>
          <w:color w:val="000000"/>
          <w:sz w:val="28"/>
          <w:szCs w:val="28"/>
          <w:shd w:val="clear" w:color="auto" w:fill="FFFFFF"/>
        </w:rPr>
      </w:pPr>
      <w:r w:rsidRPr="00FA6B7B">
        <w:rPr>
          <w:b/>
          <w:color w:val="000000"/>
          <w:sz w:val="28"/>
          <w:szCs w:val="28"/>
          <w:shd w:val="clear" w:color="auto" w:fill="FFFFFF"/>
        </w:rPr>
        <w:t xml:space="preserve">- </w:t>
      </w:r>
      <w:r w:rsidRPr="00FA6B7B">
        <w:rPr>
          <w:color w:val="000000"/>
          <w:sz w:val="28"/>
          <w:szCs w:val="28"/>
          <w:shd w:val="clear" w:color="auto" w:fill="FFFFFF"/>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p w:rsidR="00FA6B7B" w:rsidRPr="00FA6B7B" w:rsidRDefault="00FA6B7B" w:rsidP="00FA6B7B">
      <w:pPr>
        <w:jc w:val="both"/>
        <w:rPr>
          <w:color w:val="000000"/>
          <w:sz w:val="28"/>
          <w:szCs w:val="28"/>
          <w:shd w:val="clear" w:color="auto" w:fill="FFFFFF"/>
        </w:rPr>
      </w:pPr>
      <w:r w:rsidRPr="00FA6B7B">
        <w:rPr>
          <w:b/>
          <w:color w:val="000000"/>
          <w:sz w:val="28"/>
          <w:szCs w:val="28"/>
          <w:shd w:val="clear" w:color="auto" w:fill="FFFFFF"/>
        </w:rPr>
        <w:t xml:space="preserve">- </w:t>
      </w:r>
      <w:r w:rsidRPr="00FA6B7B">
        <w:rPr>
          <w:color w:val="000000"/>
          <w:sz w:val="28"/>
          <w:szCs w:val="28"/>
          <w:shd w:val="clear" w:color="auto" w:fill="FFFFFF"/>
        </w:rPr>
        <w:t>умение ясно, логично, и точно излагать свою точку зрения, используя адекватные языковые средства.</w:t>
      </w:r>
    </w:p>
    <w:p w:rsidR="00FA6B7B" w:rsidRPr="00FA6B7B" w:rsidRDefault="00FA6B7B" w:rsidP="00FA6B7B">
      <w:pPr>
        <w:jc w:val="both"/>
        <w:rPr>
          <w:color w:val="000000"/>
          <w:sz w:val="28"/>
          <w:szCs w:val="28"/>
        </w:rPr>
      </w:pPr>
      <w:r w:rsidRPr="00FA6B7B">
        <w:rPr>
          <w:b/>
          <w:color w:val="000000"/>
          <w:sz w:val="28"/>
          <w:szCs w:val="28"/>
          <w:shd w:val="clear" w:color="auto" w:fill="FFFFFF"/>
        </w:rPr>
        <w:t>•предметных</w:t>
      </w:r>
      <w:r w:rsidRPr="00FA6B7B">
        <w:rPr>
          <w:color w:val="000000"/>
          <w:sz w:val="28"/>
          <w:szCs w:val="28"/>
        </w:rPr>
        <w:t>:</w:t>
      </w:r>
    </w:p>
    <w:p w:rsidR="00FA6B7B" w:rsidRPr="00FA6B7B" w:rsidRDefault="00FA6B7B" w:rsidP="00FA6B7B">
      <w:pPr>
        <w:jc w:val="both"/>
        <w:rPr>
          <w:shd w:val="clear" w:color="auto" w:fill="FFFFFF"/>
        </w:rPr>
      </w:pPr>
      <w:r w:rsidRPr="00FA6B7B">
        <w:rPr>
          <w:b/>
          <w:color w:val="000000"/>
          <w:sz w:val="28"/>
          <w:szCs w:val="28"/>
          <w:shd w:val="clear" w:color="auto" w:fill="FFFFFF"/>
        </w:rPr>
        <w:t xml:space="preserve">- </w:t>
      </w:r>
      <w:r w:rsidRPr="00FA6B7B">
        <w:rPr>
          <w:color w:val="000000"/>
          <w:sz w:val="28"/>
          <w:szCs w:val="28"/>
          <w:shd w:val="clear" w:color="auto" w:fill="FFFFFF"/>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FA6B7B" w:rsidRPr="00FA6B7B" w:rsidRDefault="00FA6B7B" w:rsidP="00FA6B7B">
      <w:pPr>
        <w:jc w:val="both"/>
        <w:rPr>
          <w:color w:val="000000"/>
          <w:sz w:val="28"/>
          <w:szCs w:val="28"/>
          <w:shd w:val="clear" w:color="auto" w:fill="FFFFFF"/>
        </w:rPr>
      </w:pPr>
      <w:r w:rsidRPr="00FA6B7B">
        <w:rPr>
          <w:b/>
          <w:color w:val="000000"/>
          <w:sz w:val="28"/>
          <w:szCs w:val="28"/>
          <w:shd w:val="clear" w:color="auto" w:fill="FFFFFF"/>
        </w:rPr>
        <w:t>-</w:t>
      </w:r>
      <w:r w:rsidRPr="00FA6B7B">
        <w:rPr>
          <w:color w:val="000000"/>
          <w:sz w:val="28"/>
          <w:szCs w:val="28"/>
          <w:shd w:val="clear" w:color="auto" w:fill="FFFFFF"/>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FA6B7B">
        <w:rPr>
          <w:color w:val="000000"/>
          <w:sz w:val="28"/>
          <w:szCs w:val="28"/>
        </w:rPr>
        <w:br/>
      </w:r>
      <w:r w:rsidRPr="00FA6B7B">
        <w:rPr>
          <w:b/>
          <w:color w:val="000000"/>
          <w:sz w:val="28"/>
          <w:szCs w:val="28"/>
          <w:shd w:val="clear" w:color="auto" w:fill="FFFFFF"/>
        </w:rPr>
        <w:t>-</w:t>
      </w:r>
      <w:r w:rsidRPr="00FA6B7B">
        <w:rPr>
          <w:color w:val="000000"/>
          <w:sz w:val="28"/>
          <w:szCs w:val="28"/>
          <w:shd w:val="clear" w:color="auto" w:fill="FFFFFF"/>
        </w:rPr>
        <w:t xml:space="preserve"> формирование положительной мотивации и устойчивого учебно-познавательного интереса к предмету «Родной язык» (татарский). </w:t>
      </w:r>
    </w:p>
    <w:p w:rsidR="00FA6B7B" w:rsidRPr="00FA6B7B" w:rsidRDefault="00FA6B7B" w:rsidP="00FA6B7B">
      <w:pPr>
        <w:jc w:val="both"/>
        <w:rPr>
          <w:b/>
          <w:sz w:val="28"/>
          <w:szCs w:val="28"/>
          <w:u w:val="single"/>
        </w:rPr>
      </w:pPr>
      <w:r w:rsidRPr="00FA6B7B">
        <w:rPr>
          <w:sz w:val="28"/>
          <w:szCs w:val="28"/>
        </w:rPr>
        <w:t xml:space="preserve">В результате освоения дисциплины обучающийся должен </w:t>
      </w:r>
      <w:r w:rsidRPr="00FA6B7B">
        <w:rPr>
          <w:b/>
          <w:sz w:val="28"/>
          <w:szCs w:val="28"/>
          <w:u w:val="single"/>
        </w:rPr>
        <w:t>уметь:</w:t>
      </w:r>
    </w:p>
    <w:p w:rsidR="00FA6B7B" w:rsidRPr="00FA6B7B" w:rsidRDefault="00FA6B7B" w:rsidP="00FA6B7B">
      <w:pPr>
        <w:jc w:val="both"/>
        <w:rPr>
          <w:sz w:val="28"/>
          <w:szCs w:val="28"/>
        </w:rPr>
      </w:pPr>
      <w:r w:rsidRPr="00FA6B7B">
        <w:rPr>
          <w:sz w:val="28"/>
          <w:szCs w:val="28"/>
        </w:rPr>
        <w:t>- произносить звуки татарского языка;</w:t>
      </w:r>
    </w:p>
    <w:p w:rsidR="00FA6B7B" w:rsidRPr="00FA6B7B" w:rsidRDefault="00FA6B7B" w:rsidP="00FA6B7B">
      <w:pPr>
        <w:jc w:val="both"/>
        <w:rPr>
          <w:sz w:val="28"/>
          <w:szCs w:val="28"/>
        </w:rPr>
      </w:pPr>
      <w:r w:rsidRPr="00FA6B7B">
        <w:rPr>
          <w:sz w:val="28"/>
          <w:szCs w:val="28"/>
        </w:rPr>
        <w:t>-практически применять усвоенный лексический материал: составлять диалоги, монологи;</w:t>
      </w:r>
    </w:p>
    <w:p w:rsidR="00FA6B7B" w:rsidRPr="00FA6B7B" w:rsidRDefault="00FA6B7B" w:rsidP="00FA6B7B">
      <w:pPr>
        <w:jc w:val="both"/>
        <w:rPr>
          <w:sz w:val="28"/>
          <w:szCs w:val="28"/>
        </w:rPr>
      </w:pPr>
      <w:r w:rsidRPr="00FA6B7B">
        <w:rPr>
          <w:sz w:val="28"/>
          <w:szCs w:val="28"/>
        </w:rPr>
        <w:t>- работать с русско-татарским и татарско-русским словарями;</w:t>
      </w:r>
    </w:p>
    <w:p w:rsidR="00FA6B7B" w:rsidRPr="00FA6B7B" w:rsidRDefault="00FA6B7B" w:rsidP="00FA6B7B">
      <w:pPr>
        <w:jc w:val="both"/>
        <w:rPr>
          <w:sz w:val="28"/>
          <w:szCs w:val="28"/>
        </w:rPr>
      </w:pPr>
      <w:r w:rsidRPr="00FA6B7B">
        <w:rPr>
          <w:sz w:val="28"/>
          <w:szCs w:val="28"/>
        </w:rPr>
        <w:t>-рассказывать автобиографию;</w:t>
      </w:r>
    </w:p>
    <w:p w:rsidR="00FA6B7B" w:rsidRPr="00FA6B7B" w:rsidRDefault="00FA6B7B" w:rsidP="00FA6B7B">
      <w:pPr>
        <w:jc w:val="both"/>
        <w:rPr>
          <w:sz w:val="28"/>
          <w:szCs w:val="28"/>
        </w:rPr>
      </w:pPr>
      <w:r w:rsidRPr="00FA6B7B">
        <w:rPr>
          <w:sz w:val="28"/>
          <w:szCs w:val="28"/>
        </w:rPr>
        <w:t>- рассказывать о своём учебном заведении;</w:t>
      </w:r>
    </w:p>
    <w:p w:rsidR="00FA6B7B" w:rsidRPr="00FA6B7B" w:rsidRDefault="00FA6B7B" w:rsidP="00FA6B7B">
      <w:pPr>
        <w:jc w:val="both"/>
        <w:rPr>
          <w:sz w:val="28"/>
          <w:szCs w:val="28"/>
        </w:rPr>
      </w:pPr>
      <w:r w:rsidRPr="00FA6B7B">
        <w:rPr>
          <w:sz w:val="28"/>
          <w:szCs w:val="28"/>
        </w:rPr>
        <w:t>- рассказывать о своей будущей профессии;</w:t>
      </w:r>
    </w:p>
    <w:p w:rsidR="00FA6B7B" w:rsidRPr="00FA6B7B" w:rsidRDefault="00FA6B7B" w:rsidP="00FA6B7B">
      <w:pPr>
        <w:jc w:val="both"/>
        <w:rPr>
          <w:sz w:val="28"/>
          <w:szCs w:val="28"/>
        </w:rPr>
      </w:pPr>
      <w:r w:rsidRPr="00FA6B7B">
        <w:rPr>
          <w:sz w:val="28"/>
          <w:szCs w:val="28"/>
        </w:rPr>
        <w:t>-рассказать о культурных и духовных ценностях татарского народа;</w:t>
      </w:r>
    </w:p>
    <w:p w:rsidR="00FA6B7B" w:rsidRPr="00FA6B7B" w:rsidRDefault="00FA6B7B" w:rsidP="00FA6B7B">
      <w:pPr>
        <w:jc w:val="both"/>
        <w:rPr>
          <w:sz w:val="28"/>
          <w:szCs w:val="28"/>
        </w:rPr>
      </w:pPr>
      <w:r w:rsidRPr="00FA6B7B">
        <w:rPr>
          <w:sz w:val="28"/>
          <w:szCs w:val="28"/>
        </w:rPr>
        <w:t>-воспроизводить содержание литературного произведения;</w:t>
      </w:r>
    </w:p>
    <w:p w:rsidR="00FA6B7B" w:rsidRPr="00FA6B7B" w:rsidRDefault="00FA6B7B" w:rsidP="00FA6B7B">
      <w:pPr>
        <w:jc w:val="both"/>
        <w:rPr>
          <w:sz w:val="28"/>
          <w:szCs w:val="28"/>
        </w:rPr>
      </w:pPr>
      <w:r w:rsidRPr="00FA6B7B">
        <w:rPr>
          <w:sz w:val="28"/>
          <w:szCs w:val="28"/>
        </w:rPr>
        <w:t>-выразительно читать изученные произведения, соблюдая нормы литературного произношения;</w:t>
      </w:r>
    </w:p>
    <w:p w:rsidR="00FA6B7B" w:rsidRPr="00FA6B7B" w:rsidRDefault="00FA6B7B" w:rsidP="00FA6B7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FA6B7B">
        <w:rPr>
          <w:sz w:val="28"/>
          <w:szCs w:val="28"/>
        </w:rPr>
        <w:t>-составлять необходимую деловую документацию;</w:t>
      </w:r>
    </w:p>
    <w:p w:rsidR="00FA6B7B" w:rsidRPr="00FA6B7B" w:rsidRDefault="00FA6B7B" w:rsidP="00FA6B7B">
      <w:pPr>
        <w:jc w:val="both"/>
        <w:rPr>
          <w:sz w:val="28"/>
          <w:szCs w:val="28"/>
        </w:rPr>
      </w:pPr>
      <w:r w:rsidRPr="00FA6B7B">
        <w:rPr>
          <w:sz w:val="28"/>
          <w:szCs w:val="28"/>
        </w:rPr>
        <w:lastRenderedPageBreak/>
        <w:t>-переводить характерные для делового стиля лексические группы;</w:t>
      </w:r>
    </w:p>
    <w:p w:rsidR="00FA6B7B" w:rsidRPr="00FA6B7B" w:rsidRDefault="00FA6B7B" w:rsidP="00FA6B7B">
      <w:pPr>
        <w:jc w:val="both"/>
        <w:rPr>
          <w:sz w:val="28"/>
          <w:szCs w:val="28"/>
        </w:rPr>
      </w:pPr>
      <w:r w:rsidRPr="00FA6B7B">
        <w:rPr>
          <w:sz w:val="28"/>
          <w:szCs w:val="28"/>
        </w:rPr>
        <w:t>-вести деловую беседу на татарском языке.</w:t>
      </w:r>
    </w:p>
    <w:p w:rsidR="00FA6B7B" w:rsidRPr="00FA6B7B" w:rsidRDefault="00FA6B7B" w:rsidP="00FA6B7B">
      <w:pPr>
        <w:jc w:val="both"/>
        <w:rPr>
          <w:sz w:val="28"/>
          <w:szCs w:val="28"/>
        </w:rPr>
      </w:pPr>
      <w:r w:rsidRPr="00FA6B7B">
        <w:rPr>
          <w:sz w:val="28"/>
          <w:szCs w:val="28"/>
        </w:rPr>
        <w:t xml:space="preserve">В результате освоения дисциплины обучающийся должен </w:t>
      </w:r>
      <w:r w:rsidRPr="00FA6B7B">
        <w:rPr>
          <w:b/>
          <w:sz w:val="28"/>
          <w:szCs w:val="28"/>
          <w:u w:val="single"/>
        </w:rPr>
        <w:t>знать:</w:t>
      </w:r>
    </w:p>
    <w:p w:rsidR="00FA6B7B" w:rsidRPr="00FA6B7B" w:rsidRDefault="00FA6B7B" w:rsidP="00FA6B7B">
      <w:pPr>
        <w:jc w:val="both"/>
        <w:rPr>
          <w:sz w:val="28"/>
          <w:szCs w:val="28"/>
        </w:rPr>
      </w:pPr>
      <w:r w:rsidRPr="00FA6B7B">
        <w:rPr>
          <w:sz w:val="28"/>
          <w:szCs w:val="28"/>
        </w:rPr>
        <w:t>- татарский  алфавит;</w:t>
      </w:r>
    </w:p>
    <w:p w:rsidR="00FA6B7B" w:rsidRPr="00FA6B7B" w:rsidRDefault="00FA6B7B" w:rsidP="00FA6B7B">
      <w:pPr>
        <w:jc w:val="both"/>
        <w:rPr>
          <w:sz w:val="28"/>
          <w:szCs w:val="28"/>
        </w:rPr>
      </w:pPr>
      <w:r w:rsidRPr="00FA6B7B">
        <w:rPr>
          <w:sz w:val="28"/>
          <w:szCs w:val="28"/>
        </w:rPr>
        <w:t>- закон сингармонизма;</w:t>
      </w:r>
    </w:p>
    <w:p w:rsidR="00FA6B7B" w:rsidRPr="00FA6B7B" w:rsidRDefault="00FA6B7B" w:rsidP="00FA6B7B">
      <w:pPr>
        <w:jc w:val="both"/>
        <w:rPr>
          <w:sz w:val="28"/>
          <w:szCs w:val="28"/>
        </w:rPr>
      </w:pPr>
      <w:r w:rsidRPr="00FA6B7B">
        <w:rPr>
          <w:sz w:val="28"/>
          <w:szCs w:val="28"/>
        </w:rPr>
        <w:t>-порядок слов в предложении;</w:t>
      </w:r>
    </w:p>
    <w:p w:rsidR="00FA6B7B" w:rsidRPr="00FA6B7B" w:rsidRDefault="00FA6B7B" w:rsidP="00FA6B7B">
      <w:pPr>
        <w:jc w:val="both"/>
        <w:rPr>
          <w:sz w:val="28"/>
          <w:szCs w:val="28"/>
        </w:rPr>
      </w:pPr>
      <w:r w:rsidRPr="00FA6B7B">
        <w:rPr>
          <w:sz w:val="28"/>
          <w:szCs w:val="28"/>
        </w:rPr>
        <w:t>-части речи и их морфологические особенности;</w:t>
      </w:r>
    </w:p>
    <w:p w:rsidR="00FA6B7B" w:rsidRPr="00FA6B7B" w:rsidRDefault="00FA6B7B" w:rsidP="00FA6B7B">
      <w:pPr>
        <w:jc w:val="both"/>
        <w:rPr>
          <w:sz w:val="28"/>
          <w:szCs w:val="28"/>
        </w:rPr>
      </w:pPr>
      <w:r w:rsidRPr="00FA6B7B">
        <w:rPr>
          <w:sz w:val="28"/>
          <w:szCs w:val="28"/>
        </w:rPr>
        <w:t>- лексический минимум по пройденным темам;</w:t>
      </w:r>
    </w:p>
    <w:p w:rsidR="00FA6B7B" w:rsidRPr="00FA6B7B" w:rsidRDefault="00FA6B7B" w:rsidP="00FA6B7B">
      <w:pPr>
        <w:jc w:val="both"/>
        <w:rPr>
          <w:sz w:val="28"/>
          <w:szCs w:val="28"/>
        </w:rPr>
      </w:pPr>
      <w:r w:rsidRPr="00FA6B7B">
        <w:rPr>
          <w:sz w:val="28"/>
          <w:szCs w:val="28"/>
        </w:rPr>
        <w:t>- основные факты жизни и творчества писателей-классиков;</w:t>
      </w:r>
    </w:p>
    <w:p w:rsidR="00FA6B7B" w:rsidRPr="00FA6B7B" w:rsidRDefault="00FA6B7B" w:rsidP="00FA6B7B">
      <w:pPr>
        <w:jc w:val="both"/>
        <w:rPr>
          <w:sz w:val="28"/>
          <w:szCs w:val="28"/>
        </w:rPr>
      </w:pPr>
      <w:r w:rsidRPr="00FA6B7B">
        <w:rPr>
          <w:sz w:val="28"/>
          <w:szCs w:val="28"/>
        </w:rPr>
        <w:t>-содержание изученных произведении;</w:t>
      </w:r>
    </w:p>
    <w:p w:rsidR="00FA6B7B" w:rsidRPr="00FA6B7B" w:rsidRDefault="00FA6B7B" w:rsidP="00FA6B7B">
      <w:pPr>
        <w:jc w:val="both"/>
        <w:rPr>
          <w:sz w:val="28"/>
          <w:szCs w:val="28"/>
        </w:rPr>
      </w:pPr>
      <w:r w:rsidRPr="00FA6B7B">
        <w:rPr>
          <w:sz w:val="28"/>
          <w:szCs w:val="28"/>
        </w:rPr>
        <w:t>-сведения о своём учебном заведении: историю, профессиональную направленность;</w:t>
      </w:r>
    </w:p>
    <w:p w:rsidR="00FA6B7B" w:rsidRPr="00FA6B7B" w:rsidRDefault="00FA6B7B" w:rsidP="00FA6B7B">
      <w:pPr>
        <w:jc w:val="both"/>
        <w:rPr>
          <w:sz w:val="28"/>
          <w:szCs w:val="28"/>
        </w:rPr>
      </w:pPr>
      <w:r w:rsidRPr="00FA6B7B">
        <w:rPr>
          <w:sz w:val="28"/>
          <w:szCs w:val="28"/>
        </w:rPr>
        <w:t>-профессиональную лексику;</w:t>
      </w:r>
    </w:p>
    <w:p w:rsidR="00FA6B7B" w:rsidRPr="00FA6B7B" w:rsidRDefault="00FA6B7B" w:rsidP="00FA6B7B">
      <w:pPr>
        <w:jc w:val="both"/>
        <w:rPr>
          <w:sz w:val="28"/>
          <w:szCs w:val="28"/>
        </w:rPr>
      </w:pPr>
      <w:r w:rsidRPr="00FA6B7B">
        <w:rPr>
          <w:sz w:val="28"/>
          <w:szCs w:val="28"/>
        </w:rPr>
        <w:t>- культурные и духовные ценности татарского народа;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A6B7B">
        <w:rPr>
          <w:sz w:val="28"/>
          <w:szCs w:val="28"/>
        </w:rPr>
        <w:t>-общую классификацию документов, их назначение,состав и реквизиты;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A6B7B">
        <w:rPr>
          <w:sz w:val="28"/>
          <w:szCs w:val="28"/>
        </w:rPr>
        <w:t>-порядок составления документа;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A6B7B">
        <w:rPr>
          <w:sz w:val="28"/>
          <w:szCs w:val="28"/>
        </w:rPr>
        <w:t>-основные лексические группы словарного состава официально-делового стиля;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A6B7B">
        <w:rPr>
          <w:sz w:val="28"/>
          <w:szCs w:val="28"/>
        </w:rPr>
        <w:t>-грамматические особенности текстов документов;</w:t>
      </w:r>
    </w:p>
    <w:p w:rsidR="00FA6B7B" w:rsidRPr="00FA6B7B" w:rsidRDefault="00FA6B7B" w:rsidP="00FA6B7B">
      <w:pPr>
        <w:jc w:val="both"/>
        <w:rPr>
          <w:sz w:val="28"/>
          <w:szCs w:val="28"/>
          <w:lang w:val="tt-RU"/>
        </w:rPr>
      </w:pPr>
      <w:r w:rsidRPr="00FA6B7B">
        <w:rPr>
          <w:sz w:val="28"/>
          <w:szCs w:val="28"/>
        </w:rPr>
        <w:t>-деловой этикет.</w:t>
      </w:r>
    </w:p>
    <w:p w:rsidR="00FA6B7B" w:rsidRPr="00FA6B7B" w:rsidRDefault="00FA6B7B" w:rsidP="00FA6B7B">
      <w:pPr>
        <w:jc w:val="both"/>
        <w:rPr>
          <w:iCs/>
          <w:sz w:val="28"/>
          <w:szCs w:val="28"/>
        </w:rPr>
      </w:pPr>
      <w:r w:rsidRPr="00FA6B7B">
        <w:rPr>
          <w:sz w:val="28"/>
          <w:szCs w:val="28"/>
        </w:rPr>
        <w:t xml:space="preserve">    Выпускник, освоивший учебную дисциплину «Родной язык» (татарский), должен обладать элементами общих компетенций</w:t>
      </w:r>
      <w:r w:rsidRPr="00FA6B7B">
        <w:rPr>
          <w:iCs/>
          <w:sz w:val="28"/>
          <w:szCs w:val="28"/>
        </w:rPr>
        <w:t>:</w:t>
      </w:r>
    </w:p>
    <w:p w:rsidR="00FA6B7B" w:rsidRPr="00FA6B7B" w:rsidRDefault="00FA6B7B" w:rsidP="00FA6B7B">
      <w:pPr>
        <w:jc w:val="both"/>
        <w:rPr>
          <w:iCs/>
          <w:sz w:val="28"/>
          <w:szCs w:val="28"/>
        </w:rPr>
      </w:pPr>
      <w:r w:rsidRPr="00FA6B7B">
        <w:rPr>
          <w:iCs/>
          <w:sz w:val="28"/>
          <w:szCs w:val="28"/>
        </w:rPr>
        <w:t>ОК 02. Осуществлять поиск, анализ и интерпретацию информации, необходимой для выполнения задач профессиональной деятельности.</w:t>
      </w:r>
    </w:p>
    <w:p w:rsidR="00FA6B7B" w:rsidRPr="00FA6B7B" w:rsidRDefault="00FA6B7B" w:rsidP="00FA6B7B">
      <w:pPr>
        <w:jc w:val="both"/>
        <w:rPr>
          <w:iCs/>
          <w:sz w:val="28"/>
          <w:szCs w:val="28"/>
        </w:rPr>
      </w:pPr>
      <w:r w:rsidRPr="00FA6B7B">
        <w:rPr>
          <w:iCs/>
          <w:sz w:val="28"/>
          <w:szCs w:val="28"/>
        </w:rPr>
        <w:t>ОК 03. Планировать и реализовывать собственное профессиональное и личностное развитие.</w:t>
      </w:r>
    </w:p>
    <w:p w:rsidR="00FA6B7B" w:rsidRPr="00FA6B7B" w:rsidRDefault="00FA6B7B" w:rsidP="00FA6B7B">
      <w:pPr>
        <w:jc w:val="both"/>
        <w:rPr>
          <w:iCs/>
          <w:sz w:val="28"/>
          <w:szCs w:val="28"/>
        </w:rPr>
      </w:pPr>
      <w:r w:rsidRPr="00FA6B7B">
        <w:rPr>
          <w:iCs/>
          <w:sz w:val="28"/>
          <w:szCs w:val="28"/>
        </w:rPr>
        <w:t>ОК 04. Работать в коллективе и команде, эффективно взаимодействовать с коллегами, руководством, клиентами.</w:t>
      </w:r>
    </w:p>
    <w:p w:rsidR="00FA6B7B" w:rsidRPr="00FA6B7B" w:rsidRDefault="00FA6B7B" w:rsidP="00FA6B7B">
      <w:pPr>
        <w:jc w:val="both"/>
        <w:rPr>
          <w:iCs/>
          <w:sz w:val="28"/>
          <w:szCs w:val="28"/>
        </w:rPr>
      </w:pPr>
      <w:r w:rsidRPr="00FA6B7B">
        <w:rPr>
          <w:iCs/>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FA6B7B" w:rsidRPr="00FA6B7B" w:rsidRDefault="00FA6B7B" w:rsidP="00FA6B7B">
      <w:pPr>
        <w:jc w:val="both"/>
        <w:rPr>
          <w:iCs/>
          <w:sz w:val="28"/>
          <w:szCs w:val="28"/>
        </w:rPr>
      </w:pPr>
      <w:r w:rsidRPr="00FA6B7B">
        <w:rPr>
          <w:i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FA6B7B" w:rsidRPr="00FA6B7B" w:rsidRDefault="00FA6B7B" w:rsidP="00FA6B7B">
      <w:pPr>
        <w:jc w:val="both"/>
        <w:rPr>
          <w:iCs/>
          <w:sz w:val="28"/>
          <w:szCs w:val="28"/>
        </w:rPr>
      </w:pPr>
      <w:r w:rsidRPr="00FA6B7B">
        <w:rPr>
          <w:iCs/>
          <w:sz w:val="28"/>
          <w:szCs w:val="28"/>
        </w:rPr>
        <w:t>ОК 07. Содействовать сохранению окружающей среды, ресурсосбережению, эффективно действовать в чрезвычайных ситуациях.</w:t>
      </w:r>
    </w:p>
    <w:p w:rsidR="00FA6B7B" w:rsidRPr="00FA6B7B" w:rsidRDefault="00FA6B7B" w:rsidP="00FA6B7B">
      <w:pPr>
        <w:jc w:val="both"/>
        <w:rPr>
          <w:iCs/>
          <w:sz w:val="28"/>
          <w:szCs w:val="28"/>
        </w:rPr>
      </w:pPr>
      <w:r w:rsidRPr="00FA6B7B">
        <w:rPr>
          <w:iCs/>
          <w:sz w:val="28"/>
          <w:szCs w:val="28"/>
        </w:rPr>
        <w:t xml:space="preserve">ОК 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FA6B7B" w:rsidRPr="00FA6B7B" w:rsidRDefault="00FA6B7B" w:rsidP="00FA6B7B">
      <w:pPr>
        <w:jc w:val="both"/>
        <w:rPr>
          <w:iCs/>
          <w:sz w:val="28"/>
          <w:szCs w:val="28"/>
        </w:rPr>
      </w:pPr>
      <w:r w:rsidRPr="00FA6B7B">
        <w:rPr>
          <w:iCs/>
          <w:sz w:val="28"/>
          <w:szCs w:val="28"/>
        </w:rPr>
        <w:t>ОК 09. Использовать информационные технологии в профессиональной деятельности.</w:t>
      </w:r>
    </w:p>
    <w:p w:rsidR="00FA6B7B" w:rsidRPr="00FA6B7B" w:rsidRDefault="00FA6B7B" w:rsidP="00FA6B7B">
      <w:pPr>
        <w:jc w:val="both"/>
        <w:rPr>
          <w:iCs/>
          <w:sz w:val="28"/>
          <w:szCs w:val="28"/>
        </w:rPr>
      </w:pPr>
      <w:r w:rsidRPr="00FA6B7B">
        <w:rPr>
          <w:iCs/>
          <w:sz w:val="28"/>
          <w:szCs w:val="28"/>
        </w:rPr>
        <w:t>ОК 10. Пользоваться профессиональной документацией на государственном и </w:t>
      </w:r>
      <w:hyperlink r:id="rId50" w:tooltip="Иностранные языки" w:history="1">
        <w:r w:rsidRPr="00FA6B7B">
          <w:rPr>
            <w:iCs/>
            <w:sz w:val="28"/>
            <w:szCs w:val="28"/>
          </w:rPr>
          <w:t>иностранном языке</w:t>
        </w:r>
      </w:hyperlink>
      <w:r w:rsidRPr="00FA6B7B">
        <w:t>.</w:t>
      </w:r>
    </w:p>
    <w:p w:rsidR="00FA6B7B" w:rsidRPr="00FA6B7B" w:rsidRDefault="00FA6B7B" w:rsidP="00FA6B7B">
      <w:pPr>
        <w:spacing w:line="276" w:lineRule="auto"/>
        <w:jc w:val="both"/>
        <w:rPr>
          <w:sz w:val="28"/>
          <w:szCs w:val="28"/>
        </w:rPr>
      </w:pPr>
      <w:r w:rsidRPr="00FA6B7B">
        <w:rPr>
          <w:b/>
          <w:sz w:val="28"/>
          <w:szCs w:val="28"/>
        </w:rPr>
        <w:lastRenderedPageBreak/>
        <w:t>1.4. В соответствии с рабочей программой воспитания</w:t>
      </w:r>
      <w:r w:rsidRPr="00FA6B7B">
        <w:rPr>
          <w:sz w:val="28"/>
          <w:szCs w:val="28"/>
        </w:rPr>
        <w:t xml:space="preserve"> по специальности 15.02.15 Технология металлообрабатывающего производства освоение содержания учебной дисциплины «Родной язык» (татарский) обеспечивает достижение обучающимися следующих личностных результатов:</w:t>
      </w:r>
    </w:p>
    <w:p w:rsidR="00FA6B7B" w:rsidRPr="00FA6B7B" w:rsidRDefault="00FA6B7B" w:rsidP="00FA6B7B">
      <w:pPr>
        <w:spacing w:line="276" w:lineRule="auto"/>
        <w:jc w:val="both"/>
        <w:rPr>
          <w:b/>
          <w:bCs/>
          <w:i/>
          <w:iCs/>
          <w:sz w:val="28"/>
          <w:szCs w:val="28"/>
        </w:rPr>
      </w:pPr>
      <w:r w:rsidRPr="00FA6B7B">
        <w:rPr>
          <w:b/>
          <w:sz w:val="28"/>
          <w:szCs w:val="28"/>
          <w:lang w:eastAsia="ar-SA"/>
        </w:rPr>
        <w:t xml:space="preserve">ЛР 1. </w:t>
      </w:r>
      <w:r w:rsidRPr="00FA6B7B">
        <w:rPr>
          <w:sz w:val="28"/>
          <w:szCs w:val="28"/>
          <w:lang w:eastAsia="ar-SA"/>
        </w:rPr>
        <w:t>Осознающий себя гражданином и защитником великой страны.</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ЛР 2.</w:t>
      </w:r>
      <w:r w:rsidRPr="00FA6B7B">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 xml:space="preserve">ЛР 3. </w:t>
      </w:r>
      <w:r w:rsidRPr="00FA6B7B">
        <w:rPr>
          <w:sz w:val="28"/>
          <w:szCs w:val="28"/>
          <w:lang w:eastAsia="ar-SA"/>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 xml:space="preserve">ЛР 4. </w:t>
      </w:r>
      <w:r w:rsidRPr="00FA6B7B">
        <w:rPr>
          <w:sz w:val="28"/>
          <w:szCs w:val="28"/>
          <w:lang w:eastAsia="ar-SA"/>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 xml:space="preserve">ЛР 5. </w:t>
      </w:r>
      <w:r w:rsidRPr="00FA6B7B">
        <w:rPr>
          <w:sz w:val="28"/>
          <w:szCs w:val="28"/>
          <w:lang w:eastAsia="ar-SA"/>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 xml:space="preserve">ЛР 6. </w:t>
      </w:r>
      <w:r w:rsidRPr="00FA6B7B">
        <w:rPr>
          <w:sz w:val="28"/>
          <w:szCs w:val="28"/>
          <w:lang w:eastAsia="ar-SA"/>
        </w:rPr>
        <w:t xml:space="preserve">Проявляющий уважение к людям старшего поколения и готовность к участию в социальной поддержке и волонтерских движениях. </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 xml:space="preserve">ЛР 7. </w:t>
      </w:r>
      <w:r w:rsidRPr="00FA6B7B">
        <w:rPr>
          <w:sz w:val="28"/>
          <w:szCs w:val="28"/>
          <w:lang w:eastAsia="ar-SA"/>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 xml:space="preserve">ЛР 8. </w:t>
      </w:r>
      <w:r w:rsidRPr="00FA6B7B">
        <w:rPr>
          <w:sz w:val="28"/>
          <w:szCs w:val="28"/>
          <w:lang w:eastAsia="ar-SA"/>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A6B7B" w:rsidRPr="00FA6B7B" w:rsidRDefault="00FA6B7B" w:rsidP="00FA6B7B">
      <w:pPr>
        <w:suppressAutoHyphens/>
        <w:spacing w:line="276" w:lineRule="auto"/>
        <w:ind w:firstLine="33"/>
        <w:jc w:val="both"/>
        <w:rPr>
          <w:b/>
          <w:bCs/>
          <w:sz w:val="28"/>
          <w:szCs w:val="28"/>
          <w:lang w:eastAsia="ar-SA"/>
        </w:rPr>
      </w:pPr>
      <w:r w:rsidRPr="00FA6B7B">
        <w:rPr>
          <w:b/>
          <w:sz w:val="28"/>
          <w:szCs w:val="28"/>
          <w:lang w:eastAsia="ar-SA"/>
        </w:rPr>
        <w:t xml:space="preserve">ЛР 9. </w:t>
      </w:r>
      <w:r w:rsidRPr="00FA6B7B">
        <w:rPr>
          <w:sz w:val="28"/>
          <w:szCs w:val="28"/>
          <w:lang w:eastAsia="ar-SA"/>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A6B7B" w:rsidRPr="00FA6B7B" w:rsidRDefault="00FA6B7B" w:rsidP="00FA6B7B">
      <w:pPr>
        <w:suppressAutoHyphens/>
        <w:spacing w:line="276" w:lineRule="auto"/>
        <w:jc w:val="both"/>
        <w:rPr>
          <w:b/>
          <w:bCs/>
          <w:sz w:val="28"/>
          <w:szCs w:val="28"/>
          <w:lang w:eastAsia="ar-SA"/>
        </w:rPr>
      </w:pPr>
      <w:r w:rsidRPr="00FA6B7B">
        <w:rPr>
          <w:b/>
          <w:sz w:val="28"/>
          <w:szCs w:val="28"/>
          <w:lang w:eastAsia="ar-SA"/>
        </w:rPr>
        <w:lastRenderedPageBreak/>
        <w:t>ЛР 10.</w:t>
      </w:r>
      <w:r w:rsidRPr="00FA6B7B">
        <w:rPr>
          <w:sz w:val="28"/>
          <w:szCs w:val="28"/>
          <w:lang w:eastAsia="ar-SA"/>
        </w:rPr>
        <w:t xml:space="preserve"> Заботящийся о защите окружающей среды, собственной и чужой безопасности, в том числе цифровой.</w:t>
      </w:r>
    </w:p>
    <w:p w:rsidR="00FA6B7B" w:rsidRPr="00FA6B7B" w:rsidRDefault="00FA6B7B" w:rsidP="00FA6B7B">
      <w:pPr>
        <w:suppressAutoHyphens/>
        <w:spacing w:line="276" w:lineRule="auto"/>
        <w:jc w:val="both"/>
        <w:rPr>
          <w:b/>
          <w:bCs/>
          <w:sz w:val="28"/>
          <w:szCs w:val="28"/>
          <w:lang w:eastAsia="ar-SA"/>
        </w:rPr>
      </w:pPr>
      <w:r w:rsidRPr="00FA6B7B">
        <w:rPr>
          <w:b/>
          <w:sz w:val="28"/>
          <w:szCs w:val="28"/>
          <w:lang w:eastAsia="ar-SA"/>
        </w:rPr>
        <w:t xml:space="preserve">ЛР 11. </w:t>
      </w:r>
      <w:r w:rsidRPr="00FA6B7B">
        <w:rPr>
          <w:sz w:val="28"/>
          <w:szCs w:val="28"/>
          <w:lang w:eastAsia="ar-SA"/>
        </w:rPr>
        <w:t xml:space="preserve">Проявляющий уважение к эстетическим ценностям, обладающий основами эстетической культуры. </w:t>
      </w:r>
    </w:p>
    <w:p w:rsidR="00FA6B7B" w:rsidRPr="00FA6B7B" w:rsidRDefault="00FA6B7B" w:rsidP="00FA6B7B">
      <w:pPr>
        <w:suppressAutoHyphens/>
        <w:spacing w:line="276" w:lineRule="auto"/>
        <w:jc w:val="both"/>
        <w:rPr>
          <w:b/>
          <w:bCs/>
          <w:sz w:val="28"/>
          <w:szCs w:val="28"/>
          <w:lang w:eastAsia="ar-SA"/>
        </w:rPr>
      </w:pPr>
      <w:r w:rsidRPr="00FA6B7B">
        <w:rPr>
          <w:b/>
          <w:sz w:val="28"/>
          <w:szCs w:val="28"/>
          <w:lang w:eastAsia="ar-SA"/>
        </w:rPr>
        <w:t xml:space="preserve">ЛР 12. </w:t>
      </w:r>
      <w:r w:rsidRPr="00FA6B7B">
        <w:rPr>
          <w:sz w:val="28"/>
          <w:szCs w:val="28"/>
          <w:lang w:eastAsia="ar-SA"/>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FA6B7B" w:rsidRPr="00FA6B7B" w:rsidRDefault="00FA6B7B" w:rsidP="00FA6B7B">
      <w:pPr>
        <w:suppressAutoHyphens/>
        <w:spacing w:line="276" w:lineRule="auto"/>
        <w:jc w:val="both"/>
        <w:rPr>
          <w:sz w:val="28"/>
          <w:szCs w:val="28"/>
          <w:lang w:eastAsia="ar-SA"/>
        </w:rPr>
      </w:pPr>
      <w:r w:rsidRPr="00FA6B7B">
        <w:rPr>
          <w:b/>
          <w:sz w:val="28"/>
          <w:szCs w:val="28"/>
          <w:lang w:eastAsia="ar-SA"/>
        </w:rPr>
        <w:t>ЛР 13.</w:t>
      </w:r>
      <w:r w:rsidRPr="00FA6B7B">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A6B7B" w:rsidRPr="00FA6B7B" w:rsidRDefault="00FA6B7B" w:rsidP="00FA6B7B">
      <w:pPr>
        <w:suppressAutoHyphens/>
        <w:spacing w:line="276" w:lineRule="auto"/>
        <w:jc w:val="both"/>
        <w:rPr>
          <w:sz w:val="28"/>
          <w:szCs w:val="28"/>
          <w:lang w:eastAsia="ar-SA"/>
        </w:rPr>
      </w:pPr>
      <w:r w:rsidRPr="00FA6B7B">
        <w:rPr>
          <w:b/>
          <w:sz w:val="28"/>
          <w:szCs w:val="28"/>
          <w:lang w:eastAsia="ar-SA"/>
        </w:rPr>
        <w:t xml:space="preserve">ЛР 14. </w:t>
      </w:r>
      <w:r w:rsidRPr="00FA6B7B">
        <w:rPr>
          <w:sz w:val="28"/>
          <w:szCs w:val="28"/>
          <w:lang w:eastAsia="ar-SA"/>
        </w:rPr>
        <w:t>Демонстрирующий навыки анализа и интерпретации информации из различных источников с учетом нормативно-правовых норм</w:t>
      </w:r>
    </w:p>
    <w:p w:rsidR="00FA6B7B" w:rsidRPr="00FA6B7B" w:rsidRDefault="00FA6B7B" w:rsidP="00FA6B7B">
      <w:pPr>
        <w:suppressAutoHyphens/>
        <w:spacing w:line="276" w:lineRule="auto"/>
        <w:jc w:val="both"/>
        <w:rPr>
          <w:sz w:val="28"/>
          <w:szCs w:val="28"/>
          <w:lang w:eastAsia="ar-SA"/>
        </w:rPr>
      </w:pPr>
      <w:r w:rsidRPr="00FA6B7B">
        <w:rPr>
          <w:b/>
          <w:sz w:val="28"/>
          <w:szCs w:val="28"/>
          <w:lang w:eastAsia="ar-SA"/>
        </w:rPr>
        <w:t>ЛР 15.</w:t>
      </w:r>
      <w:r w:rsidRPr="00FA6B7B">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A6B7B" w:rsidRPr="00FA6B7B" w:rsidRDefault="00FA6B7B" w:rsidP="00FA6B7B">
      <w:pPr>
        <w:spacing w:line="276" w:lineRule="auto"/>
        <w:jc w:val="both"/>
        <w:rPr>
          <w:sz w:val="28"/>
          <w:szCs w:val="28"/>
          <w:lang w:eastAsia="en-US"/>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FA6B7B">
        <w:rPr>
          <w:b/>
          <w:sz w:val="28"/>
          <w:szCs w:val="28"/>
        </w:rPr>
        <w:lastRenderedPageBreak/>
        <w:t>2. СТРУКТУРА И СОДЕРЖАНИЕ УЧЕБНОЙ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FA6B7B">
        <w:rPr>
          <w:b/>
          <w:sz w:val="28"/>
          <w:szCs w:val="28"/>
        </w:rPr>
        <w:t>2.1. Объем учебной дисциплины и виды учебной работы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FA6B7B" w:rsidRPr="00FA6B7B" w:rsidTr="00FA6B7B">
        <w:trPr>
          <w:trHeight w:val="460"/>
        </w:trPr>
        <w:tc>
          <w:tcPr>
            <w:tcW w:w="7904" w:type="dxa"/>
          </w:tcPr>
          <w:p w:rsidR="00FA6B7B" w:rsidRPr="00FA6B7B" w:rsidRDefault="00FA6B7B" w:rsidP="00FA6B7B">
            <w:pPr>
              <w:jc w:val="center"/>
              <w:rPr>
                <w:sz w:val="28"/>
                <w:szCs w:val="28"/>
              </w:rPr>
            </w:pPr>
            <w:r w:rsidRPr="00FA6B7B">
              <w:rPr>
                <w:b/>
                <w:sz w:val="28"/>
                <w:szCs w:val="28"/>
              </w:rPr>
              <w:t>Вид учебной работы</w:t>
            </w:r>
          </w:p>
        </w:tc>
        <w:tc>
          <w:tcPr>
            <w:tcW w:w="1564" w:type="dxa"/>
          </w:tcPr>
          <w:p w:rsidR="00FA6B7B" w:rsidRPr="00FA6B7B" w:rsidRDefault="00FA6B7B" w:rsidP="00FA6B7B">
            <w:pPr>
              <w:jc w:val="center"/>
              <w:rPr>
                <w:i/>
                <w:iCs/>
                <w:sz w:val="28"/>
                <w:szCs w:val="28"/>
              </w:rPr>
            </w:pPr>
            <w:r w:rsidRPr="00FA6B7B">
              <w:rPr>
                <w:b/>
                <w:i/>
                <w:iCs/>
                <w:sz w:val="28"/>
                <w:szCs w:val="28"/>
              </w:rPr>
              <w:t xml:space="preserve">Количество часов </w:t>
            </w:r>
          </w:p>
        </w:tc>
      </w:tr>
      <w:tr w:rsidR="00FA6B7B" w:rsidRPr="00FA6B7B" w:rsidTr="00FA6B7B">
        <w:trPr>
          <w:trHeight w:val="285"/>
        </w:trPr>
        <w:tc>
          <w:tcPr>
            <w:tcW w:w="7904" w:type="dxa"/>
          </w:tcPr>
          <w:p w:rsidR="00FA6B7B" w:rsidRPr="00FA6B7B" w:rsidRDefault="00FA6B7B" w:rsidP="00FA6B7B">
            <w:pPr>
              <w:rPr>
                <w:b/>
                <w:sz w:val="28"/>
                <w:szCs w:val="28"/>
              </w:rPr>
            </w:pPr>
            <w:r w:rsidRPr="00FA6B7B">
              <w:rPr>
                <w:b/>
                <w:sz w:val="28"/>
                <w:szCs w:val="28"/>
              </w:rPr>
              <w:t>Нагрузка во взаимодействии с преподавателем (всего)</w:t>
            </w:r>
          </w:p>
        </w:tc>
        <w:tc>
          <w:tcPr>
            <w:tcW w:w="1564" w:type="dxa"/>
          </w:tcPr>
          <w:p w:rsidR="00FA6B7B" w:rsidRPr="00FA6B7B" w:rsidRDefault="00FA6B7B" w:rsidP="00FA6B7B">
            <w:pPr>
              <w:jc w:val="center"/>
              <w:rPr>
                <w:b/>
                <w:i/>
                <w:iCs/>
                <w:sz w:val="28"/>
                <w:szCs w:val="28"/>
              </w:rPr>
            </w:pPr>
            <w:r w:rsidRPr="00FA6B7B">
              <w:rPr>
                <w:b/>
                <w:i/>
                <w:iCs/>
                <w:sz w:val="28"/>
                <w:szCs w:val="28"/>
              </w:rPr>
              <w:t>80</w:t>
            </w:r>
          </w:p>
        </w:tc>
      </w:tr>
      <w:tr w:rsidR="00FA6B7B" w:rsidRPr="00FA6B7B" w:rsidTr="00FA6B7B">
        <w:tc>
          <w:tcPr>
            <w:tcW w:w="7904" w:type="dxa"/>
          </w:tcPr>
          <w:p w:rsidR="00FA6B7B" w:rsidRPr="00FA6B7B" w:rsidRDefault="00FA6B7B" w:rsidP="00FA6B7B">
            <w:pPr>
              <w:jc w:val="both"/>
              <w:rPr>
                <w:sz w:val="28"/>
                <w:szCs w:val="28"/>
              </w:rPr>
            </w:pPr>
            <w:r w:rsidRPr="00FA6B7B">
              <w:rPr>
                <w:b/>
                <w:sz w:val="28"/>
                <w:szCs w:val="28"/>
              </w:rPr>
              <w:t xml:space="preserve">Обязательная аудиторная учебная нагрузка (всего) </w:t>
            </w:r>
          </w:p>
        </w:tc>
        <w:tc>
          <w:tcPr>
            <w:tcW w:w="1564" w:type="dxa"/>
          </w:tcPr>
          <w:p w:rsidR="00FA6B7B" w:rsidRPr="00FA6B7B" w:rsidRDefault="00FA6B7B" w:rsidP="00FA6B7B">
            <w:pPr>
              <w:jc w:val="center"/>
              <w:rPr>
                <w:b/>
                <w:i/>
                <w:iCs/>
                <w:sz w:val="28"/>
                <w:szCs w:val="28"/>
              </w:rPr>
            </w:pPr>
            <w:r w:rsidRPr="00FA6B7B">
              <w:rPr>
                <w:b/>
                <w:i/>
                <w:iCs/>
                <w:sz w:val="28"/>
                <w:szCs w:val="28"/>
              </w:rPr>
              <w:t>78</w:t>
            </w:r>
          </w:p>
        </w:tc>
      </w:tr>
      <w:tr w:rsidR="00FA6B7B" w:rsidRPr="00FA6B7B" w:rsidTr="00FA6B7B">
        <w:tc>
          <w:tcPr>
            <w:tcW w:w="7904" w:type="dxa"/>
          </w:tcPr>
          <w:p w:rsidR="00FA6B7B" w:rsidRPr="00FA6B7B" w:rsidRDefault="00FA6B7B" w:rsidP="00FA6B7B">
            <w:pPr>
              <w:jc w:val="both"/>
              <w:rPr>
                <w:sz w:val="28"/>
                <w:szCs w:val="28"/>
              </w:rPr>
            </w:pPr>
            <w:r w:rsidRPr="00FA6B7B">
              <w:rPr>
                <w:sz w:val="28"/>
                <w:szCs w:val="28"/>
              </w:rPr>
              <w:t>в том числе:</w:t>
            </w:r>
          </w:p>
        </w:tc>
        <w:tc>
          <w:tcPr>
            <w:tcW w:w="1564" w:type="dxa"/>
          </w:tcPr>
          <w:p w:rsidR="00FA6B7B" w:rsidRPr="00FA6B7B" w:rsidRDefault="00FA6B7B" w:rsidP="00FA6B7B">
            <w:pPr>
              <w:jc w:val="center"/>
              <w:rPr>
                <w:i/>
                <w:iCs/>
                <w:sz w:val="28"/>
                <w:szCs w:val="28"/>
              </w:rPr>
            </w:pPr>
          </w:p>
        </w:tc>
      </w:tr>
      <w:tr w:rsidR="00FA6B7B" w:rsidRPr="00FA6B7B" w:rsidTr="00FA6B7B">
        <w:tc>
          <w:tcPr>
            <w:tcW w:w="7904" w:type="dxa"/>
          </w:tcPr>
          <w:p w:rsidR="00FA6B7B" w:rsidRPr="00FA6B7B" w:rsidRDefault="00FA6B7B" w:rsidP="00FA6B7B">
            <w:pPr>
              <w:jc w:val="both"/>
              <w:rPr>
                <w:sz w:val="28"/>
                <w:szCs w:val="28"/>
              </w:rPr>
            </w:pPr>
            <w:r w:rsidRPr="00FA6B7B">
              <w:rPr>
                <w:sz w:val="28"/>
                <w:szCs w:val="28"/>
              </w:rPr>
              <w:t>практические занятия</w:t>
            </w:r>
          </w:p>
        </w:tc>
        <w:tc>
          <w:tcPr>
            <w:tcW w:w="1564" w:type="dxa"/>
          </w:tcPr>
          <w:p w:rsidR="00FA6B7B" w:rsidRPr="00FA6B7B" w:rsidRDefault="00FA6B7B" w:rsidP="00FA6B7B">
            <w:pPr>
              <w:jc w:val="center"/>
              <w:rPr>
                <w:i/>
                <w:iCs/>
                <w:sz w:val="28"/>
                <w:szCs w:val="28"/>
              </w:rPr>
            </w:pPr>
            <w:r w:rsidRPr="00FA6B7B">
              <w:rPr>
                <w:i/>
                <w:iCs/>
                <w:sz w:val="28"/>
                <w:szCs w:val="28"/>
              </w:rPr>
              <w:t>40</w:t>
            </w:r>
          </w:p>
        </w:tc>
      </w:tr>
      <w:tr w:rsidR="00FA6B7B" w:rsidRPr="00FA6B7B" w:rsidTr="00FA6B7B">
        <w:tc>
          <w:tcPr>
            <w:tcW w:w="7904" w:type="dxa"/>
          </w:tcPr>
          <w:p w:rsidR="00FA6B7B" w:rsidRPr="00FA6B7B" w:rsidRDefault="00FA6B7B" w:rsidP="00FA6B7B">
            <w:pPr>
              <w:jc w:val="both"/>
              <w:rPr>
                <w:sz w:val="28"/>
                <w:szCs w:val="28"/>
              </w:rPr>
            </w:pPr>
            <w:r w:rsidRPr="00FA6B7B">
              <w:rPr>
                <w:sz w:val="28"/>
                <w:szCs w:val="28"/>
              </w:rPr>
              <w:t>контрольные работы</w:t>
            </w:r>
          </w:p>
        </w:tc>
        <w:tc>
          <w:tcPr>
            <w:tcW w:w="1564" w:type="dxa"/>
          </w:tcPr>
          <w:p w:rsidR="00FA6B7B" w:rsidRPr="00FA6B7B" w:rsidRDefault="00FA6B7B" w:rsidP="00FA6B7B">
            <w:pPr>
              <w:jc w:val="center"/>
              <w:rPr>
                <w:i/>
                <w:iCs/>
                <w:sz w:val="28"/>
                <w:szCs w:val="28"/>
              </w:rPr>
            </w:pPr>
            <w:r w:rsidRPr="00FA6B7B">
              <w:rPr>
                <w:i/>
                <w:iCs/>
                <w:sz w:val="28"/>
                <w:szCs w:val="28"/>
              </w:rPr>
              <w:t>2</w:t>
            </w:r>
          </w:p>
        </w:tc>
      </w:tr>
      <w:tr w:rsidR="00FA6B7B" w:rsidRPr="00FA6B7B" w:rsidTr="00FA6B7B">
        <w:tc>
          <w:tcPr>
            <w:tcW w:w="9468" w:type="dxa"/>
            <w:gridSpan w:val="2"/>
          </w:tcPr>
          <w:p w:rsidR="00FA6B7B" w:rsidRPr="00FA6B7B" w:rsidRDefault="00FA6B7B" w:rsidP="00FA6B7B">
            <w:pPr>
              <w:rPr>
                <w:i/>
                <w:iCs/>
                <w:sz w:val="28"/>
                <w:szCs w:val="28"/>
              </w:rPr>
            </w:pPr>
            <w:r w:rsidRPr="00FA6B7B">
              <w:rPr>
                <w:sz w:val="28"/>
                <w:szCs w:val="28"/>
              </w:rPr>
              <w:t>Индивидуальный проект (в рамках времени отведенного на изучение дисциплины)</w:t>
            </w:r>
          </w:p>
        </w:tc>
      </w:tr>
      <w:tr w:rsidR="00FA6B7B" w:rsidRPr="00FA6B7B" w:rsidTr="00FA6B7B">
        <w:tc>
          <w:tcPr>
            <w:tcW w:w="7904" w:type="dxa"/>
          </w:tcPr>
          <w:p w:rsidR="00FA6B7B" w:rsidRPr="00FA6B7B" w:rsidRDefault="00FA6B7B" w:rsidP="00FA6B7B">
            <w:pPr>
              <w:jc w:val="both"/>
              <w:rPr>
                <w:b/>
                <w:sz w:val="28"/>
                <w:szCs w:val="28"/>
              </w:rPr>
            </w:pPr>
            <w:r w:rsidRPr="00FA6B7B">
              <w:rPr>
                <w:b/>
                <w:sz w:val="28"/>
                <w:szCs w:val="28"/>
              </w:rPr>
              <w:t>Консультации</w:t>
            </w:r>
          </w:p>
        </w:tc>
        <w:tc>
          <w:tcPr>
            <w:tcW w:w="1564" w:type="dxa"/>
          </w:tcPr>
          <w:p w:rsidR="00FA6B7B" w:rsidRPr="00FA6B7B" w:rsidRDefault="00FA6B7B" w:rsidP="00FA6B7B">
            <w:pPr>
              <w:jc w:val="center"/>
              <w:rPr>
                <w:b/>
                <w:i/>
                <w:iCs/>
                <w:sz w:val="28"/>
                <w:szCs w:val="28"/>
              </w:rPr>
            </w:pPr>
            <w:r w:rsidRPr="00FA6B7B">
              <w:rPr>
                <w:b/>
                <w:i/>
                <w:iCs/>
                <w:sz w:val="28"/>
                <w:szCs w:val="28"/>
              </w:rPr>
              <w:t>2</w:t>
            </w:r>
          </w:p>
        </w:tc>
      </w:tr>
      <w:tr w:rsidR="00FA6B7B" w:rsidRPr="00FA6B7B" w:rsidTr="00FA6B7B">
        <w:tc>
          <w:tcPr>
            <w:tcW w:w="9468" w:type="dxa"/>
            <w:gridSpan w:val="2"/>
          </w:tcPr>
          <w:p w:rsidR="00FA6B7B" w:rsidRPr="00FA6B7B" w:rsidRDefault="00FA6B7B" w:rsidP="00FA6B7B">
            <w:pPr>
              <w:jc w:val="both"/>
              <w:rPr>
                <w:sz w:val="28"/>
                <w:szCs w:val="28"/>
              </w:rPr>
            </w:pPr>
            <w:r w:rsidRPr="00FA6B7B">
              <w:rPr>
                <w:b/>
                <w:iCs/>
                <w:sz w:val="28"/>
                <w:szCs w:val="28"/>
              </w:rPr>
              <w:t xml:space="preserve">Промежуточная аттестация </w:t>
            </w:r>
            <w:r w:rsidRPr="00FA6B7B">
              <w:rPr>
                <w:iCs/>
                <w:sz w:val="28"/>
                <w:szCs w:val="28"/>
              </w:rPr>
              <w:t>в форме дифференцированного зачёта</w:t>
            </w:r>
          </w:p>
          <w:p w:rsidR="00FA6B7B" w:rsidRPr="00FA6B7B" w:rsidRDefault="00FA6B7B" w:rsidP="00FA6B7B">
            <w:pPr>
              <w:jc w:val="center"/>
              <w:rPr>
                <w:i/>
                <w:iCs/>
                <w:sz w:val="28"/>
                <w:szCs w:val="28"/>
              </w:rPr>
            </w:pPr>
          </w:p>
        </w:tc>
      </w:tr>
    </w:tbl>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FA6B7B" w:rsidRPr="00FA6B7B" w:rsidSect="00FA6B7B">
          <w:footerReference w:type="even" r:id="rId51"/>
          <w:footerReference w:type="default" r:id="rId52"/>
          <w:footerReference w:type="first" r:id="rId53"/>
          <w:pgSz w:w="11906" w:h="16838"/>
          <w:pgMar w:top="1134" w:right="850" w:bottom="1134" w:left="1701" w:header="708" w:footer="708" w:gutter="0"/>
          <w:pgNumType w:start="1"/>
          <w:cols w:space="720"/>
          <w:titlePg/>
          <w:docGrid w:linePitch="326"/>
        </w:sect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szCs w:val="22"/>
        </w:rPr>
      </w:pPr>
      <w:r w:rsidRPr="00FA6B7B">
        <w:rPr>
          <w:b/>
          <w:sz w:val="28"/>
          <w:szCs w:val="28"/>
        </w:rPr>
        <w:lastRenderedPageBreak/>
        <w:t xml:space="preserve">2.2. Тематический план и содержание учебной дисциплины </w:t>
      </w:r>
      <w:r w:rsidRPr="00FA6B7B">
        <w:rPr>
          <w:caps/>
          <w:sz w:val="22"/>
          <w:szCs w:val="22"/>
        </w:rPr>
        <w:t>ОУД.09 родной язык (татарский)</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FA6B7B" w:rsidRPr="00FA6B7B" w:rsidTr="00FA6B7B">
        <w:trPr>
          <w:trHeight w:val="526"/>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Наименование разделов и тем</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Содержание учебного материала, лабораторные и практические работы обучающихся</w:t>
            </w:r>
          </w:p>
        </w:tc>
        <w:tc>
          <w:tcPr>
            <w:tcW w:w="1559" w:type="dxa"/>
            <w:shd w:val="clear" w:color="auto" w:fill="auto"/>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Объем часов</w:t>
            </w:r>
          </w:p>
        </w:tc>
        <w:tc>
          <w:tcPr>
            <w:tcW w:w="2693" w:type="dxa"/>
            <w:gridSpan w:val="2"/>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Уровень освоения</w:t>
            </w:r>
          </w:p>
        </w:tc>
      </w:tr>
      <w:tr w:rsidR="00FA6B7B" w:rsidRPr="00FA6B7B" w:rsidTr="00FA6B7B">
        <w:trPr>
          <w:trHeight w:val="126"/>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1</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2</w:t>
            </w:r>
          </w:p>
        </w:tc>
        <w:tc>
          <w:tcPr>
            <w:tcW w:w="1559" w:type="dxa"/>
            <w:shd w:val="clear" w:color="auto" w:fill="auto"/>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3</w:t>
            </w:r>
          </w:p>
        </w:tc>
        <w:tc>
          <w:tcPr>
            <w:tcW w:w="2693" w:type="dxa"/>
            <w:gridSpan w:val="2"/>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4</w:t>
            </w:r>
          </w:p>
        </w:tc>
      </w:tr>
      <w:tr w:rsidR="00FA6B7B" w:rsidRPr="00FA6B7B" w:rsidTr="00FA6B7B">
        <w:trPr>
          <w:trHeight w:val="472"/>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Раздел 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Введение</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4</w:t>
            </w:r>
          </w:p>
        </w:tc>
        <w:tc>
          <w:tcPr>
            <w:tcW w:w="2693" w:type="dxa"/>
            <w:gridSpan w:val="2"/>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389"/>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1.1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A6B7B">
              <w:rPr>
                <w:bCs/>
              </w:rPr>
              <w:t>Введение. Знакомство. Закон РТ «О языках народов   РТ»</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Введение.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1</w:t>
            </w: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1.2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Татарский язык, его история</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345"/>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Раздел 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Фонетика</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6</w:t>
            </w:r>
          </w:p>
        </w:tc>
        <w:tc>
          <w:tcPr>
            <w:tcW w:w="2693" w:type="dxa"/>
            <w:gridSpan w:val="2"/>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503"/>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2.1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Фонетика. Алфавит.</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lang w:val="tt-RU"/>
              </w:rPr>
              <w:t>Слова повседневного использования</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 xml:space="preserve">Алфавит. Сравнение татарского и русского алфавитов. Характеристика алфавита Кириллицы, дополнительно введенных букв </w:t>
            </w:r>
            <w:r w:rsidRPr="00FA6B7B">
              <w:rPr>
                <w:bCs/>
                <w:lang w:val="tt-RU"/>
              </w:rPr>
              <w:t>һ, ә,ү, җ ,ң,ө.</w:t>
            </w:r>
            <w:r w:rsidRPr="00FA6B7B">
              <w:rPr>
                <w:bCs/>
              </w:rPr>
              <w:t xml:space="preserve">Краткий анализ произношения звуков и правописания букв. Тематическая группа </w:t>
            </w:r>
            <w:r w:rsidRPr="00FA6B7B">
              <w:rPr>
                <w:bCs/>
                <w:lang w:val="tt-RU"/>
              </w:rPr>
              <w:t>«</w:t>
            </w:r>
            <w:r w:rsidRPr="00FA6B7B">
              <w:rPr>
                <w:bCs/>
              </w:rPr>
              <w:t>Слова повседневного использования»</w:t>
            </w:r>
            <w:r w:rsidRPr="00FA6B7B">
              <w:rPr>
                <w:bCs/>
                <w:lang w:val="tt-RU"/>
              </w:rPr>
              <w:t>( исәнмесез,хушыгыз һ. б. )</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320"/>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lang w:val="tt-RU"/>
              </w:rPr>
              <w:t>Тема 2.2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Система гласных и согласных звуков татарского языка. Ударение.</w:t>
            </w:r>
            <w:r w:rsidRPr="00FA6B7B">
              <w:rPr>
                <w:bCs/>
                <w:lang w:val="tt-RU"/>
              </w:rPr>
              <w:t>Слова обозна</w:t>
            </w:r>
            <w:r w:rsidRPr="00FA6B7B">
              <w:rPr>
                <w:bCs/>
              </w:rPr>
              <w:t>чающие родственников</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Практические занятия</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4</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1</w:t>
            </w:r>
          </w:p>
        </w:tc>
      </w:tr>
      <w:tr w:rsidR="00FA6B7B" w:rsidRPr="00FA6B7B" w:rsidTr="00FA6B7B">
        <w:trPr>
          <w:trHeight w:val="2422"/>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FA6B7B">
              <w:rPr>
                <w:bCs/>
                <w:lang w:val="tt-RU"/>
              </w:rPr>
              <w:t>ң гаилә”</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352"/>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Раздел 3</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Морфология. Самостоятельные части речи</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FA6B7B">
              <w:rPr>
                <w:b/>
                <w:bCs/>
                <w:lang w:val="tt-RU"/>
              </w:rPr>
              <w:t>38</w:t>
            </w:r>
          </w:p>
        </w:tc>
        <w:tc>
          <w:tcPr>
            <w:tcW w:w="2693" w:type="dxa"/>
            <w:gridSpan w:val="2"/>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06"/>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lastRenderedPageBreak/>
              <w:t>Имя существительное.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Тематическая группа «Безнеңшәһә</w:t>
            </w:r>
            <w:r w:rsidRPr="00FA6B7B">
              <w:rPr>
                <w:bCs/>
                <w:lang w:val="tt-RU"/>
              </w:rPr>
              <w:t>р</w:t>
            </w:r>
            <w:r w:rsidRPr="00FA6B7B">
              <w:rPr>
                <w:bCs/>
              </w:rPr>
              <w:t>»</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
                <w:bCs/>
                <w:lang w:val="tt-RU"/>
              </w:rPr>
              <w:lastRenderedPageBreak/>
              <w:t>Практическое занятие</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A6B7B">
              <w:rPr>
                <w:bCs/>
                <w:lang w:val="tt-RU"/>
              </w:rPr>
              <w:t>2</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156"/>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Cs/>
              </w:rPr>
              <w:t xml:space="preserve">Имя существительное. Категория числа. Вопросы: </w:t>
            </w:r>
            <w:r w:rsidRPr="00FA6B7B">
              <w:rPr>
                <w:bCs/>
                <w:lang w:val="tt-RU"/>
              </w:rPr>
              <w:t>кем?,нәрсә?</w:t>
            </w:r>
            <w:r w:rsidRPr="00FA6B7B">
              <w:rPr>
                <w:bCs/>
              </w:rPr>
              <w:t>Тематическая группа</w:t>
            </w:r>
            <w:r w:rsidRPr="00FA6B7B">
              <w:rPr>
                <w:bCs/>
                <w:lang w:val="tt-RU"/>
              </w:rPr>
              <w:t>”Безнең шәһәр”(урам, тукталыш,шәһәр һ.б.).</w:t>
            </w:r>
            <w:r w:rsidRPr="00FA6B7B">
              <w:rPr>
                <w:bCs/>
              </w:rPr>
              <w:t>Диалогическая речь</w:t>
            </w:r>
            <w:r w:rsidRPr="00FA6B7B">
              <w:rPr>
                <w:bCs/>
                <w:lang w:val="tt-RU"/>
              </w:rPr>
              <w:t>” Минем адрес”( Син кайда яшисең?\ Мин Бөгелмәдә яшим һ.б.)</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15"/>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Категория принадлежности. Монологическая речь «О себе»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Практическое занятие</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A6B7B">
              <w:rPr>
                <w:bCs/>
                <w:lang w:val="tt-RU"/>
              </w:rPr>
              <w:t>2</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871"/>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FA6B7B">
              <w:rPr>
                <w:bCs/>
                <w:lang w:val="tt-RU"/>
              </w:rPr>
              <w:t>(Минем исемем... Минем фамилиям..Мин Бөгелмәдә яшим.)</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16"/>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3.3</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Категория падежа имен существительных. Тематическая группа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 « Одежда». Диалогическая речь «В магазине одежды»</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Практические занятия</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A6B7B">
              <w:rPr>
                <w:bCs/>
                <w:lang w:val="tt-RU"/>
              </w:rPr>
              <w:t>4</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422"/>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13"/>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3.4</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Имя числительное и его разряды. Тематическая группа «Времена года, дни недели, явления природы».Монологическая речь «Описание погоды».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Время. Монологическая речь « Мой распорядок дня»</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Практические занятия</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6</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258"/>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 табышмаклар.</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Время. Мой распорядок дня.</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3.5</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 Наше учебное заведение, его история. Монологическая речь «Моя будущая профессия»</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60"/>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3.6</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Местоимение. Тематическая группа «Здоровье»</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Практические занятия</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4</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102"/>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1175"/>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lastRenderedPageBreak/>
              <w:t>Тема 3.7</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Вопросительные местоимения. Тематическая группа «Сфера обслуживания»</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A6B7B">
              <w:rPr>
                <w:bCs/>
                <w:lang w:val="tt-RU"/>
              </w:rPr>
              <w:t>1</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0"/>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Контрольная работа №1</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1</w:t>
            </w:r>
          </w:p>
        </w:tc>
        <w:tc>
          <w:tcPr>
            <w:tcW w:w="2693" w:type="dxa"/>
            <w:gridSpan w:val="2"/>
            <w:shd w:val="clear" w:color="auto" w:fill="A6A6A6" w:themeFill="background1" w:themeFillShade="A6"/>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1388"/>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3.8</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Имя прилагательное. Монологическая речь « Мой друг»</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Cs/>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17"/>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 Тема 3.9</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Наречие. Тематическая группа         «Праздники»</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Практические занятия</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4</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973"/>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Наречие, их группы. Собственные наречия: тиз ( быстро),к</w:t>
            </w:r>
            <w:r w:rsidRPr="00FA6B7B">
              <w:rPr>
                <w:bCs/>
                <w:lang w:val="tt-RU"/>
              </w:rPr>
              <w:t>үп( много),элек( ран</w:t>
            </w:r>
            <w:r w:rsidRPr="00FA6B7B">
              <w:rPr>
                <w:bCs/>
              </w:rPr>
              <w:t>ьше); производные наречия, которые образуются от других частей речи посредством аффиксов</w:t>
            </w:r>
            <w:r w:rsidRPr="00FA6B7B">
              <w:rPr>
                <w:bCs/>
                <w:lang w:val="tt-RU"/>
              </w:rPr>
              <w:t xml:space="preserve"> -ч</w:t>
            </w:r>
            <w:r w:rsidRPr="00FA6B7B">
              <w:rPr>
                <w:bCs/>
              </w:rPr>
              <w:t>а,</w:t>
            </w:r>
            <w:r w:rsidRPr="00FA6B7B">
              <w:rPr>
                <w:bCs/>
                <w:lang w:val="tt-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FA6B7B">
              <w:rPr>
                <w:bCs/>
              </w:rPr>
              <w:t xml:space="preserve">Тематическая группа «Праздники». </w:t>
            </w:r>
            <w:r w:rsidRPr="00FA6B7B">
              <w:rPr>
                <w:bCs/>
                <w:lang w:val="tt-RU"/>
              </w:rPr>
              <w:t xml:space="preserve">Праздники отмечаемые в нашей республике. </w:t>
            </w:r>
            <w:r w:rsidRPr="00FA6B7B">
              <w:rPr>
                <w:bCs/>
              </w:rPr>
              <w:t>Б</w:t>
            </w:r>
            <w:r w:rsidRPr="00FA6B7B">
              <w:rPr>
                <w:bCs/>
                <w:lang w:val="tt-RU"/>
              </w:rPr>
              <w:t>еседа о празднике сабантуй.</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3.10</w:t>
            </w:r>
          </w:p>
          <w:p w:rsidR="00FA6B7B" w:rsidRPr="00FA6B7B" w:rsidRDefault="00FA6B7B" w:rsidP="00FA6B7B">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FA6B7B">
              <w:rPr>
                <w:bCs/>
                <w:lang w:val="tt-RU"/>
              </w:rPr>
              <w:t xml:space="preserve">Глагол. Повелительное накло- нение.Тематическая группа  “Добрые пожелания и полезные советы” </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FA6B7B">
              <w:rPr>
                <w:bCs/>
              </w:rPr>
              <w:t>Глагол, его корень. Утвердительная и отрицательная форма. Спряжение глагола. Пов</w:t>
            </w:r>
            <w:r w:rsidRPr="00FA6B7B">
              <w:rPr>
                <w:bCs/>
                <w:lang w:val="tt-RU"/>
              </w:rPr>
              <w:t>е</w:t>
            </w:r>
            <w:r w:rsidRPr="00FA6B7B">
              <w:rPr>
                <w:bCs/>
              </w:rPr>
              <w:t>лительное наклонение. Тематическая группа «Добрые пожелания и полезные советы».</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78"/>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3.11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Настоящее время глагола. Татарские национальные блюда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Практическое занятие</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185"/>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FA6B7B">
              <w:t>Татарские на</w:t>
            </w:r>
            <w:r w:rsidRPr="00FA6B7B">
              <w:softHyphen/>
              <w:t>циональные блюда. Составление диалогов.</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42"/>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3.12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Прошедшее время глагола. </w:t>
            </w:r>
            <w:r w:rsidRPr="00FA6B7B">
              <w:rPr>
                <w:bCs/>
                <w:lang w:val="tt-RU"/>
              </w:rPr>
              <w:t>Тематическая группа “Мебел</w:t>
            </w:r>
            <w:r w:rsidRPr="00FA6B7B">
              <w:rPr>
                <w:bCs/>
              </w:rPr>
              <w:t>ь</w:t>
            </w:r>
            <w:r w:rsidRPr="00FA6B7B">
              <w:rPr>
                <w:bCs/>
                <w:lang w:val="tt-RU"/>
              </w:rPr>
              <w:t>”, “ Квартира”.</w:t>
            </w:r>
            <w:r w:rsidRPr="00FA6B7B">
              <w:rPr>
                <w:bCs/>
              </w:rPr>
              <w:t>Монологическая речь  «Моё жильё»</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Практические занятия</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4</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120"/>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50"/>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lastRenderedPageBreak/>
              <w:t>Тема 3.13</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 Будущее время глагола. Работа над текстом «Казань- столица Татарстана»</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Практическое занятие</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836"/>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Раздел 4</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Служебные части речи</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4</w:t>
            </w:r>
          </w:p>
        </w:tc>
        <w:tc>
          <w:tcPr>
            <w:tcW w:w="2693" w:type="dxa"/>
            <w:gridSpan w:val="2"/>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174"/>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4.1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 Послелоги. Двуязычие. Спорт в Татарстане и в Бугульме</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Практическое занятие</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844"/>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Послелоги, их практическое применение в языке.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Двуязычие».Диалогическая речь «Какие языки ты изучаешь?».</w:t>
            </w:r>
            <w:r w:rsidRPr="00FA6B7B">
              <w:t xml:space="preserve"> Виды спорта, спортивный инвентарь. Сведения об известных та</w:t>
            </w:r>
            <w:r w:rsidRPr="00FA6B7B">
              <w:softHyphen/>
              <w:t>тарских спортсменах и их достижениях. Спорт в Бугульме.</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25"/>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4.2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Служебные части речи. Союзы. Частицы. Татарстан</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
                <w:bCs/>
                <w:lang w:val="tt-RU"/>
              </w:rPr>
              <w:t>Практическое занятие</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689"/>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widowControl w:val="0"/>
              <w:autoSpaceDE w:val="0"/>
              <w:autoSpaceDN w:val="0"/>
              <w:adjustRightInd w:val="0"/>
              <w:ind w:right="4" w:firstLine="34"/>
              <w:jc w:val="both"/>
            </w:pPr>
            <w:r w:rsidRPr="00FA6B7B">
              <w:rPr>
                <w:bCs/>
              </w:rPr>
              <w:t>Союзы и частицы. Их практическое применение в языке.</w:t>
            </w:r>
            <w:r w:rsidRPr="00FA6B7B">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Раздел 5</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Синтаксис. Литература и искусство</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14</w:t>
            </w:r>
          </w:p>
        </w:tc>
        <w:tc>
          <w:tcPr>
            <w:tcW w:w="2693" w:type="dxa"/>
            <w:gridSpan w:val="2"/>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24"/>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5.1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Предложение. Типы простых предложении. Татарское изобразительное искусство</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Практическое занятие</w:t>
            </w:r>
          </w:p>
        </w:tc>
        <w:tc>
          <w:tcPr>
            <w:tcW w:w="1559" w:type="dxa"/>
            <w:vMerge w:val="restart"/>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vMerge w:val="restart"/>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138"/>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Предложение. Виды простых предложении.</w:t>
            </w:r>
            <w:r w:rsidRPr="00FA6B7B">
              <w:rPr>
                <w:bCs/>
              </w:rPr>
              <w:t xml:space="preserve"> Татарское изобразительное искусство и его представители (БакыйУрманче, Харис 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1656"/>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lastRenderedPageBreak/>
              <w:t>Тема 5.2</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Сложное предложение.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Сложносочинённые предложения.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Театр</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t>Сложное предложение. Виды сложносочиненных предложении. История развития татарского театра. Первые профессиональные ар</w:t>
            </w:r>
            <w:r w:rsidRPr="00FA6B7B">
              <w:softHyphen/>
              <w:t>тисты и драматурги: Габдулла Кариев, Сахипжамал Гиззатуллина – Волжская,Галиаскар Камал, Гаяз Исхаки, Карим Тинчурин. Современный театр.</w:t>
            </w:r>
          </w:p>
          <w:p w:rsidR="00FA6B7B" w:rsidRPr="00FA6B7B" w:rsidRDefault="00FA6B7B" w:rsidP="00FA6B7B">
            <w:pPr>
              <w:widowControl w:val="0"/>
              <w:autoSpaceDE w:val="0"/>
              <w:autoSpaceDN w:val="0"/>
              <w:adjustRightInd w:val="0"/>
              <w:ind w:right="4"/>
              <w:jc w:val="both"/>
              <w:rPr>
                <w:rFonts w:ascii="Arial" w:hAnsi="Arial" w:cs="Arial"/>
                <w:bCs/>
              </w:rPr>
            </w:pPr>
            <w:r w:rsidRPr="00FA6B7B">
              <w:t>Казань театральная. Ежегодные международные фестивали арти</w:t>
            </w:r>
            <w:r w:rsidRPr="00FA6B7B">
              <w:softHyphen/>
              <w:t>стов 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067"/>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Тема 5.3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Драматургия.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Жизнь и творчество Г. Камала</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596"/>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5.4</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Жизнь и творчество драматурга ТуфанаМиннуллина</w:t>
            </w:r>
          </w:p>
        </w:tc>
        <w:tc>
          <w:tcPr>
            <w:tcW w:w="7513" w:type="dxa"/>
          </w:tcPr>
          <w:p w:rsidR="00FA6B7B" w:rsidRPr="00FA6B7B" w:rsidRDefault="00FA6B7B" w:rsidP="00FA6B7B">
            <w:pPr>
              <w:widowControl w:val="0"/>
              <w:autoSpaceDE w:val="0"/>
              <w:autoSpaceDN w:val="0"/>
              <w:adjustRightInd w:val="0"/>
              <w:ind w:right="4"/>
              <w:jc w:val="both"/>
            </w:pPr>
            <w:r w:rsidRPr="00FA6B7B">
              <w:rPr>
                <w:lang w:val="tt-RU"/>
              </w:rPr>
              <w:t>Жизнь и творчество драматурга. Театральная деятельност</w:t>
            </w:r>
            <w:r w:rsidRPr="00FA6B7B">
              <w:t>ь. Комедия «Альмандар из Альдермеша»</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998"/>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5.5</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Сложноподчиненные предложения.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Татарская музыкальная культура</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t xml:space="preserve">Виды сложноподчиненных предложении, их особенности в татарском языке. </w:t>
            </w:r>
            <w:r w:rsidRPr="00FA6B7B">
              <w:rPr>
                <w:bCs/>
              </w:rPr>
              <w:t>Развитие татарской музыкальной культуры. Жизнь и творческий путь первого профессионального татарского композитора Салиха Сайдашева.</w:t>
            </w:r>
          </w:p>
          <w:p w:rsidR="00FA6B7B" w:rsidRPr="00FA6B7B" w:rsidRDefault="00FA6B7B" w:rsidP="00FA6B7B">
            <w:pPr>
              <w:widowControl w:val="0"/>
              <w:autoSpaceDE w:val="0"/>
              <w:autoSpaceDN w:val="0"/>
              <w:adjustRightInd w:val="0"/>
              <w:ind w:right="4" w:firstLine="34"/>
              <w:jc w:val="both"/>
              <w:rPr>
                <w:b/>
                <w:bCs/>
              </w:rPr>
            </w:pPr>
            <w:r w:rsidRPr="00FA6B7B">
              <w:rPr>
                <w:bCs/>
              </w:rPr>
              <w:t>Современные татарские композиторы и их произведения.</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tcBorders>
              <w:bottom w:val="single" w:sz="4" w:space="0" w:color="auto"/>
            </w:tcBorders>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21"/>
        </w:trPr>
        <w:tc>
          <w:tcPr>
            <w:tcW w:w="3544" w:type="dxa"/>
          </w:tcPr>
          <w:p w:rsidR="00FA6B7B" w:rsidRPr="00FA6B7B" w:rsidRDefault="00FA6B7B" w:rsidP="00FA6B7B">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FA6B7B">
              <w:rPr>
                <w:bCs/>
              </w:rPr>
              <w:t>Тема 5.6 Жизнь посвященная народу.К. Насыри</w:t>
            </w:r>
          </w:p>
        </w:tc>
        <w:tc>
          <w:tcPr>
            <w:tcW w:w="7513" w:type="dxa"/>
          </w:tcPr>
          <w:p w:rsidR="00FA6B7B" w:rsidRPr="00FA6B7B" w:rsidRDefault="00FA6B7B" w:rsidP="00FA6B7B">
            <w:pPr>
              <w:widowControl w:val="0"/>
              <w:autoSpaceDE w:val="0"/>
              <w:autoSpaceDN w:val="0"/>
              <w:adjustRightInd w:val="0"/>
              <w:ind w:right="4"/>
              <w:rPr>
                <w:bCs/>
              </w:rPr>
            </w:pPr>
            <w:r w:rsidRPr="00FA6B7B">
              <w:rPr>
                <w:bCs/>
              </w:rPr>
              <w:t>Жизнь и творчество татарского просветителя К. Насыри.Сведения о его многосторонней деятельности. « Книга воспитания»</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pct25" w:color="FFFFFF"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5.6</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Cs/>
              </w:rPr>
              <w:t>Жизнь и творчество поэта-героя М. Джалиля</w:t>
            </w:r>
          </w:p>
        </w:tc>
        <w:tc>
          <w:tcPr>
            <w:tcW w:w="7513" w:type="dxa"/>
          </w:tcPr>
          <w:p w:rsidR="00FA6B7B" w:rsidRPr="00FA6B7B" w:rsidRDefault="00FA6B7B" w:rsidP="00FA6B7B">
            <w:pPr>
              <w:widowControl w:val="0"/>
              <w:autoSpaceDE w:val="0"/>
              <w:autoSpaceDN w:val="0"/>
              <w:adjustRightInd w:val="0"/>
              <w:ind w:right="4"/>
              <w:jc w:val="both"/>
              <w:rPr>
                <w:bCs/>
              </w:rPr>
            </w:pPr>
            <w:r w:rsidRPr="00FA6B7B">
              <w:rPr>
                <w:bCs/>
              </w:rPr>
              <w:t>Жизнь и творчество поэта. «Моабитские тетради»</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Раздел 6</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rPr>
              <w:t>Профессиональная этика</w:t>
            </w:r>
          </w:p>
        </w:tc>
        <w:tc>
          <w:tcPr>
            <w:tcW w:w="7513" w:type="dxa"/>
          </w:tcPr>
          <w:p w:rsidR="00FA6B7B" w:rsidRPr="00FA6B7B" w:rsidRDefault="00FA6B7B" w:rsidP="00FA6B7B">
            <w:pPr>
              <w:widowControl w:val="0"/>
              <w:autoSpaceDE w:val="0"/>
              <w:autoSpaceDN w:val="0"/>
              <w:adjustRightInd w:val="0"/>
              <w:ind w:right="9" w:firstLine="576"/>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2</w:t>
            </w:r>
          </w:p>
        </w:tc>
        <w:tc>
          <w:tcPr>
            <w:tcW w:w="2693" w:type="dxa"/>
            <w:gridSpan w:val="2"/>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398"/>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t>Тема 6.1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rPr>
                <w:bCs/>
              </w:rPr>
              <w:t>Профессиональная этика. Деловые переговоры. Разговор по телефону</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Общие сведения об этической культуре.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Профессионально-моральные нормы. Особенности национальной этики. Деловой этикет. Разговор по телефону. Деловые переговоры</w:t>
            </w:r>
          </w:p>
          <w:p w:rsidR="00FA6B7B" w:rsidRPr="00FA6B7B" w:rsidRDefault="00FA6B7B" w:rsidP="00FA6B7B">
            <w:pPr>
              <w:widowControl w:val="0"/>
              <w:autoSpaceDE w:val="0"/>
              <w:autoSpaceDN w:val="0"/>
              <w:adjustRightInd w:val="0"/>
              <w:ind w:right="9"/>
              <w:rPr>
                <w:rFonts w:ascii="Arial" w:hAnsi="Arial" w:cs="Arial"/>
                <w:b/>
                <w:bCs/>
              </w:rPr>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Раздел 7</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rPr>
              <w:t>Часто применяемые деловые бумаги</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6</w:t>
            </w:r>
          </w:p>
        </w:tc>
        <w:tc>
          <w:tcPr>
            <w:tcW w:w="2693" w:type="dxa"/>
            <w:gridSpan w:val="2"/>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A6B7B">
              <w:rPr>
                <w:bCs/>
              </w:rPr>
              <w:lastRenderedPageBreak/>
              <w:t>Тема 7.1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A6B7B">
              <w:t>Резюме. Собеседование. Автобиография</w:t>
            </w:r>
          </w:p>
        </w:tc>
        <w:tc>
          <w:tcPr>
            <w:tcW w:w="7513" w:type="dxa"/>
          </w:tcPr>
          <w:p w:rsidR="00FA6B7B" w:rsidRPr="00FA6B7B" w:rsidRDefault="00FA6B7B" w:rsidP="00FA6B7B">
            <w:pPr>
              <w:widowControl w:val="0"/>
              <w:autoSpaceDE w:val="0"/>
              <w:autoSpaceDN w:val="0"/>
              <w:adjustRightInd w:val="0"/>
              <w:ind w:right="4"/>
              <w:jc w:val="both"/>
              <w:rPr>
                <w:rFonts w:ascii="Arial" w:hAnsi="Arial" w:cs="Arial"/>
                <w:bCs/>
                <w:lang w:val="tt-RU"/>
              </w:rPr>
            </w:pPr>
            <w:r w:rsidRPr="00FA6B7B">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20"/>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Тема 7.2</w:t>
            </w:r>
            <w:r w:rsidRPr="00FA6B7B">
              <w:t xml:space="preserve"> Докладная записка. Расписка. Заявление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Порядок написания </w:t>
            </w:r>
            <w:r w:rsidRPr="00FA6B7B">
              <w:t>докладной записки, расписки. Виды заявлений: о приёме на работу; об увольнении с рабо</w:t>
            </w:r>
            <w:r w:rsidRPr="00FA6B7B">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r>
      <w:tr w:rsidR="00FA6B7B" w:rsidRPr="00FA6B7B" w:rsidTr="00FA6B7B">
        <w:trPr>
          <w:trHeight w:val="197"/>
        </w:trPr>
        <w:tc>
          <w:tcPr>
            <w:tcW w:w="3544"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Cs/>
              </w:rPr>
              <w:t>Тема 7.3</w:t>
            </w:r>
            <w:r w:rsidRPr="00FA6B7B">
              <w:t xml:space="preserve"> Доверенность. Объяснительная записка</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Виды доверенностей : на получение стипендии, заработанной платы, 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1</w:t>
            </w:r>
          </w:p>
        </w:tc>
        <w:tc>
          <w:tcPr>
            <w:tcW w:w="2693" w:type="dxa"/>
            <w:gridSpan w:val="2"/>
            <w:shd w:val="clear" w:color="auto"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FA6B7B">
              <w:rPr>
                <w:bCs/>
                <w:i/>
              </w:rPr>
              <w:t>2</w:t>
            </w:r>
          </w:p>
        </w:tc>
      </w:tr>
      <w:tr w:rsidR="00FA6B7B" w:rsidRPr="00FA6B7B" w:rsidTr="00FA6B7B">
        <w:trPr>
          <w:trHeight w:val="197"/>
        </w:trPr>
        <w:tc>
          <w:tcPr>
            <w:tcW w:w="3544"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A6B7B">
              <w:rPr>
                <w:b/>
              </w:rPr>
              <w:t>Контрольная работа № 2</w:t>
            </w: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1</w:t>
            </w:r>
          </w:p>
        </w:tc>
        <w:tc>
          <w:tcPr>
            <w:tcW w:w="2693" w:type="dxa"/>
            <w:gridSpan w:val="2"/>
            <w:vMerge w:val="restart"/>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A6B7B" w:rsidRPr="00FA6B7B" w:rsidTr="00FA6B7B">
        <w:trPr>
          <w:trHeight w:val="552"/>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
                <w:bCs/>
              </w:rPr>
              <w:t>Раздел 8</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Документы для руководящего звена</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4</w:t>
            </w:r>
          </w:p>
        </w:tc>
        <w:tc>
          <w:tcPr>
            <w:tcW w:w="2693" w:type="dxa"/>
            <w:gridSpan w:val="2"/>
            <w:vMerge/>
            <w:shd w:val="pct25"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A6B7B" w:rsidRPr="00FA6B7B" w:rsidTr="00FA6B7B">
        <w:trPr>
          <w:trHeight w:val="552"/>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Тема </w:t>
            </w:r>
            <w:r w:rsidRPr="00FA6B7B">
              <w:rPr>
                <w:bCs/>
                <w:lang w:val="en-US"/>
              </w:rPr>
              <w:t>8</w:t>
            </w:r>
            <w:r w:rsidRPr="00FA6B7B">
              <w:rPr>
                <w:bCs/>
              </w:rPr>
              <w:t xml:space="preserve">.1 Протокол собрания. Приказы. </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Порядок написания протокола. Приказы : о приёме на работу, о переводе, об увольнении с работы, повышение квалификационной категории.</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A6B7B">
              <w:rPr>
                <w:bCs/>
              </w:rPr>
              <w:t>2</w:t>
            </w:r>
          </w:p>
        </w:tc>
        <w:tc>
          <w:tcPr>
            <w:tcW w:w="2693" w:type="dxa"/>
            <w:gridSpan w:val="2"/>
            <w:shd w:val="pct25" w:color="FFFFFF"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FA6B7B">
              <w:rPr>
                <w:bCs/>
                <w:i/>
              </w:rPr>
              <w:t>2</w:t>
            </w:r>
          </w:p>
        </w:tc>
      </w:tr>
      <w:tr w:rsidR="00FA6B7B" w:rsidRPr="00FA6B7B" w:rsidTr="00FA6B7B">
        <w:trPr>
          <w:trHeight w:val="552"/>
        </w:trPr>
        <w:tc>
          <w:tcPr>
            <w:tcW w:w="3544"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A6B7B">
              <w:rPr>
                <w:bCs/>
              </w:rPr>
              <w:t xml:space="preserve">Тема </w:t>
            </w:r>
            <w:r w:rsidRPr="00FA6B7B">
              <w:rPr>
                <w:bCs/>
                <w:lang w:val="en-US"/>
              </w:rPr>
              <w:t>8</w:t>
            </w:r>
            <w:r w:rsidRPr="00FA6B7B">
              <w:rPr>
                <w:bCs/>
              </w:rPr>
              <w:t>.2 Договор. Контракт</w:t>
            </w:r>
          </w:p>
        </w:tc>
        <w:tc>
          <w:tcPr>
            <w:tcW w:w="7513"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Порядок составления договора. Виды договоров. Контракт.</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rPr>
                <w:lang w:val="tt-RU"/>
              </w:rPr>
              <w:t>Дифференцированный зачёт</w:t>
            </w:r>
          </w:p>
        </w:tc>
        <w:tc>
          <w:tcPr>
            <w:tcW w:w="1559" w:type="dxa"/>
            <w:tcBorders>
              <w:bottom w:val="single" w:sz="4" w:space="0" w:color="auto"/>
            </w:tcBorders>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A6B7B">
              <w:rPr>
                <w:bCs/>
                <w:lang w:val="tt-RU"/>
              </w:rPr>
              <w:t>2</w:t>
            </w:r>
          </w:p>
        </w:tc>
        <w:tc>
          <w:tcPr>
            <w:tcW w:w="2693" w:type="dxa"/>
            <w:gridSpan w:val="2"/>
            <w:tcBorders>
              <w:bottom w:val="single" w:sz="4" w:space="0" w:color="auto"/>
            </w:tcBorders>
            <w:shd w:val="pct25" w:color="FFFFFF"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FA6B7B">
              <w:rPr>
                <w:bCs/>
                <w:i/>
              </w:rPr>
              <w:t>2</w:t>
            </w:r>
          </w:p>
        </w:tc>
      </w:tr>
      <w:tr w:rsidR="00FA6B7B" w:rsidRPr="00FA6B7B" w:rsidTr="00FA6B7B">
        <w:trPr>
          <w:trHeight w:val="552"/>
        </w:trPr>
        <w:tc>
          <w:tcPr>
            <w:tcW w:w="11057" w:type="dxa"/>
            <w:gridSpan w:val="2"/>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Индивидуальный проект (в рамках времени отведенного на изучение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Примерная тематика: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Татар кызы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Татар егете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t>Тукай безне</w:t>
            </w:r>
            <w:r w:rsidRPr="00FA6B7B">
              <w:rPr>
                <w:lang w:val="tt-RU"/>
              </w:rPr>
              <w:t>ң күңелләрдә</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rPr>
                <w:lang w:val="tt-RU"/>
              </w:rPr>
              <w:t>Мин һәм минем һөнәрем</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rPr>
                <w:lang w:val="tt-RU"/>
              </w:rPr>
              <w:t>Татар милли ашлары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rPr>
                <w:lang w:val="tt-RU"/>
              </w:rPr>
              <w:t>Татарстан буенча сәяхәт</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rPr>
                <w:lang w:val="tt-RU"/>
              </w:rPr>
              <w:t>Тел- милләтнең көзгесе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rPr>
                <w:lang w:val="tt-RU"/>
              </w:rPr>
              <w:t>Дөньяга танылган татарлар</w:t>
            </w:r>
          </w:p>
          <w:p w:rsidR="00FA6B7B" w:rsidRPr="00FA6B7B" w:rsidRDefault="00FA6B7B" w:rsidP="00D23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FA6B7B">
              <w:rPr>
                <w:lang w:val="tt-RU"/>
              </w:rPr>
              <w:t>Татар теленнән интерактив табли</w:t>
            </w:r>
            <w:r w:rsidRPr="00FA6B7B">
              <w:t>ц</w:t>
            </w:r>
            <w:r w:rsidRPr="00FA6B7B">
              <w:rPr>
                <w:lang w:val="tt-RU"/>
              </w:rPr>
              <w:t>алар</w:t>
            </w:r>
          </w:p>
        </w:tc>
        <w:tc>
          <w:tcPr>
            <w:tcW w:w="1559" w:type="dxa"/>
            <w:tcBorders>
              <w:bottom w:val="single" w:sz="4" w:space="0" w:color="auto"/>
            </w:tcBorders>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FA6B7B" w:rsidRPr="00FA6B7B" w:rsidTr="00FA6B7B">
        <w:trPr>
          <w:gridAfter w:val="1"/>
          <w:wAfter w:w="9" w:type="dxa"/>
          <w:trHeight w:val="552"/>
        </w:trPr>
        <w:tc>
          <w:tcPr>
            <w:tcW w:w="11057" w:type="dxa"/>
            <w:gridSpan w:val="2"/>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rPr>
                <w:bCs/>
              </w:rPr>
              <w:lastRenderedPageBreak/>
              <w:t>Консультации</w:t>
            </w:r>
          </w:p>
        </w:tc>
        <w:tc>
          <w:tcPr>
            <w:tcW w:w="1559" w:type="dxa"/>
            <w:shd w:val="clear" w:color="auto" w:fill="FFFFFF" w:themeFill="background1"/>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A6B7B">
              <w:rPr>
                <w:b/>
                <w:bCs/>
              </w:rPr>
              <w:t>2</w:t>
            </w:r>
          </w:p>
        </w:tc>
        <w:tc>
          <w:tcPr>
            <w:tcW w:w="2684" w:type="dxa"/>
            <w:tcBorders>
              <w:top w:val="nil"/>
              <w:bottom w:val="nil"/>
            </w:tcBorders>
            <w:shd w:val="clear" w:color="auto" w:fill="auto"/>
          </w:tcPr>
          <w:p w:rsidR="00FA6B7B" w:rsidRPr="00FA6B7B" w:rsidRDefault="00FA6B7B" w:rsidP="00FA6B7B"/>
        </w:tc>
      </w:tr>
      <w:tr w:rsidR="00FA6B7B" w:rsidRPr="00FA6B7B" w:rsidTr="00FA6B7B">
        <w:trPr>
          <w:trHeight w:val="247"/>
        </w:trPr>
        <w:tc>
          <w:tcPr>
            <w:tcW w:w="11057" w:type="dxa"/>
            <w:gridSpan w:val="2"/>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A6B7B">
              <w:rPr>
                <w:b/>
                <w:bCs/>
              </w:rPr>
              <w:t xml:space="preserve">                                                                                                                                                                       Всего</w:t>
            </w:r>
          </w:p>
          <w:p w:rsidR="00FA6B7B" w:rsidRPr="00FA6B7B" w:rsidRDefault="00FA6B7B" w:rsidP="00FA6B7B">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FA6B7B">
              <w:rPr>
                <w:bCs/>
              </w:rPr>
              <w:tab/>
            </w:r>
            <w:r w:rsidRPr="00FA6B7B">
              <w:rPr>
                <w:bCs/>
              </w:rPr>
              <w:tab/>
            </w:r>
            <w:r w:rsidRPr="00FA6B7B">
              <w:rPr>
                <w:bCs/>
              </w:rPr>
              <w:tab/>
            </w:r>
            <w:r w:rsidRPr="00FA6B7B">
              <w:rPr>
                <w:bCs/>
              </w:rPr>
              <w:tab/>
            </w:r>
            <w:r w:rsidRPr="00FA6B7B">
              <w:rPr>
                <w:bCs/>
              </w:rPr>
              <w:tab/>
            </w:r>
            <w:r w:rsidRPr="00FA6B7B">
              <w:rPr>
                <w:bCs/>
              </w:rPr>
              <w:tab/>
            </w:r>
            <w:r w:rsidRPr="00FA6B7B">
              <w:rPr>
                <w:bCs/>
              </w:rPr>
              <w:tab/>
            </w:r>
            <w:r w:rsidRPr="00FA6B7B">
              <w:rPr>
                <w:bCs/>
              </w:rPr>
              <w:tab/>
            </w:r>
            <w:r w:rsidRPr="00FA6B7B">
              <w:rPr>
                <w:bCs/>
              </w:rPr>
              <w:tab/>
            </w:r>
            <w:r w:rsidRPr="00FA6B7B">
              <w:rPr>
                <w:bCs/>
              </w:rPr>
              <w:tab/>
            </w:r>
            <w:r w:rsidRPr="00FA6B7B">
              <w:rPr>
                <w:bCs/>
              </w:rPr>
              <w:tab/>
            </w:r>
            <w:r w:rsidRPr="00FA6B7B">
              <w:rPr>
                <w:b/>
                <w:bCs/>
              </w:rPr>
              <w:t>Всего:</w:t>
            </w:r>
          </w:p>
        </w:tc>
        <w:tc>
          <w:tcPr>
            <w:tcW w:w="1559" w:type="dxa"/>
          </w:tcPr>
          <w:p w:rsidR="00FA6B7B" w:rsidRPr="00FA6B7B" w:rsidRDefault="00FA6B7B" w:rsidP="00FA6B7B">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FA6B7B">
              <w:rPr>
                <w:b/>
                <w:bCs/>
                <w:color w:val="000000"/>
              </w:rPr>
              <w:tab/>
              <w:t>80</w:t>
            </w:r>
          </w:p>
        </w:tc>
        <w:tc>
          <w:tcPr>
            <w:tcW w:w="2693" w:type="dxa"/>
            <w:gridSpan w:val="2"/>
            <w:shd w:val="clear" w:color="auto" w:fill="auto"/>
          </w:tcPr>
          <w:p w:rsidR="00FA6B7B" w:rsidRPr="00FA6B7B" w:rsidRDefault="00FA6B7B" w:rsidP="00FA6B7B"/>
        </w:tc>
      </w:tr>
    </w:tbl>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FA6B7B" w:rsidRPr="00FA6B7B" w:rsidSect="00FA6B7B">
          <w:footerReference w:type="default" r:id="rId54"/>
          <w:footerReference w:type="first" r:id="rId55"/>
          <w:pgSz w:w="16838" w:h="11906" w:orient="landscape"/>
          <w:pgMar w:top="426" w:right="1134" w:bottom="1134" w:left="1134" w:header="709" w:footer="709" w:gutter="0"/>
          <w:cols w:space="720"/>
          <w:titlePg/>
          <w:docGrid w:linePitch="326"/>
        </w:sectPr>
      </w:pP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FA6B7B">
        <w:rPr>
          <w:b/>
          <w:caps/>
          <w:sz w:val="28"/>
          <w:szCs w:val="28"/>
        </w:rPr>
        <w:lastRenderedPageBreak/>
        <w:t>3. условия реализации программы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A6B7B">
        <w:rPr>
          <w:b/>
          <w:bCs/>
          <w:sz w:val="28"/>
          <w:szCs w:val="28"/>
        </w:rPr>
        <w:t>3.1. Требования к минимальному материально-техническому обеспечению</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Реализация программы дисциплины обеспечивается наличием учебного кабинета «Родной язык и литература».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xml:space="preserve">Оборудование учебного кабинета: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посадочные места по количеству обучающихся;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рабочее место преподавателя;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комплект учебно-методической документации;</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наглядные пособия.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xml:space="preserve">Технические средства обучения: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ПК на рабочем месте преподавателя;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мультимедиапроектор;</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xml:space="preserve"> - экран</w:t>
      </w:r>
    </w:p>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FA6B7B">
        <w:rPr>
          <w:b/>
          <w:sz w:val="28"/>
          <w:szCs w:val="28"/>
        </w:rPr>
        <w:t>3.2. Информационное обеспечение обучения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A6B7B">
        <w:rPr>
          <w:b/>
          <w:bCs/>
          <w:sz w:val="28"/>
          <w:szCs w:val="28"/>
        </w:rPr>
        <w:t>Перечень рекомендуемых учебных изданий, Интернет-ресурсов, дополнительной литературы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
          <w:bCs/>
          <w:sz w:val="28"/>
          <w:szCs w:val="28"/>
        </w:rPr>
        <w:t>Основные источники</w:t>
      </w:r>
      <w:r w:rsidRPr="00FA6B7B">
        <w:rPr>
          <w:bCs/>
          <w:sz w:val="28"/>
          <w:szCs w:val="28"/>
        </w:rPr>
        <w:t xml:space="preserve">: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1.</w:t>
      </w:r>
      <w:r w:rsidRPr="00FA6B7B">
        <w:rPr>
          <w:sz w:val="28"/>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FA6B7B">
        <w:rPr>
          <w:sz w:val="28"/>
          <w:szCs w:val="28"/>
          <w:lang w:val="en-US"/>
        </w:rPr>
        <w:t>URL</w:t>
      </w:r>
      <w:r w:rsidRPr="00FA6B7B">
        <w:rPr>
          <w:sz w:val="28"/>
          <w:szCs w:val="28"/>
        </w:rPr>
        <w:t xml:space="preserve">: </w:t>
      </w:r>
      <w:hyperlink r:id="rId56" w:history="1">
        <w:r w:rsidRPr="00FA6B7B">
          <w:rPr>
            <w:sz w:val="28"/>
            <w:szCs w:val="28"/>
            <w:u w:val="single"/>
          </w:rPr>
          <w:t>http://znanium.com/catalog/product/1049495</w:t>
        </w:r>
      </w:hyperlink>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
          <w:bCs/>
          <w:sz w:val="28"/>
          <w:szCs w:val="28"/>
        </w:rPr>
        <w:t>Дополнительные источники</w:t>
      </w:r>
      <w:r w:rsidRPr="00FA6B7B">
        <w:rPr>
          <w:bCs/>
          <w:sz w:val="28"/>
          <w:szCs w:val="28"/>
        </w:rPr>
        <w:t>:</w:t>
      </w:r>
    </w:p>
    <w:p w:rsidR="00FA6B7B" w:rsidRPr="00FA6B7B" w:rsidRDefault="00FA6B7B" w:rsidP="00FA6B7B">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xml:space="preserve">1.  Электронный ресурс «Википедия». Форма доступа: </w:t>
      </w:r>
      <w:hyperlink r:id="rId57" w:history="1">
        <w:r w:rsidRPr="00FA6B7B">
          <w:rPr>
            <w:bCs/>
            <w:color w:val="0000FF"/>
            <w:sz w:val="28"/>
            <w:szCs w:val="28"/>
            <w:u w:val="single"/>
            <w:lang w:val="en-US"/>
          </w:rPr>
          <w:t>http</w:t>
        </w:r>
        <w:r w:rsidRPr="00FA6B7B">
          <w:rPr>
            <w:bCs/>
            <w:color w:val="0000FF"/>
            <w:sz w:val="28"/>
            <w:szCs w:val="28"/>
            <w:u w:val="single"/>
          </w:rPr>
          <w:t>://</w:t>
        </w:r>
        <w:r w:rsidRPr="00FA6B7B">
          <w:rPr>
            <w:bCs/>
            <w:color w:val="0000FF"/>
            <w:sz w:val="28"/>
            <w:szCs w:val="28"/>
            <w:u w:val="single"/>
            <w:lang w:val="en-US"/>
          </w:rPr>
          <w:t>tt</w:t>
        </w:r>
        <w:r w:rsidRPr="00FA6B7B">
          <w:rPr>
            <w:bCs/>
            <w:color w:val="0000FF"/>
            <w:sz w:val="28"/>
            <w:szCs w:val="28"/>
            <w:u w:val="single"/>
          </w:rPr>
          <w:t>.</w:t>
        </w:r>
        <w:r w:rsidRPr="00FA6B7B">
          <w:rPr>
            <w:bCs/>
            <w:color w:val="0000FF"/>
            <w:sz w:val="28"/>
            <w:szCs w:val="28"/>
            <w:u w:val="single"/>
            <w:lang w:val="en-US"/>
          </w:rPr>
          <w:t>wikipedia</w:t>
        </w:r>
        <w:r w:rsidRPr="00FA6B7B">
          <w:rPr>
            <w:bCs/>
            <w:color w:val="0000FF"/>
            <w:sz w:val="28"/>
            <w:szCs w:val="28"/>
            <w:u w:val="single"/>
          </w:rPr>
          <w:t>.</w:t>
        </w:r>
        <w:r w:rsidRPr="00FA6B7B">
          <w:rPr>
            <w:bCs/>
            <w:color w:val="0000FF"/>
            <w:sz w:val="28"/>
            <w:szCs w:val="28"/>
            <w:u w:val="single"/>
            <w:lang w:val="en-US"/>
          </w:rPr>
          <w:t>org</w:t>
        </w:r>
        <w:r w:rsidRPr="00FA6B7B">
          <w:rPr>
            <w:bCs/>
            <w:color w:val="0000FF"/>
            <w:sz w:val="28"/>
            <w:szCs w:val="28"/>
            <w:u w:val="single"/>
          </w:rPr>
          <w:t>/</w:t>
        </w:r>
      </w:hyperlink>
      <w:r w:rsidRPr="00FA6B7B">
        <w:rPr>
          <w:bCs/>
          <w:sz w:val="28"/>
          <w:szCs w:val="28"/>
        </w:rPr>
        <w:t>.</w:t>
      </w:r>
    </w:p>
    <w:p w:rsidR="00FA6B7B" w:rsidRPr="00FA6B7B" w:rsidRDefault="00FA6B7B" w:rsidP="00FA6B7B">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A6B7B">
        <w:rPr>
          <w:bCs/>
          <w:sz w:val="28"/>
          <w:szCs w:val="28"/>
        </w:rPr>
        <w:t xml:space="preserve">2. Электронный ресурс. Форма доступа </w:t>
      </w:r>
      <w:hyperlink r:id="rId58" w:history="1">
        <w:r w:rsidRPr="00FA6B7B">
          <w:rPr>
            <w:bCs/>
            <w:color w:val="0000FF"/>
            <w:sz w:val="28"/>
            <w:szCs w:val="28"/>
            <w:u w:val="single"/>
          </w:rPr>
          <w:t>http://</w:t>
        </w:r>
        <w:r w:rsidRPr="00FA6B7B">
          <w:rPr>
            <w:bCs/>
            <w:color w:val="0000FF"/>
            <w:sz w:val="28"/>
            <w:szCs w:val="28"/>
            <w:u w:val="single"/>
            <w:lang w:val="en-US"/>
          </w:rPr>
          <w:t>suzlek</w:t>
        </w:r>
        <w:r w:rsidRPr="00FA6B7B">
          <w:rPr>
            <w:bCs/>
            <w:color w:val="0000FF"/>
            <w:sz w:val="28"/>
            <w:szCs w:val="28"/>
            <w:u w:val="single"/>
          </w:rPr>
          <w:t>.</w:t>
        </w:r>
        <w:r w:rsidRPr="00FA6B7B">
          <w:rPr>
            <w:bCs/>
            <w:color w:val="0000FF"/>
            <w:sz w:val="28"/>
            <w:szCs w:val="28"/>
            <w:u w:val="single"/>
            <w:lang w:val="en-US"/>
          </w:rPr>
          <w:t>ru</w:t>
        </w:r>
      </w:hyperlink>
      <w:r w:rsidRPr="00FA6B7B">
        <w:rPr>
          <w:bCs/>
          <w:sz w:val="28"/>
          <w:szCs w:val="28"/>
        </w:rPr>
        <w:t>.</w:t>
      </w:r>
    </w:p>
    <w:p w:rsidR="00FA6B7B" w:rsidRPr="00FA6B7B" w:rsidRDefault="00FA6B7B" w:rsidP="00FA6B7B">
      <w:pPr>
        <w:tabs>
          <w:tab w:val="left" w:pos="916"/>
          <w:tab w:val="left" w:pos="5956"/>
        </w:tabs>
      </w:pPr>
      <w:r w:rsidRPr="00FA6B7B">
        <w:rPr>
          <w:bCs/>
          <w:sz w:val="28"/>
          <w:szCs w:val="28"/>
        </w:rPr>
        <w:t xml:space="preserve">3. Электронный ресурс. Форма доступа </w:t>
      </w:r>
      <w:hyperlink r:id="rId59" w:history="1">
        <w:r w:rsidRPr="00FA6B7B">
          <w:rPr>
            <w:bCs/>
            <w:color w:val="0000FF"/>
            <w:sz w:val="28"/>
            <w:szCs w:val="28"/>
            <w:u w:val="single"/>
          </w:rPr>
          <w:t>http://</w:t>
        </w:r>
        <w:r w:rsidRPr="00FA6B7B">
          <w:rPr>
            <w:bCs/>
            <w:color w:val="0000FF"/>
            <w:sz w:val="28"/>
            <w:szCs w:val="28"/>
            <w:u w:val="single"/>
            <w:lang w:val="en-US"/>
          </w:rPr>
          <w:t>belem</w:t>
        </w:r>
        <w:r w:rsidRPr="00FA6B7B">
          <w:rPr>
            <w:bCs/>
            <w:color w:val="0000FF"/>
            <w:sz w:val="28"/>
            <w:szCs w:val="28"/>
            <w:u w:val="single"/>
          </w:rPr>
          <w:t>.</w:t>
        </w:r>
        <w:r w:rsidRPr="00FA6B7B">
          <w:rPr>
            <w:bCs/>
            <w:color w:val="0000FF"/>
            <w:sz w:val="28"/>
            <w:szCs w:val="28"/>
            <w:u w:val="single"/>
            <w:lang w:val="en-US"/>
          </w:rPr>
          <w:t>ru</w:t>
        </w:r>
      </w:hyperlink>
    </w:p>
    <w:p w:rsidR="00FA6B7B" w:rsidRPr="00FA6B7B" w:rsidRDefault="00FA6B7B" w:rsidP="00FA6B7B">
      <w:pPr>
        <w:tabs>
          <w:tab w:val="left" w:pos="916"/>
          <w:tab w:val="left" w:pos="5956"/>
        </w:tabs>
        <w:rPr>
          <w:b/>
          <w:caps/>
          <w:sz w:val="28"/>
          <w:szCs w:val="28"/>
        </w:rPr>
      </w:pPr>
      <w:r w:rsidRPr="00FA6B7B">
        <w:rPr>
          <w:b/>
          <w:caps/>
          <w:sz w:val="28"/>
          <w:szCs w:val="28"/>
        </w:rPr>
        <w:tab/>
      </w:r>
      <w:r w:rsidRPr="00FA6B7B">
        <w:rPr>
          <w:b/>
          <w:caps/>
          <w:sz w:val="28"/>
          <w:szCs w:val="28"/>
        </w:rPr>
        <w:tab/>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FA6B7B">
        <w:rPr>
          <w:b/>
          <w:caps/>
          <w:sz w:val="28"/>
          <w:szCs w:val="28"/>
        </w:rPr>
        <w:t>4. Контроль и оценка результатов освоения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8"/>
        <w:gridCol w:w="2976"/>
        <w:gridCol w:w="3323"/>
      </w:tblGrid>
      <w:tr w:rsidR="00FA6B7B" w:rsidRPr="00FA6B7B" w:rsidTr="00FA6B7B">
        <w:tc>
          <w:tcPr>
            <w:tcW w:w="3448" w:type="dxa"/>
          </w:tcPr>
          <w:p w:rsidR="00FA6B7B" w:rsidRPr="00FA6B7B" w:rsidRDefault="00FA6B7B" w:rsidP="00FA6B7B">
            <w:pPr>
              <w:widowControl w:val="0"/>
              <w:ind w:firstLine="180"/>
              <w:jc w:val="center"/>
              <w:rPr>
                <w:b/>
                <w:bCs/>
                <w:lang w:eastAsia="en-US"/>
              </w:rPr>
            </w:pPr>
            <w:r w:rsidRPr="00FA6B7B">
              <w:rPr>
                <w:b/>
                <w:bCs/>
                <w:lang w:eastAsia="en-US"/>
              </w:rPr>
              <w:t>Предметные результаты</w:t>
            </w:r>
          </w:p>
          <w:p w:rsidR="00FA6B7B" w:rsidRPr="00FA6B7B" w:rsidRDefault="00FA6B7B" w:rsidP="00FA6B7B">
            <w:pPr>
              <w:jc w:val="center"/>
              <w:rPr>
                <w:b/>
                <w:bCs/>
              </w:rPr>
            </w:pPr>
            <w:r w:rsidRPr="00FA6B7B">
              <w:rPr>
                <w:b/>
                <w:bCs/>
                <w:lang w:eastAsia="en-US"/>
              </w:rPr>
              <w:t>обучения</w:t>
            </w:r>
          </w:p>
        </w:tc>
        <w:tc>
          <w:tcPr>
            <w:tcW w:w="2976" w:type="dxa"/>
            <w:vAlign w:val="center"/>
          </w:tcPr>
          <w:p w:rsidR="00FA6B7B" w:rsidRPr="00FA6B7B" w:rsidRDefault="00FA6B7B" w:rsidP="00FA6B7B">
            <w:pPr>
              <w:jc w:val="center"/>
              <w:rPr>
                <w:b/>
                <w:bCs/>
              </w:rPr>
            </w:pPr>
            <w:r w:rsidRPr="00FA6B7B">
              <w:rPr>
                <w:b/>
                <w:bCs/>
              </w:rPr>
              <w:t>Результаты обучения</w:t>
            </w:r>
          </w:p>
          <w:p w:rsidR="00FA6B7B" w:rsidRPr="00FA6B7B" w:rsidRDefault="00FA6B7B" w:rsidP="00FA6B7B">
            <w:pPr>
              <w:jc w:val="center"/>
              <w:rPr>
                <w:b/>
                <w:bCs/>
              </w:rPr>
            </w:pPr>
            <w:r w:rsidRPr="00FA6B7B">
              <w:rPr>
                <w:b/>
                <w:bCs/>
              </w:rPr>
              <w:t>(освоенные умения, усвоенные знания)</w:t>
            </w:r>
          </w:p>
        </w:tc>
        <w:tc>
          <w:tcPr>
            <w:tcW w:w="3323" w:type="dxa"/>
            <w:vAlign w:val="center"/>
          </w:tcPr>
          <w:p w:rsidR="00FA6B7B" w:rsidRPr="00FA6B7B" w:rsidRDefault="00FA6B7B" w:rsidP="00FA6B7B">
            <w:pPr>
              <w:jc w:val="center"/>
              <w:rPr>
                <w:b/>
                <w:bCs/>
              </w:rPr>
            </w:pPr>
            <w:r w:rsidRPr="00FA6B7B">
              <w:rPr>
                <w:b/>
              </w:rPr>
              <w:t xml:space="preserve">Формы и методы контроля и оценки результатов обучения </w:t>
            </w:r>
          </w:p>
        </w:tc>
      </w:tr>
      <w:tr w:rsidR="00FA6B7B" w:rsidRPr="00FA6B7B" w:rsidTr="00FA6B7B">
        <w:tc>
          <w:tcPr>
            <w:tcW w:w="3448" w:type="dxa"/>
          </w:tcPr>
          <w:p w:rsidR="00FA6B7B" w:rsidRPr="00FA6B7B" w:rsidRDefault="00FA6B7B" w:rsidP="00FA6B7B">
            <w:pPr>
              <w:jc w:val="center"/>
              <w:rPr>
                <w:bCs/>
                <w:i/>
              </w:rPr>
            </w:pPr>
          </w:p>
        </w:tc>
        <w:tc>
          <w:tcPr>
            <w:tcW w:w="2976" w:type="dxa"/>
          </w:tcPr>
          <w:p w:rsidR="00FA6B7B" w:rsidRPr="00FA6B7B" w:rsidRDefault="00FA6B7B" w:rsidP="00FA6B7B">
            <w:pPr>
              <w:jc w:val="center"/>
              <w:rPr>
                <w:bCs/>
                <w:i/>
              </w:rPr>
            </w:pPr>
            <w:r w:rsidRPr="00FA6B7B">
              <w:rPr>
                <w:bCs/>
                <w:i/>
              </w:rPr>
              <w:t>1</w:t>
            </w:r>
          </w:p>
        </w:tc>
        <w:tc>
          <w:tcPr>
            <w:tcW w:w="3323" w:type="dxa"/>
          </w:tcPr>
          <w:p w:rsidR="00FA6B7B" w:rsidRPr="00FA6B7B" w:rsidRDefault="00FA6B7B" w:rsidP="00FA6B7B">
            <w:pPr>
              <w:jc w:val="center"/>
              <w:rPr>
                <w:bCs/>
                <w:i/>
              </w:rPr>
            </w:pPr>
            <w:r w:rsidRPr="00FA6B7B">
              <w:rPr>
                <w:bCs/>
                <w:i/>
              </w:rPr>
              <w:t>2</w:t>
            </w:r>
          </w:p>
        </w:tc>
      </w:tr>
      <w:tr w:rsidR="00FA6B7B" w:rsidRPr="00FA6B7B" w:rsidTr="00FA6B7B">
        <w:tc>
          <w:tcPr>
            <w:tcW w:w="3448" w:type="dxa"/>
            <w:vMerge w:val="restart"/>
          </w:tcPr>
          <w:p w:rsidR="00FA6B7B" w:rsidRPr="00FA6B7B" w:rsidRDefault="00FA6B7B" w:rsidP="00FA6B7B">
            <w:pPr>
              <w:rPr>
                <w:bCs/>
              </w:rPr>
            </w:pPr>
            <w:r w:rsidRPr="00FA6B7B">
              <w:rPr>
                <w:bCs/>
              </w:rPr>
              <w:t>- 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FA6B7B" w:rsidRPr="00FA6B7B" w:rsidRDefault="00FA6B7B" w:rsidP="00FA6B7B">
            <w:pPr>
              <w:rPr>
                <w:b/>
                <w:bCs/>
              </w:rPr>
            </w:pPr>
            <w:r w:rsidRPr="00FA6B7B">
              <w:rPr>
                <w:bCs/>
              </w:rPr>
              <w:lastRenderedPageBreak/>
              <w:t>-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FA6B7B">
              <w:rPr>
                <w:bCs/>
              </w:rPr>
              <w:br/>
              <w:t>- формирование положительной мотивации и устойчивого учебно-познавательного интереса к предмету «Родной язык» (татарский).</w:t>
            </w:r>
            <w:r w:rsidRPr="00FA6B7B">
              <w:rPr>
                <w:b/>
                <w:bCs/>
              </w:rPr>
              <w:t> </w:t>
            </w:r>
          </w:p>
          <w:p w:rsidR="00FA6B7B" w:rsidRPr="00FA6B7B" w:rsidRDefault="00FA6B7B" w:rsidP="00FA6B7B">
            <w:pPr>
              <w:rPr>
                <w:b/>
                <w:bCs/>
              </w:rPr>
            </w:pPr>
          </w:p>
        </w:tc>
        <w:tc>
          <w:tcPr>
            <w:tcW w:w="2976" w:type="dxa"/>
          </w:tcPr>
          <w:p w:rsidR="00FA6B7B" w:rsidRPr="00FA6B7B" w:rsidRDefault="00FA6B7B" w:rsidP="00FA6B7B">
            <w:pPr>
              <w:rPr>
                <w:b/>
                <w:bCs/>
              </w:rPr>
            </w:pPr>
            <w:r w:rsidRPr="00FA6B7B">
              <w:rPr>
                <w:b/>
                <w:bCs/>
              </w:rPr>
              <w:lastRenderedPageBreak/>
              <w:t xml:space="preserve">Умения: </w:t>
            </w:r>
          </w:p>
        </w:tc>
        <w:tc>
          <w:tcPr>
            <w:tcW w:w="3323" w:type="dxa"/>
          </w:tcPr>
          <w:p w:rsidR="00FA6B7B" w:rsidRPr="00FA6B7B" w:rsidRDefault="00FA6B7B" w:rsidP="00FA6B7B">
            <w:pPr>
              <w:rPr>
                <w:b/>
                <w:bCs/>
              </w:rPr>
            </w:pPr>
          </w:p>
        </w:tc>
      </w:tr>
      <w:tr w:rsidR="00FA6B7B" w:rsidRPr="00FA6B7B" w:rsidTr="00FA6B7B">
        <w:trPr>
          <w:trHeight w:val="1142"/>
        </w:trPr>
        <w:tc>
          <w:tcPr>
            <w:tcW w:w="3448" w:type="dxa"/>
            <w:vMerge/>
          </w:tcPr>
          <w:p w:rsidR="00FA6B7B" w:rsidRPr="00FA6B7B" w:rsidRDefault="00FA6B7B" w:rsidP="00FA6B7B">
            <w:pPr>
              <w:rPr>
                <w:b/>
              </w:rPr>
            </w:pPr>
          </w:p>
        </w:tc>
        <w:tc>
          <w:tcPr>
            <w:tcW w:w="2976" w:type="dxa"/>
          </w:tcPr>
          <w:p w:rsidR="00FA6B7B" w:rsidRPr="00FA6B7B" w:rsidRDefault="00FA6B7B" w:rsidP="00FA6B7B">
            <w:r w:rsidRPr="00FA6B7B">
              <w:rPr>
                <w:b/>
              </w:rPr>
              <w:t xml:space="preserve">- </w:t>
            </w:r>
            <w:r w:rsidRPr="00FA6B7B">
              <w:t>произносить звуки татарского языка;</w:t>
            </w:r>
          </w:p>
          <w:p w:rsidR="00FA6B7B" w:rsidRPr="00FA6B7B" w:rsidRDefault="00FA6B7B" w:rsidP="00FA6B7B">
            <w:pPr>
              <w:rPr>
                <w:bCs/>
              </w:rPr>
            </w:pPr>
          </w:p>
        </w:tc>
        <w:tc>
          <w:tcPr>
            <w:tcW w:w="3323" w:type="dxa"/>
          </w:tcPr>
          <w:p w:rsidR="00FA6B7B" w:rsidRPr="00FA6B7B" w:rsidRDefault="00FA6B7B" w:rsidP="00FA6B7B">
            <w:pPr>
              <w:jc w:val="both"/>
              <w:rPr>
                <w:bCs/>
              </w:rPr>
            </w:pPr>
            <w:r w:rsidRPr="00FA6B7B">
              <w:rPr>
                <w:bCs/>
              </w:rPr>
              <w:t>устный опрос</w:t>
            </w:r>
          </w:p>
        </w:tc>
      </w:tr>
      <w:tr w:rsidR="00FA6B7B" w:rsidRPr="00FA6B7B" w:rsidTr="00FA6B7B">
        <w:trPr>
          <w:trHeight w:val="1162"/>
        </w:trPr>
        <w:tc>
          <w:tcPr>
            <w:tcW w:w="3448" w:type="dxa"/>
            <w:vMerge/>
          </w:tcPr>
          <w:p w:rsidR="00FA6B7B" w:rsidRPr="00FA6B7B" w:rsidRDefault="00FA6B7B" w:rsidP="00FA6B7B"/>
        </w:tc>
        <w:tc>
          <w:tcPr>
            <w:tcW w:w="2976" w:type="dxa"/>
          </w:tcPr>
          <w:p w:rsidR="00FA6B7B" w:rsidRPr="00FA6B7B" w:rsidRDefault="00FA6B7B" w:rsidP="00FA6B7B">
            <w:r w:rsidRPr="00FA6B7B">
              <w:t>- практически применять усвоенный лексический материал: составлять диалоги, монологи;</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FA6B7B" w:rsidRPr="00FA6B7B" w:rsidRDefault="00FA6B7B" w:rsidP="00FA6B7B">
            <w:pPr>
              <w:jc w:val="both"/>
              <w:rPr>
                <w:bCs/>
              </w:rPr>
            </w:pPr>
            <w:r w:rsidRPr="00FA6B7B">
              <w:rPr>
                <w:bCs/>
              </w:rPr>
              <w:t>устный опрос;</w:t>
            </w:r>
          </w:p>
          <w:p w:rsidR="00FA6B7B" w:rsidRPr="00FA6B7B" w:rsidRDefault="00FA6B7B" w:rsidP="00FA6B7B">
            <w:pPr>
              <w:jc w:val="both"/>
              <w:rPr>
                <w:bCs/>
              </w:rPr>
            </w:pPr>
            <w:r w:rsidRPr="00FA6B7B">
              <w:rPr>
                <w:bCs/>
              </w:rPr>
              <w:t>контрольные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tc>
      </w:tr>
      <w:tr w:rsidR="00FA6B7B" w:rsidRPr="00FA6B7B" w:rsidTr="00FA6B7B">
        <w:trPr>
          <w:trHeight w:val="1196"/>
        </w:trPr>
        <w:tc>
          <w:tcPr>
            <w:tcW w:w="3448" w:type="dxa"/>
            <w:vMerge/>
          </w:tcPr>
          <w:p w:rsidR="00FA6B7B" w:rsidRPr="00FA6B7B" w:rsidRDefault="00FA6B7B" w:rsidP="00FA6B7B"/>
        </w:tc>
        <w:tc>
          <w:tcPr>
            <w:tcW w:w="2976" w:type="dxa"/>
          </w:tcPr>
          <w:p w:rsidR="00FA6B7B" w:rsidRPr="00FA6B7B" w:rsidRDefault="00FA6B7B" w:rsidP="00FA6B7B">
            <w:r w:rsidRPr="00FA6B7B">
              <w:t>- работать с русско-татарским и татарско-русским словарями;</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FA6B7B" w:rsidRPr="00FA6B7B" w:rsidRDefault="00FA6B7B" w:rsidP="00FA6B7B">
            <w:pPr>
              <w:jc w:val="both"/>
              <w:rPr>
                <w:bCs/>
                <w:lang w:val="tt-RU"/>
              </w:rPr>
            </w:pPr>
            <w:r w:rsidRPr="00FA6B7B">
              <w:rPr>
                <w:bCs/>
              </w:rPr>
              <w:t>тестирование;</w:t>
            </w:r>
          </w:p>
          <w:p w:rsidR="00FA6B7B" w:rsidRPr="00FA6B7B" w:rsidRDefault="00FA6B7B" w:rsidP="00FA6B7B">
            <w:pPr>
              <w:jc w:val="both"/>
              <w:rPr>
                <w:bCs/>
              </w:rPr>
            </w:pPr>
            <w:r w:rsidRPr="00FA6B7B">
              <w:rPr>
                <w:bCs/>
              </w:rPr>
              <w:t>контрольные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p w:rsidR="00FA6B7B" w:rsidRPr="00FA6B7B" w:rsidRDefault="00FA6B7B" w:rsidP="00FA6B7B">
            <w:pPr>
              <w:jc w:val="both"/>
            </w:pPr>
          </w:p>
        </w:tc>
      </w:tr>
      <w:tr w:rsidR="00FA6B7B" w:rsidRPr="00FA6B7B" w:rsidTr="00FA6B7B">
        <w:trPr>
          <w:trHeight w:val="1196"/>
        </w:trPr>
        <w:tc>
          <w:tcPr>
            <w:tcW w:w="3448" w:type="dxa"/>
            <w:vMerge/>
          </w:tcPr>
          <w:p w:rsidR="00FA6B7B" w:rsidRPr="00FA6B7B" w:rsidRDefault="00FA6B7B" w:rsidP="00FA6B7B"/>
        </w:tc>
        <w:tc>
          <w:tcPr>
            <w:tcW w:w="2976" w:type="dxa"/>
          </w:tcPr>
          <w:p w:rsidR="00FA6B7B" w:rsidRPr="00FA6B7B" w:rsidRDefault="00FA6B7B" w:rsidP="00FA6B7B">
            <w:r w:rsidRPr="00FA6B7B">
              <w:t>- рассказывать автобиографию;</w:t>
            </w:r>
          </w:p>
          <w:p w:rsidR="00FA6B7B" w:rsidRPr="00FA6B7B" w:rsidRDefault="00FA6B7B" w:rsidP="00FA6B7B"/>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color w:val="000000"/>
              </w:rPr>
            </w:pPr>
            <w:r w:rsidRPr="00FA6B7B">
              <w:rPr>
                <w:bCs/>
                <w:color w:val="000000"/>
              </w:rPr>
              <w:t>контрольная работа</w:t>
            </w:r>
          </w:p>
          <w:p w:rsidR="00FA6B7B" w:rsidRPr="00FA6B7B" w:rsidRDefault="00FA6B7B" w:rsidP="00FA6B7B">
            <w:pPr>
              <w:jc w:val="both"/>
              <w:rPr>
                <w:bCs/>
              </w:rPr>
            </w:pPr>
          </w:p>
        </w:tc>
      </w:tr>
      <w:tr w:rsidR="00FA6B7B" w:rsidRPr="00FA6B7B" w:rsidTr="00FA6B7B">
        <w:trPr>
          <w:trHeight w:val="791"/>
        </w:trPr>
        <w:tc>
          <w:tcPr>
            <w:tcW w:w="3448" w:type="dxa"/>
            <w:vMerge/>
          </w:tcPr>
          <w:p w:rsidR="00FA6B7B" w:rsidRPr="00FA6B7B" w:rsidRDefault="00FA6B7B" w:rsidP="00FA6B7B"/>
        </w:tc>
        <w:tc>
          <w:tcPr>
            <w:tcW w:w="2976" w:type="dxa"/>
          </w:tcPr>
          <w:p w:rsidR="00FA6B7B" w:rsidRPr="00FA6B7B" w:rsidRDefault="00FA6B7B" w:rsidP="00FA6B7B">
            <w:r w:rsidRPr="00FA6B7B">
              <w:t>- рассказывать о своём учебном заведении;</w:t>
            </w:r>
          </w:p>
          <w:p w:rsidR="00FA6B7B" w:rsidRPr="00FA6B7B" w:rsidRDefault="00FA6B7B" w:rsidP="00FA6B7B"/>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rPr>
            </w:pPr>
            <w:r w:rsidRPr="00FA6B7B">
              <w:rPr>
                <w:bCs/>
                <w:color w:val="000000"/>
              </w:rPr>
              <w:t>контрольная работа</w:t>
            </w:r>
          </w:p>
        </w:tc>
      </w:tr>
      <w:tr w:rsidR="00FA6B7B" w:rsidRPr="00FA6B7B" w:rsidTr="00FA6B7B">
        <w:trPr>
          <w:trHeight w:val="647"/>
        </w:trPr>
        <w:tc>
          <w:tcPr>
            <w:tcW w:w="3448" w:type="dxa"/>
            <w:vMerge/>
          </w:tcPr>
          <w:p w:rsidR="00FA6B7B" w:rsidRPr="00FA6B7B" w:rsidRDefault="00FA6B7B" w:rsidP="00FA6B7B"/>
        </w:tc>
        <w:tc>
          <w:tcPr>
            <w:tcW w:w="2976" w:type="dxa"/>
          </w:tcPr>
          <w:p w:rsidR="00FA6B7B" w:rsidRPr="00FA6B7B" w:rsidRDefault="00FA6B7B" w:rsidP="00FA6B7B">
            <w:r w:rsidRPr="00FA6B7B">
              <w:t>- рассказывать о своей будущей профессии;</w:t>
            </w:r>
          </w:p>
          <w:p w:rsidR="00FA6B7B" w:rsidRPr="00FA6B7B" w:rsidRDefault="00FA6B7B" w:rsidP="00FA6B7B"/>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color w:val="FF0000"/>
              </w:rPr>
            </w:pPr>
          </w:p>
        </w:tc>
      </w:tr>
      <w:tr w:rsidR="00FA6B7B" w:rsidRPr="00FA6B7B" w:rsidTr="00FA6B7B">
        <w:trPr>
          <w:trHeight w:val="1196"/>
        </w:trPr>
        <w:tc>
          <w:tcPr>
            <w:tcW w:w="3448" w:type="dxa"/>
            <w:vMerge/>
          </w:tcPr>
          <w:p w:rsidR="00FA6B7B" w:rsidRPr="00FA6B7B" w:rsidRDefault="00FA6B7B" w:rsidP="00FA6B7B"/>
        </w:tc>
        <w:tc>
          <w:tcPr>
            <w:tcW w:w="2976" w:type="dxa"/>
          </w:tcPr>
          <w:p w:rsidR="00FA6B7B" w:rsidRPr="00FA6B7B" w:rsidRDefault="00FA6B7B" w:rsidP="00FA6B7B">
            <w:r w:rsidRPr="00FA6B7B">
              <w:t>-рассказывать о культурных и духовных ценностях татарского народа.</w:t>
            </w:r>
          </w:p>
          <w:p w:rsidR="00FA6B7B" w:rsidRPr="00FA6B7B" w:rsidRDefault="00FA6B7B" w:rsidP="00FA6B7B"/>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color w:val="FF0000"/>
              </w:rPr>
            </w:pPr>
          </w:p>
        </w:tc>
      </w:tr>
      <w:tr w:rsidR="00FA6B7B" w:rsidRPr="00FA6B7B" w:rsidTr="00FA6B7B">
        <w:trPr>
          <w:trHeight w:val="1196"/>
        </w:trPr>
        <w:tc>
          <w:tcPr>
            <w:tcW w:w="3448" w:type="dxa"/>
            <w:vMerge/>
          </w:tcPr>
          <w:p w:rsidR="00FA6B7B" w:rsidRPr="00FA6B7B" w:rsidRDefault="00FA6B7B" w:rsidP="00FA6B7B">
            <w:pPr>
              <w:jc w:val="both"/>
              <w:rPr>
                <w:sz w:val="28"/>
                <w:szCs w:val="28"/>
              </w:rPr>
            </w:pPr>
          </w:p>
        </w:tc>
        <w:tc>
          <w:tcPr>
            <w:tcW w:w="2976" w:type="dxa"/>
          </w:tcPr>
          <w:p w:rsidR="00FA6B7B" w:rsidRPr="00FA6B7B" w:rsidRDefault="00FA6B7B" w:rsidP="00FA6B7B">
            <w:pPr>
              <w:jc w:val="both"/>
              <w:rPr>
                <w:sz w:val="28"/>
                <w:szCs w:val="28"/>
              </w:rPr>
            </w:pPr>
            <w:r w:rsidRPr="00FA6B7B">
              <w:rPr>
                <w:sz w:val="28"/>
                <w:szCs w:val="28"/>
              </w:rPr>
              <w:t>-</w:t>
            </w:r>
            <w:r w:rsidRPr="00FA6B7B">
              <w:t>воспроизводить содержание литературного произведения.</w:t>
            </w:r>
          </w:p>
          <w:p w:rsidR="00FA6B7B" w:rsidRPr="00FA6B7B" w:rsidRDefault="00FA6B7B" w:rsidP="00FA6B7B"/>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color w:val="000000"/>
              </w:rPr>
            </w:pPr>
          </w:p>
        </w:tc>
      </w:tr>
      <w:tr w:rsidR="00FA6B7B" w:rsidRPr="00FA6B7B" w:rsidTr="00FA6B7B">
        <w:trPr>
          <w:trHeight w:val="1196"/>
        </w:trPr>
        <w:tc>
          <w:tcPr>
            <w:tcW w:w="3448" w:type="dxa"/>
            <w:vMerge/>
          </w:tcPr>
          <w:p w:rsidR="00FA6B7B" w:rsidRPr="00FA6B7B" w:rsidRDefault="00FA6B7B" w:rsidP="00FA6B7B">
            <w:pPr>
              <w:jc w:val="both"/>
              <w:rPr>
                <w:sz w:val="28"/>
                <w:szCs w:val="28"/>
              </w:rPr>
            </w:pPr>
          </w:p>
        </w:tc>
        <w:tc>
          <w:tcPr>
            <w:tcW w:w="2976" w:type="dxa"/>
          </w:tcPr>
          <w:p w:rsidR="00FA6B7B" w:rsidRPr="00FA6B7B" w:rsidRDefault="00FA6B7B" w:rsidP="00FA6B7B">
            <w:pPr>
              <w:jc w:val="both"/>
              <w:rPr>
                <w:sz w:val="28"/>
                <w:szCs w:val="28"/>
              </w:rPr>
            </w:pPr>
            <w:r w:rsidRPr="00FA6B7B">
              <w:rPr>
                <w:sz w:val="28"/>
                <w:szCs w:val="28"/>
              </w:rPr>
              <w:t>-</w:t>
            </w:r>
            <w:r w:rsidRPr="00FA6B7B">
              <w:t>выразительно читать изученные произведения, соблюдая нормы литературного произношения.</w:t>
            </w:r>
          </w:p>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color w:val="000000"/>
              </w:rPr>
            </w:pPr>
          </w:p>
        </w:tc>
      </w:tr>
      <w:tr w:rsidR="00FA6B7B" w:rsidRPr="00FA6B7B" w:rsidTr="00FA6B7B">
        <w:trPr>
          <w:trHeight w:val="1196"/>
        </w:trPr>
        <w:tc>
          <w:tcPr>
            <w:tcW w:w="3448" w:type="dxa"/>
            <w:vMerge/>
          </w:tcPr>
          <w:p w:rsidR="00FA6B7B" w:rsidRPr="00FA6B7B" w:rsidRDefault="00FA6B7B" w:rsidP="00FA6B7B">
            <w:pPr>
              <w:tabs>
                <w:tab w:val="left" w:pos="709"/>
              </w:tabs>
              <w:suppressAutoHyphens/>
            </w:pPr>
          </w:p>
        </w:tc>
        <w:tc>
          <w:tcPr>
            <w:tcW w:w="2976" w:type="dxa"/>
          </w:tcPr>
          <w:p w:rsidR="00FA6B7B" w:rsidRPr="00FA6B7B" w:rsidRDefault="00FA6B7B" w:rsidP="00FA6B7B">
            <w:pPr>
              <w:tabs>
                <w:tab w:val="left" w:pos="709"/>
              </w:tabs>
              <w:suppressAutoHyphens/>
            </w:pPr>
            <w:r w:rsidRPr="00FA6B7B">
              <w:t>-составлять необходимую деловую документацию;</w:t>
            </w:r>
          </w:p>
        </w:tc>
        <w:tc>
          <w:tcPr>
            <w:tcW w:w="3323" w:type="dxa"/>
          </w:tcPr>
          <w:p w:rsidR="00FA6B7B" w:rsidRPr="00FA6B7B" w:rsidRDefault="00FA6B7B" w:rsidP="00FA6B7B">
            <w:r w:rsidRPr="00FA6B7B">
              <w:t>письменная проверочная работа</w:t>
            </w:r>
          </w:p>
          <w:p w:rsidR="00FA6B7B" w:rsidRPr="00FA6B7B" w:rsidRDefault="00FA6B7B" w:rsidP="00FA6B7B"/>
          <w:p w:rsidR="00FA6B7B" w:rsidRPr="00FA6B7B" w:rsidRDefault="00FA6B7B" w:rsidP="00FA6B7B">
            <w:pPr>
              <w:tabs>
                <w:tab w:val="left" w:pos="709"/>
              </w:tabs>
              <w:suppressAutoHyphens/>
            </w:pPr>
          </w:p>
        </w:tc>
      </w:tr>
      <w:tr w:rsidR="00FA6B7B" w:rsidRPr="00FA6B7B" w:rsidTr="00FA6B7B">
        <w:trPr>
          <w:trHeight w:val="1035"/>
        </w:trPr>
        <w:tc>
          <w:tcPr>
            <w:tcW w:w="3448" w:type="dxa"/>
            <w:vMerge/>
          </w:tcPr>
          <w:p w:rsidR="00FA6B7B" w:rsidRPr="00FA6B7B" w:rsidRDefault="00FA6B7B" w:rsidP="00FA6B7B"/>
        </w:tc>
        <w:tc>
          <w:tcPr>
            <w:tcW w:w="2976" w:type="dxa"/>
          </w:tcPr>
          <w:p w:rsidR="00FA6B7B" w:rsidRPr="00FA6B7B" w:rsidRDefault="00FA6B7B" w:rsidP="00FA6B7B">
            <w:r w:rsidRPr="00FA6B7B">
              <w:t>-переводить характерные для делового стиля лексические группы;</w:t>
            </w:r>
          </w:p>
        </w:tc>
        <w:tc>
          <w:tcPr>
            <w:tcW w:w="3323" w:type="dxa"/>
          </w:tcPr>
          <w:p w:rsidR="00FA6B7B" w:rsidRPr="00FA6B7B" w:rsidRDefault="00FA6B7B" w:rsidP="00FA6B7B">
            <w:r w:rsidRPr="00FA6B7B">
              <w:t>тестирование;</w:t>
            </w:r>
          </w:p>
          <w:p w:rsidR="00FA6B7B" w:rsidRPr="00FA6B7B" w:rsidRDefault="00FA6B7B" w:rsidP="00FA6B7B">
            <w:r w:rsidRPr="00FA6B7B">
              <w:t>проверочные работы;</w:t>
            </w:r>
          </w:p>
          <w:p w:rsidR="00FA6B7B" w:rsidRPr="00FA6B7B" w:rsidRDefault="00FA6B7B" w:rsidP="00D23BE9">
            <w:pPr>
              <w:jc w:val="both"/>
            </w:pPr>
            <w:r w:rsidRPr="00FA6B7B">
              <w:rPr>
                <w:bCs/>
              </w:rPr>
              <w:t>дифференцированный зачёт</w:t>
            </w:r>
          </w:p>
          <w:p w:rsidR="00FA6B7B" w:rsidRPr="00FA6B7B" w:rsidRDefault="00FA6B7B" w:rsidP="00FA6B7B"/>
        </w:tc>
      </w:tr>
      <w:tr w:rsidR="00FA6B7B" w:rsidRPr="00FA6B7B" w:rsidTr="00FA6B7B">
        <w:trPr>
          <w:trHeight w:val="633"/>
        </w:trPr>
        <w:tc>
          <w:tcPr>
            <w:tcW w:w="3448" w:type="dxa"/>
            <w:vMerge/>
          </w:tcPr>
          <w:p w:rsidR="00FA6B7B" w:rsidRPr="00FA6B7B" w:rsidRDefault="00FA6B7B" w:rsidP="00FA6B7B"/>
        </w:tc>
        <w:tc>
          <w:tcPr>
            <w:tcW w:w="2976" w:type="dxa"/>
          </w:tcPr>
          <w:p w:rsidR="00FA6B7B" w:rsidRPr="00FA6B7B" w:rsidRDefault="00FA6B7B" w:rsidP="00FA6B7B">
            <w:r w:rsidRPr="00FA6B7B">
              <w:t>-вести деловую беседу на татарском языке.</w:t>
            </w:r>
          </w:p>
        </w:tc>
        <w:tc>
          <w:tcPr>
            <w:tcW w:w="3323" w:type="dxa"/>
          </w:tcPr>
          <w:p w:rsidR="00FA6B7B" w:rsidRPr="00FA6B7B" w:rsidRDefault="00FA6B7B" w:rsidP="00FA6B7B">
            <w:r w:rsidRPr="00FA6B7B">
              <w:t>устный опрос</w:t>
            </w:r>
          </w:p>
          <w:p w:rsidR="00FA6B7B" w:rsidRPr="00FA6B7B" w:rsidRDefault="00FA6B7B" w:rsidP="00FA6B7B"/>
        </w:tc>
      </w:tr>
      <w:tr w:rsidR="00FA6B7B" w:rsidRPr="00FA6B7B" w:rsidTr="00FA6B7B">
        <w:tc>
          <w:tcPr>
            <w:tcW w:w="3448" w:type="dxa"/>
            <w:vMerge/>
          </w:tcPr>
          <w:p w:rsidR="00FA6B7B" w:rsidRPr="00FA6B7B" w:rsidRDefault="00FA6B7B" w:rsidP="00FA6B7B">
            <w:pPr>
              <w:rPr>
                <w:b/>
                <w:bCs/>
              </w:rPr>
            </w:pPr>
          </w:p>
        </w:tc>
        <w:tc>
          <w:tcPr>
            <w:tcW w:w="2976" w:type="dxa"/>
          </w:tcPr>
          <w:p w:rsidR="00FA6B7B" w:rsidRPr="00FA6B7B" w:rsidRDefault="00FA6B7B" w:rsidP="00FA6B7B">
            <w:pPr>
              <w:rPr>
                <w:b/>
                <w:bCs/>
              </w:rPr>
            </w:pPr>
            <w:r w:rsidRPr="00FA6B7B">
              <w:rPr>
                <w:b/>
                <w:bCs/>
              </w:rPr>
              <w:t>Знания:</w:t>
            </w:r>
          </w:p>
        </w:tc>
        <w:tc>
          <w:tcPr>
            <w:tcW w:w="3323" w:type="dxa"/>
          </w:tcPr>
          <w:p w:rsidR="00FA6B7B" w:rsidRPr="00FA6B7B" w:rsidRDefault="00FA6B7B" w:rsidP="00FA6B7B">
            <w:pPr>
              <w:jc w:val="both"/>
              <w:rPr>
                <w:b/>
                <w:bCs/>
                <w:i/>
              </w:rPr>
            </w:pPr>
          </w:p>
        </w:tc>
      </w:tr>
      <w:tr w:rsidR="00FA6B7B" w:rsidRPr="00FA6B7B" w:rsidTr="00D23BE9">
        <w:trPr>
          <w:trHeight w:val="383"/>
        </w:trPr>
        <w:tc>
          <w:tcPr>
            <w:tcW w:w="3448" w:type="dxa"/>
            <w:vMerge/>
          </w:tcPr>
          <w:p w:rsidR="00FA6B7B" w:rsidRPr="00FA6B7B" w:rsidRDefault="00FA6B7B" w:rsidP="00FA6B7B"/>
        </w:tc>
        <w:tc>
          <w:tcPr>
            <w:tcW w:w="2976" w:type="dxa"/>
          </w:tcPr>
          <w:p w:rsidR="00FA6B7B" w:rsidRPr="00FA6B7B" w:rsidRDefault="00FA6B7B" w:rsidP="00FA6B7B">
            <w:r w:rsidRPr="00FA6B7B">
              <w:t>- татарский  алфавит;</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3323" w:type="dxa"/>
          </w:tcPr>
          <w:p w:rsidR="00FA6B7B" w:rsidRPr="00FA6B7B" w:rsidRDefault="00FA6B7B" w:rsidP="00FA6B7B">
            <w:pPr>
              <w:jc w:val="both"/>
              <w:rPr>
                <w:bCs/>
              </w:rPr>
            </w:pPr>
            <w:r w:rsidRPr="00FA6B7B">
              <w:rPr>
                <w:bCs/>
              </w:rPr>
              <w:t>устный опрос</w:t>
            </w:r>
          </w:p>
        </w:tc>
      </w:tr>
      <w:tr w:rsidR="00FA6B7B" w:rsidRPr="00FA6B7B" w:rsidTr="00FA6B7B">
        <w:trPr>
          <w:trHeight w:val="1220"/>
        </w:trPr>
        <w:tc>
          <w:tcPr>
            <w:tcW w:w="3448" w:type="dxa"/>
            <w:vMerge/>
          </w:tcPr>
          <w:p w:rsidR="00FA6B7B" w:rsidRPr="00FA6B7B" w:rsidRDefault="00FA6B7B" w:rsidP="00FA6B7B"/>
        </w:tc>
        <w:tc>
          <w:tcPr>
            <w:tcW w:w="2976" w:type="dxa"/>
          </w:tcPr>
          <w:p w:rsidR="00FA6B7B" w:rsidRPr="00FA6B7B" w:rsidRDefault="00FA6B7B" w:rsidP="00FA6B7B">
            <w:r w:rsidRPr="00FA6B7B">
              <w:t>- закон сингармонизма;</w:t>
            </w:r>
          </w:p>
          <w:p w:rsidR="00FA6B7B" w:rsidRPr="00FA6B7B" w:rsidRDefault="00FA6B7B" w:rsidP="00FA6B7B"/>
        </w:tc>
        <w:tc>
          <w:tcPr>
            <w:tcW w:w="3323" w:type="dxa"/>
          </w:tcPr>
          <w:p w:rsidR="00FA6B7B" w:rsidRPr="00FA6B7B" w:rsidRDefault="00FA6B7B" w:rsidP="00FA6B7B">
            <w:pPr>
              <w:jc w:val="both"/>
              <w:rPr>
                <w:bCs/>
                <w:lang w:val="tt-RU"/>
              </w:rPr>
            </w:pPr>
            <w:r w:rsidRPr="00FA6B7B">
              <w:rPr>
                <w:bCs/>
              </w:rPr>
              <w:t>тестирование;</w:t>
            </w:r>
          </w:p>
          <w:p w:rsidR="00FA6B7B" w:rsidRPr="00FA6B7B" w:rsidRDefault="00FA6B7B" w:rsidP="00FA6B7B">
            <w:pPr>
              <w:jc w:val="both"/>
              <w:rPr>
                <w:bCs/>
              </w:rPr>
            </w:pPr>
            <w:r w:rsidRPr="00FA6B7B">
              <w:rPr>
                <w:bCs/>
              </w:rPr>
              <w:t>контрольные работы;</w:t>
            </w:r>
          </w:p>
          <w:p w:rsidR="00FA6B7B" w:rsidRPr="00FA6B7B" w:rsidRDefault="00FA6B7B" w:rsidP="00FA6B7B">
            <w:pPr>
              <w:jc w:val="both"/>
              <w:rPr>
                <w:bCs/>
              </w:rPr>
            </w:pPr>
            <w:r w:rsidRPr="00FA6B7B">
              <w:rPr>
                <w:bCs/>
              </w:rPr>
              <w:t>письменная проверочная работа;</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tc>
      </w:tr>
      <w:tr w:rsidR="00FA6B7B" w:rsidRPr="00FA6B7B" w:rsidTr="00FA6B7B">
        <w:trPr>
          <w:trHeight w:val="1220"/>
        </w:trPr>
        <w:tc>
          <w:tcPr>
            <w:tcW w:w="3448" w:type="dxa"/>
            <w:vMerge/>
          </w:tcPr>
          <w:p w:rsidR="00FA6B7B" w:rsidRPr="00FA6B7B" w:rsidRDefault="00FA6B7B" w:rsidP="00FA6B7B"/>
        </w:tc>
        <w:tc>
          <w:tcPr>
            <w:tcW w:w="2976" w:type="dxa"/>
          </w:tcPr>
          <w:p w:rsidR="00FA6B7B" w:rsidRPr="00FA6B7B" w:rsidRDefault="00FA6B7B" w:rsidP="00FA6B7B">
            <w:r w:rsidRPr="00FA6B7B">
              <w:t>- порядок слов в предложении;</w:t>
            </w:r>
          </w:p>
          <w:p w:rsidR="00FA6B7B" w:rsidRPr="00FA6B7B" w:rsidRDefault="00FA6B7B" w:rsidP="00FA6B7B"/>
        </w:tc>
        <w:tc>
          <w:tcPr>
            <w:tcW w:w="3323" w:type="dxa"/>
          </w:tcPr>
          <w:p w:rsidR="00FA6B7B" w:rsidRPr="00FA6B7B" w:rsidRDefault="00FA6B7B" w:rsidP="00FA6B7B">
            <w:pPr>
              <w:jc w:val="both"/>
              <w:rPr>
                <w:bCs/>
              </w:rPr>
            </w:pPr>
            <w:r w:rsidRPr="00FA6B7B">
              <w:rPr>
                <w:bCs/>
              </w:rPr>
              <w:t>устный опрос;</w:t>
            </w:r>
          </w:p>
          <w:p w:rsidR="00FA6B7B" w:rsidRPr="00FA6B7B" w:rsidRDefault="00FA6B7B" w:rsidP="00FA6B7B">
            <w:pPr>
              <w:jc w:val="both"/>
              <w:rPr>
                <w:bCs/>
                <w:lang w:val="tt-RU"/>
              </w:rPr>
            </w:pPr>
            <w:r w:rsidRPr="00FA6B7B">
              <w:rPr>
                <w:bCs/>
              </w:rPr>
              <w:t>тестирование;</w:t>
            </w:r>
          </w:p>
          <w:p w:rsidR="00FA6B7B" w:rsidRPr="00FA6B7B" w:rsidRDefault="00FA6B7B" w:rsidP="00FA6B7B">
            <w:pPr>
              <w:jc w:val="both"/>
              <w:rPr>
                <w:bCs/>
              </w:rPr>
            </w:pPr>
            <w:r w:rsidRPr="00FA6B7B">
              <w:rPr>
                <w:bCs/>
              </w:rPr>
              <w:t>контрольные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tc>
      </w:tr>
      <w:tr w:rsidR="00FA6B7B" w:rsidRPr="00FA6B7B" w:rsidTr="00FA6B7B">
        <w:trPr>
          <w:trHeight w:val="1220"/>
        </w:trPr>
        <w:tc>
          <w:tcPr>
            <w:tcW w:w="3448" w:type="dxa"/>
            <w:vMerge/>
          </w:tcPr>
          <w:p w:rsidR="00FA6B7B" w:rsidRPr="00FA6B7B" w:rsidRDefault="00FA6B7B" w:rsidP="00FA6B7B"/>
        </w:tc>
        <w:tc>
          <w:tcPr>
            <w:tcW w:w="2976" w:type="dxa"/>
          </w:tcPr>
          <w:p w:rsidR="00FA6B7B" w:rsidRPr="00FA6B7B" w:rsidRDefault="00FA6B7B" w:rsidP="00FA6B7B">
            <w:r w:rsidRPr="00FA6B7B">
              <w:t>- части речи и их морфологические особенности;</w:t>
            </w:r>
          </w:p>
          <w:p w:rsidR="00FA6B7B" w:rsidRPr="00FA6B7B" w:rsidRDefault="00FA6B7B" w:rsidP="00FA6B7B"/>
        </w:tc>
        <w:tc>
          <w:tcPr>
            <w:tcW w:w="3323" w:type="dxa"/>
          </w:tcPr>
          <w:p w:rsidR="00FA6B7B" w:rsidRPr="00FA6B7B" w:rsidRDefault="00FA6B7B" w:rsidP="00FA6B7B">
            <w:pPr>
              <w:jc w:val="both"/>
              <w:rPr>
                <w:bCs/>
                <w:lang w:val="tt-RU"/>
              </w:rPr>
            </w:pPr>
            <w:r w:rsidRPr="00FA6B7B">
              <w:rPr>
                <w:bCs/>
              </w:rPr>
              <w:t>тестирование;</w:t>
            </w:r>
          </w:p>
          <w:p w:rsidR="00FA6B7B" w:rsidRPr="00FA6B7B" w:rsidRDefault="00FA6B7B" w:rsidP="00FA6B7B">
            <w:pPr>
              <w:jc w:val="both"/>
              <w:rPr>
                <w:bCs/>
              </w:rPr>
            </w:pPr>
            <w:r w:rsidRPr="00FA6B7B">
              <w:rPr>
                <w:bCs/>
              </w:rPr>
              <w:t>контрольные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tc>
      </w:tr>
      <w:tr w:rsidR="00FA6B7B" w:rsidRPr="00FA6B7B" w:rsidTr="00FA6B7B">
        <w:trPr>
          <w:trHeight w:val="1220"/>
        </w:trPr>
        <w:tc>
          <w:tcPr>
            <w:tcW w:w="3448" w:type="dxa"/>
            <w:vMerge/>
          </w:tcPr>
          <w:p w:rsidR="00FA6B7B" w:rsidRPr="00FA6B7B" w:rsidRDefault="00FA6B7B" w:rsidP="00FA6B7B"/>
        </w:tc>
        <w:tc>
          <w:tcPr>
            <w:tcW w:w="2976" w:type="dxa"/>
          </w:tcPr>
          <w:p w:rsidR="00FA6B7B" w:rsidRPr="00FA6B7B" w:rsidRDefault="00FA6B7B" w:rsidP="00FA6B7B">
            <w:r w:rsidRPr="00FA6B7B">
              <w:t>- лексический минимум по пройденным темам;</w:t>
            </w:r>
          </w:p>
          <w:p w:rsidR="00FA6B7B" w:rsidRPr="00FA6B7B" w:rsidRDefault="00FA6B7B" w:rsidP="00FA6B7B"/>
        </w:tc>
        <w:tc>
          <w:tcPr>
            <w:tcW w:w="3323" w:type="dxa"/>
          </w:tcPr>
          <w:p w:rsidR="00FA6B7B" w:rsidRPr="00FA6B7B" w:rsidRDefault="00FA6B7B" w:rsidP="00FA6B7B">
            <w:pPr>
              <w:jc w:val="both"/>
              <w:rPr>
                <w:bCs/>
              </w:rPr>
            </w:pPr>
            <w:r w:rsidRPr="00FA6B7B">
              <w:rPr>
                <w:bCs/>
              </w:rPr>
              <w:t>устный опрос;</w:t>
            </w:r>
          </w:p>
          <w:p w:rsidR="00FA6B7B" w:rsidRPr="00FA6B7B" w:rsidRDefault="00FA6B7B" w:rsidP="00FA6B7B">
            <w:pPr>
              <w:jc w:val="both"/>
              <w:rPr>
                <w:bCs/>
                <w:lang w:val="tt-RU"/>
              </w:rPr>
            </w:pPr>
            <w:r w:rsidRPr="00FA6B7B">
              <w:rPr>
                <w:bCs/>
              </w:rPr>
              <w:t>тестирование;</w:t>
            </w:r>
          </w:p>
          <w:p w:rsidR="00FA6B7B" w:rsidRPr="00FA6B7B" w:rsidRDefault="00FA6B7B" w:rsidP="00FA6B7B">
            <w:pPr>
              <w:jc w:val="both"/>
              <w:rPr>
                <w:bCs/>
              </w:rPr>
            </w:pPr>
            <w:r w:rsidRPr="00FA6B7B">
              <w:rPr>
                <w:bCs/>
              </w:rPr>
              <w:t>контрольные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tc>
      </w:tr>
      <w:tr w:rsidR="00FA6B7B" w:rsidRPr="00FA6B7B" w:rsidTr="00D23BE9">
        <w:trPr>
          <w:trHeight w:val="953"/>
        </w:trPr>
        <w:tc>
          <w:tcPr>
            <w:tcW w:w="3448" w:type="dxa"/>
            <w:vMerge/>
          </w:tcPr>
          <w:p w:rsidR="00FA6B7B" w:rsidRPr="00FA6B7B" w:rsidRDefault="00FA6B7B" w:rsidP="00FA6B7B"/>
        </w:tc>
        <w:tc>
          <w:tcPr>
            <w:tcW w:w="2976" w:type="dxa"/>
          </w:tcPr>
          <w:p w:rsidR="00FA6B7B" w:rsidRPr="00FA6B7B" w:rsidRDefault="00FA6B7B" w:rsidP="00FA6B7B">
            <w:r w:rsidRPr="00FA6B7B">
              <w:t>- основные факты жизни и творчества писателей-классиков;</w:t>
            </w:r>
          </w:p>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rPr>
            </w:pPr>
          </w:p>
        </w:tc>
      </w:tr>
      <w:tr w:rsidR="00FA6B7B" w:rsidRPr="00FA6B7B" w:rsidTr="00D23BE9">
        <w:trPr>
          <w:trHeight w:val="559"/>
        </w:trPr>
        <w:tc>
          <w:tcPr>
            <w:tcW w:w="3448" w:type="dxa"/>
            <w:vMerge/>
          </w:tcPr>
          <w:p w:rsidR="00FA6B7B" w:rsidRPr="00FA6B7B" w:rsidRDefault="00FA6B7B" w:rsidP="00FA6B7B"/>
        </w:tc>
        <w:tc>
          <w:tcPr>
            <w:tcW w:w="2976" w:type="dxa"/>
          </w:tcPr>
          <w:p w:rsidR="00FA6B7B" w:rsidRPr="00FA6B7B" w:rsidRDefault="00FA6B7B" w:rsidP="00FA6B7B">
            <w:r w:rsidRPr="00FA6B7B">
              <w:t>-содержание изученных произведении;</w:t>
            </w:r>
          </w:p>
        </w:tc>
        <w:tc>
          <w:tcPr>
            <w:tcW w:w="3323" w:type="dxa"/>
          </w:tcPr>
          <w:p w:rsidR="00FA6B7B" w:rsidRPr="00FA6B7B" w:rsidRDefault="00FA6B7B" w:rsidP="00FA6B7B">
            <w:pPr>
              <w:jc w:val="both"/>
              <w:rPr>
                <w:bCs/>
                <w:color w:val="000000"/>
              </w:rPr>
            </w:pPr>
            <w:r w:rsidRPr="00FA6B7B">
              <w:rPr>
                <w:bCs/>
                <w:color w:val="000000"/>
              </w:rPr>
              <w:t>устный опрос</w:t>
            </w:r>
          </w:p>
          <w:p w:rsidR="00FA6B7B" w:rsidRPr="00FA6B7B" w:rsidRDefault="00FA6B7B" w:rsidP="00FA6B7B">
            <w:pPr>
              <w:jc w:val="both"/>
              <w:rPr>
                <w:bCs/>
                <w:color w:val="000000"/>
              </w:rPr>
            </w:pPr>
          </w:p>
        </w:tc>
      </w:tr>
      <w:tr w:rsidR="00FA6B7B" w:rsidRPr="00FA6B7B" w:rsidTr="00FA6B7B">
        <w:trPr>
          <w:trHeight w:val="1220"/>
        </w:trPr>
        <w:tc>
          <w:tcPr>
            <w:tcW w:w="3448" w:type="dxa"/>
            <w:vMerge/>
          </w:tcPr>
          <w:p w:rsidR="00FA6B7B" w:rsidRPr="00FA6B7B" w:rsidRDefault="00FA6B7B" w:rsidP="00FA6B7B"/>
        </w:tc>
        <w:tc>
          <w:tcPr>
            <w:tcW w:w="2976" w:type="dxa"/>
          </w:tcPr>
          <w:p w:rsidR="00FA6B7B" w:rsidRPr="00FA6B7B" w:rsidRDefault="00FA6B7B" w:rsidP="00FA6B7B">
            <w:r w:rsidRPr="00FA6B7B">
              <w:t>- сведения о своём учебном заведении: историю, профессиональную направленность;</w:t>
            </w:r>
          </w:p>
          <w:p w:rsidR="00FA6B7B" w:rsidRPr="00FA6B7B" w:rsidRDefault="00FA6B7B" w:rsidP="00FA6B7B">
            <w:pPr>
              <w:rPr>
                <w:sz w:val="28"/>
                <w:szCs w:val="28"/>
              </w:rPr>
            </w:pPr>
          </w:p>
        </w:tc>
        <w:tc>
          <w:tcPr>
            <w:tcW w:w="3323" w:type="dxa"/>
          </w:tcPr>
          <w:p w:rsidR="00FA6B7B" w:rsidRPr="00FA6B7B" w:rsidRDefault="00FA6B7B" w:rsidP="00FA6B7B">
            <w:pPr>
              <w:jc w:val="both"/>
              <w:rPr>
                <w:bCs/>
                <w:lang w:val="tt-RU"/>
              </w:rPr>
            </w:pPr>
            <w:r w:rsidRPr="00FA6B7B">
              <w:rPr>
                <w:bCs/>
              </w:rPr>
              <w:t>устный опрос</w:t>
            </w:r>
          </w:p>
          <w:p w:rsidR="00FA6B7B" w:rsidRPr="00FA6B7B" w:rsidRDefault="00FA6B7B" w:rsidP="00FA6B7B">
            <w:pPr>
              <w:jc w:val="both"/>
              <w:rPr>
                <w:bCs/>
              </w:rPr>
            </w:pPr>
            <w:r w:rsidRPr="00FA6B7B">
              <w:rPr>
                <w:bCs/>
              </w:rPr>
              <w:t>контрольная работа</w:t>
            </w:r>
          </w:p>
          <w:p w:rsidR="00FA6B7B" w:rsidRPr="00FA6B7B" w:rsidRDefault="00FA6B7B" w:rsidP="00FA6B7B">
            <w:pPr>
              <w:jc w:val="both"/>
              <w:rPr>
                <w:bCs/>
              </w:rPr>
            </w:pPr>
          </w:p>
        </w:tc>
      </w:tr>
      <w:tr w:rsidR="00FA6B7B" w:rsidRPr="00FA6B7B" w:rsidTr="00FA6B7B">
        <w:trPr>
          <w:trHeight w:val="1220"/>
        </w:trPr>
        <w:tc>
          <w:tcPr>
            <w:tcW w:w="3448" w:type="dxa"/>
            <w:vMerge/>
          </w:tcPr>
          <w:p w:rsidR="00FA6B7B" w:rsidRPr="00FA6B7B" w:rsidRDefault="00FA6B7B" w:rsidP="00FA6B7B"/>
        </w:tc>
        <w:tc>
          <w:tcPr>
            <w:tcW w:w="2976" w:type="dxa"/>
          </w:tcPr>
          <w:p w:rsidR="00FA6B7B" w:rsidRPr="00FA6B7B" w:rsidRDefault="00FA6B7B" w:rsidP="00FA6B7B">
            <w:r w:rsidRPr="00FA6B7B">
              <w:t>- профессиональную лексику;</w:t>
            </w:r>
          </w:p>
          <w:p w:rsidR="00FA6B7B" w:rsidRPr="00FA6B7B" w:rsidRDefault="00FA6B7B" w:rsidP="00FA6B7B">
            <w:pPr>
              <w:rPr>
                <w:sz w:val="28"/>
                <w:szCs w:val="28"/>
              </w:rPr>
            </w:pPr>
          </w:p>
        </w:tc>
        <w:tc>
          <w:tcPr>
            <w:tcW w:w="3323" w:type="dxa"/>
          </w:tcPr>
          <w:p w:rsidR="00FA6B7B" w:rsidRPr="00FA6B7B" w:rsidRDefault="00FA6B7B" w:rsidP="00FA6B7B">
            <w:pPr>
              <w:jc w:val="both"/>
              <w:rPr>
                <w:bCs/>
              </w:rPr>
            </w:pPr>
            <w:r w:rsidRPr="00FA6B7B">
              <w:rPr>
                <w:bCs/>
              </w:rPr>
              <w:t>устный опрос;</w:t>
            </w:r>
          </w:p>
          <w:p w:rsidR="00FA6B7B" w:rsidRPr="00FA6B7B" w:rsidRDefault="00FA6B7B" w:rsidP="00FA6B7B">
            <w:pPr>
              <w:jc w:val="both"/>
              <w:rPr>
                <w:bCs/>
                <w:lang w:val="tt-RU"/>
              </w:rPr>
            </w:pPr>
            <w:r w:rsidRPr="00FA6B7B">
              <w:rPr>
                <w:bCs/>
              </w:rPr>
              <w:t>тестирование;</w:t>
            </w:r>
          </w:p>
          <w:p w:rsidR="00FA6B7B" w:rsidRPr="00FA6B7B" w:rsidRDefault="00FA6B7B" w:rsidP="00FA6B7B">
            <w:pPr>
              <w:jc w:val="both"/>
              <w:rPr>
                <w:bCs/>
              </w:rPr>
            </w:pPr>
            <w:r w:rsidRPr="00FA6B7B">
              <w:rPr>
                <w:bCs/>
              </w:rPr>
              <w:t>контрольная работа;</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tc>
      </w:tr>
      <w:tr w:rsidR="00FA6B7B" w:rsidRPr="00FA6B7B" w:rsidTr="00D23BE9">
        <w:trPr>
          <w:trHeight w:val="1260"/>
        </w:trPr>
        <w:tc>
          <w:tcPr>
            <w:tcW w:w="3448" w:type="dxa"/>
            <w:vMerge/>
          </w:tcPr>
          <w:p w:rsidR="00FA6B7B" w:rsidRPr="00FA6B7B" w:rsidRDefault="00FA6B7B" w:rsidP="00FA6B7B">
            <w:pPr>
              <w:spacing w:line="360" w:lineRule="auto"/>
            </w:pPr>
          </w:p>
        </w:tc>
        <w:tc>
          <w:tcPr>
            <w:tcW w:w="2976" w:type="dxa"/>
          </w:tcPr>
          <w:p w:rsidR="00FA6B7B" w:rsidRPr="00FA6B7B" w:rsidRDefault="00FA6B7B" w:rsidP="00FA6B7B">
            <w:pPr>
              <w:spacing w:line="360" w:lineRule="auto"/>
            </w:pPr>
            <w:r w:rsidRPr="00FA6B7B">
              <w:t>- культурные и духовные ценности татарского народа.</w:t>
            </w:r>
          </w:p>
          <w:p w:rsidR="00FA6B7B" w:rsidRPr="00FA6B7B" w:rsidRDefault="00FA6B7B" w:rsidP="00FA6B7B">
            <w:pPr>
              <w:spacing w:line="360" w:lineRule="auto"/>
              <w:rPr>
                <w:sz w:val="28"/>
                <w:szCs w:val="28"/>
              </w:rPr>
            </w:pPr>
          </w:p>
        </w:tc>
        <w:tc>
          <w:tcPr>
            <w:tcW w:w="3323" w:type="dxa"/>
          </w:tcPr>
          <w:p w:rsidR="00FA6B7B" w:rsidRPr="00FA6B7B" w:rsidRDefault="00FA6B7B" w:rsidP="00FA6B7B">
            <w:pPr>
              <w:jc w:val="both"/>
              <w:rPr>
                <w:bCs/>
              </w:rPr>
            </w:pPr>
            <w:r w:rsidRPr="00FA6B7B">
              <w:rPr>
                <w:bCs/>
              </w:rPr>
              <w:t>тестирование;</w:t>
            </w:r>
          </w:p>
          <w:p w:rsidR="00FA6B7B" w:rsidRPr="00FA6B7B" w:rsidRDefault="00FA6B7B" w:rsidP="00FA6B7B">
            <w:pPr>
              <w:jc w:val="both"/>
              <w:rPr>
                <w:bCs/>
                <w:lang w:val="tt-RU"/>
              </w:rPr>
            </w:pPr>
            <w:r w:rsidRPr="00FA6B7B">
              <w:rPr>
                <w:bCs/>
              </w:rPr>
              <w:t>устный опрос;</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Pr>
              <w:jc w:val="both"/>
              <w:rPr>
                <w:bCs/>
              </w:rPr>
            </w:pPr>
          </w:p>
        </w:tc>
      </w:tr>
      <w:tr w:rsidR="00FA6B7B" w:rsidRPr="00FA6B7B" w:rsidTr="00FA6B7B">
        <w:trPr>
          <w:trHeight w:val="1220"/>
        </w:trPr>
        <w:tc>
          <w:tcPr>
            <w:tcW w:w="3448"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-общую классификацию документов, их назначение ,состав и реквизиты;</w:t>
            </w:r>
          </w:p>
          <w:p w:rsidR="00FA6B7B" w:rsidRPr="00FA6B7B" w:rsidRDefault="00FA6B7B" w:rsidP="00FA6B7B">
            <w:pPr>
              <w:spacing w:line="360" w:lineRule="auto"/>
            </w:pPr>
          </w:p>
        </w:tc>
        <w:tc>
          <w:tcPr>
            <w:tcW w:w="3323" w:type="dxa"/>
          </w:tcPr>
          <w:p w:rsidR="00FA6B7B" w:rsidRPr="00FA6B7B" w:rsidRDefault="00FA6B7B" w:rsidP="00FA6B7B">
            <w:r w:rsidRPr="00FA6B7B">
              <w:t xml:space="preserve"> тестирование;</w:t>
            </w:r>
          </w:p>
          <w:p w:rsidR="00FA6B7B" w:rsidRPr="00FA6B7B" w:rsidRDefault="00FA6B7B" w:rsidP="00FA6B7B">
            <w:r w:rsidRPr="00FA6B7B">
              <w:t>проверочные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 w:rsidR="00FA6B7B" w:rsidRPr="00FA6B7B" w:rsidRDefault="00FA6B7B" w:rsidP="00FA6B7B">
            <w:pPr>
              <w:jc w:val="both"/>
              <w:rPr>
                <w:bCs/>
              </w:rPr>
            </w:pPr>
          </w:p>
        </w:tc>
      </w:tr>
      <w:tr w:rsidR="00FA6B7B" w:rsidRPr="00FA6B7B" w:rsidTr="00D23BE9">
        <w:trPr>
          <w:trHeight w:val="710"/>
        </w:trPr>
        <w:tc>
          <w:tcPr>
            <w:tcW w:w="3448"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-порядок составления документа;</w:t>
            </w:r>
          </w:p>
        </w:tc>
        <w:tc>
          <w:tcPr>
            <w:tcW w:w="3323" w:type="dxa"/>
          </w:tcPr>
          <w:p w:rsidR="00FA6B7B" w:rsidRPr="00FA6B7B" w:rsidRDefault="00FA6B7B" w:rsidP="00FA6B7B">
            <w:r w:rsidRPr="00FA6B7B">
              <w:t xml:space="preserve"> тестирование;</w:t>
            </w:r>
          </w:p>
          <w:p w:rsidR="00FA6B7B" w:rsidRPr="00FA6B7B" w:rsidRDefault="00FA6B7B" w:rsidP="00FA6B7B">
            <w:r w:rsidRPr="00FA6B7B">
              <w:t xml:space="preserve"> проверочные работы</w:t>
            </w:r>
          </w:p>
          <w:p w:rsidR="00FA6B7B" w:rsidRPr="00FA6B7B" w:rsidRDefault="00FA6B7B" w:rsidP="00FA6B7B"/>
        </w:tc>
      </w:tr>
      <w:tr w:rsidR="00FA6B7B" w:rsidRPr="00FA6B7B" w:rsidTr="00FA6B7B">
        <w:trPr>
          <w:trHeight w:val="1220"/>
        </w:trPr>
        <w:tc>
          <w:tcPr>
            <w:tcW w:w="3448"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-основные лексические группы словарного состава официально-делового стиля;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FA6B7B" w:rsidRPr="00FA6B7B" w:rsidRDefault="00FA6B7B" w:rsidP="00FA6B7B">
            <w:r w:rsidRPr="00FA6B7B">
              <w:t xml:space="preserve"> тестирование;</w:t>
            </w:r>
          </w:p>
          <w:p w:rsidR="00FA6B7B" w:rsidRPr="00FA6B7B" w:rsidRDefault="00FA6B7B" w:rsidP="00FA6B7B">
            <w:r w:rsidRPr="00FA6B7B">
              <w:t xml:space="preserve"> проверочные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p w:rsidR="00FA6B7B" w:rsidRPr="00FA6B7B" w:rsidRDefault="00FA6B7B" w:rsidP="00FA6B7B"/>
        </w:tc>
      </w:tr>
      <w:tr w:rsidR="00FA6B7B" w:rsidRPr="00FA6B7B" w:rsidTr="00FA6B7B">
        <w:trPr>
          <w:trHeight w:val="1220"/>
        </w:trPr>
        <w:tc>
          <w:tcPr>
            <w:tcW w:w="3448"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-грамматические особенности текстов документов;</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FA6B7B" w:rsidRPr="00FA6B7B" w:rsidRDefault="00FA6B7B" w:rsidP="00FA6B7B">
            <w:r w:rsidRPr="00FA6B7B">
              <w:t>тестирование;</w:t>
            </w:r>
          </w:p>
          <w:p w:rsidR="00FA6B7B" w:rsidRPr="00FA6B7B" w:rsidRDefault="00FA6B7B" w:rsidP="00FA6B7B">
            <w:r w:rsidRPr="00FA6B7B">
              <w:t>проверочные работы;</w:t>
            </w:r>
          </w:p>
          <w:p w:rsidR="00FA6B7B" w:rsidRPr="00FA6B7B" w:rsidRDefault="00FA6B7B" w:rsidP="00FA6B7B">
            <w:pPr>
              <w:jc w:val="both"/>
              <w:rPr>
                <w:bCs/>
              </w:rPr>
            </w:pPr>
            <w:r w:rsidRPr="00FA6B7B">
              <w:rPr>
                <w:bCs/>
              </w:rPr>
              <w:t>дифференцированный зачёт</w:t>
            </w:r>
          </w:p>
          <w:p w:rsidR="00FA6B7B" w:rsidRPr="00FA6B7B" w:rsidRDefault="00FA6B7B" w:rsidP="00FA6B7B"/>
        </w:tc>
      </w:tr>
      <w:tr w:rsidR="00FA6B7B" w:rsidRPr="00FA6B7B" w:rsidTr="00FA6B7B">
        <w:trPr>
          <w:trHeight w:val="1220"/>
        </w:trPr>
        <w:tc>
          <w:tcPr>
            <w:tcW w:w="3448"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A6B7B">
              <w:t>-деловой этикет.</w:t>
            </w:r>
          </w:p>
        </w:tc>
        <w:tc>
          <w:tcPr>
            <w:tcW w:w="3323" w:type="dxa"/>
          </w:tcPr>
          <w:p w:rsidR="00FA6B7B" w:rsidRPr="00FA6B7B" w:rsidRDefault="00FA6B7B" w:rsidP="00FA6B7B">
            <w:r w:rsidRPr="00FA6B7B">
              <w:t xml:space="preserve"> устный опрос</w:t>
            </w:r>
          </w:p>
        </w:tc>
      </w:tr>
    </w:tbl>
    <w:p w:rsidR="00FA6B7B" w:rsidRPr="00FA6B7B" w:rsidRDefault="00FA6B7B" w:rsidP="00FA6B7B"/>
    <w:p w:rsidR="00FA6B7B" w:rsidRPr="00FA6B7B" w:rsidRDefault="00FA6B7B" w:rsidP="00FA6B7B">
      <w:pPr>
        <w:jc w:val="both"/>
        <w:rPr>
          <w:color w:val="000000"/>
          <w:sz w:val="28"/>
          <w:szCs w:val="28"/>
        </w:rPr>
      </w:pPr>
      <w:r w:rsidRPr="00FA6B7B">
        <w:rPr>
          <w:b/>
          <w:bCs/>
          <w:color w:val="000000"/>
          <w:sz w:val="28"/>
          <w:szCs w:val="28"/>
        </w:rPr>
        <w:t>Контроль и оценка</w:t>
      </w:r>
      <w:r w:rsidRPr="00FA6B7B">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A6B7B">
        <w:rPr>
          <w:rFonts w:eastAsia="Calibri"/>
          <w:sz w:val="28"/>
          <w:szCs w:val="28"/>
          <w:lang w:eastAsia="en-US"/>
        </w:rPr>
        <w:t>результативностью участия во внеурочной деятельности по дисциплине.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A6B7B" w:rsidRPr="00FA6B7B" w:rsidRDefault="00FA6B7B" w:rsidP="00FA6B7B">
      <w:pPr>
        <w:ind w:firstLine="709"/>
        <w:jc w:val="both"/>
        <w:rPr>
          <w:sz w:val="28"/>
          <w:szCs w:val="28"/>
        </w:rPr>
      </w:pPr>
    </w:p>
    <w:p w:rsidR="00FA6B7B" w:rsidRPr="00FA6B7B" w:rsidRDefault="00FA6B7B" w:rsidP="00FA6B7B">
      <w:pPr>
        <w:ind w:firstLine="709"/>
        <w:jc w:val="both"/>
        <w:rPr>
          <w:sz w:val="28"/>
          <w:szCs w:val="28"/>
        </w:rPr>
      </w:pPr>
    </w:p>
    <w:p w:rsidR="00FA6B7B" w:rsidRPr="00FA6B7B" w:rsidRDefault="00FA6B7B" w:rsidP="00FA6B7B">
      <w:pPr>
        <w:ind w:firstLine="709"/>
        <w:jc w:val="both"/>
        <w:rPr>
          <w:sz w:val="28"/>
          <w:szCs w:val="28"/>
        </w:rPr>
      </w:pPr>
    </w:p>
    <w:p w:rsid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FA6B7B">
        <w:rPr>
          <w:rFonts w:eastAsiaTheme="minorEastAsia"/>
          <w:sz w:val="28"/>
          <w:szCs w:val="28"/>
        </w:rPr>
        <w:t>Министерство образования и науки Республики Татарстан</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A6B7B">
        <w:rPr>
          <w:rFonts w:eastAsiaTheme="minorEastAsia"/>
          <w:sz w:val="28"/>
          <w:szCs w:val="28"/>
        </w:rPr>
        <w:t>ГАПОУ «Бугульминский машиностроительный техникум»</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autoSpaceDE w:val="0"/>
        <w:adjustRightInd w:val="0"/>
        <w:jc w:val="center"/>
        <w:rPr>
          <w:rFonts w:eastAsiaTheme="minorEastAsia"/>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A6B7B">
        <w:rPr>
          <w:rFonts w:eastAsiaTheme="minorEastAsia"/>
          <w:caps/>
          <w:sz w:val="28"/>
          <w:szCs w:val="28"/>
        </w:rPr>
        <w:t>РАБОЧАЯ ПРОГРАММа УЧЕБНОЙ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FA6B7B">
        <w:rPr>
          <w:rFonts w:eastAsiaTheme="minorEastAsia"/>
          <w:sz w:val="28"/>
          <w:szCs w:val="28"/>
        </w:rPr>
        <w:t>ОУД.П.10 Информатика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FA6B7B">
        <w:rPr>
          <w:rFonts w:eastAsiaTheme="minorEastAsia"/>
          <w:sz w:val="28"/>
          <w:szCs w:val="28"/>
        </w:rPr>
        <w:t>профиль профессионального образования: технологический</w:t>
      </w: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cstheme="minorBidi"/>
          <w:sz w:val="28"/>
          <w:szCs w:val="28"/>
        </w:rPr>
      </w:pPr>
      <w:r w:rsidRPr="00FA6B7B">
        <w:rPr>
          <w:rFonts w:eastAsiaTheme="minorEastAsia"/>
          <w:sz w:val="28"/>
          <w:szCs w:val="28"/>
        </w:rPr>
        <w:t xml:space="preserve">по специальности </w:t>
      </w:r>
      <w:r w:rsidRPr="00FA6B7B">
        <w:rPr>
          <w:rFonts w:eastAsiaTheme="minorEastAsia" w:cstheme="minorBidi"/>
          <w:sz w:val="28"/>
          <w:szCs w:val="28"/>
        </w:rPr>
        <w:t xml:space="preserve"> 15.02.15 </w:t>
      </w:r>
      <w:r w:rsidRPr="00FA6B7B">
        <w:rPr>
          <w:rFonts w:eastAsiaTheme="minorEastAsia"/>
          <w:color w:val="000000"/>
          <w:sz w:val="28"/>
          <w:szCs w:val="20"/>
        </w:rPr>
        <w:t>Технология металлообрабатывающего производства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A6B7B" w:rsidRPr="00FA6B7B" w:rsidRDefault="00FA6B7B" w:rsidP="00FA6B7B">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kern w:val="3"/>
          <w:sz w:val="28"/>
          <w:szCs w:val="28"/>
        </w:rPr>
      </w:pPr>
      <w:r w:rsidRPr="00FA6B7B">
        <w:rPr>
          <w:kern w:val="3"/>
          <w:sz w:val="28"/>
          <w:szCs w:val="28"/>
        </w:rPr>
        <w:lastRenderedPageBreak/>
        <w:t>СОДЕРЖАНИЕ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FA6B7B" w:rsidRPr="00FA6B7B" w:rsidTr="00FA6B7B">
        <w:tc>
          <w:tcPr>
            <w:tcW w:w="8154" w:type="dxa"/>
            <w:shd w:val="clear" w:color="auto" w:fill="auto"/>
            <w:tcMar>
              <w:top w:w="0" w:type="dxa"/>
              <w:left w:w="108" w:type="dxa"/>
              <w:bottom w:w="0" w:type="dxa"/>
              <w:right w:w="108" w:type="dxa"/>
            </w:tcMar>
          </w:tcPr>
          <w:p w:rsidR="00FA6B7B" w:rsidRPr="00FA6B7B" w:rsidRDefault="00FA6B7B" w:rsidP="00FA6B7B">
            <w:pPr>
              <w:keepNext/>
              <w:suppressAutoHyphens/>
              <w:autoSpaceDE w:val="0"/>
              <w:autoSpaceDN w:val="0"/>
              <w:snapToGrid w:val="0"/>
              <w:ind w:left="284"/>
              <w:textAlignment w:val="baseline"/>
              <w:rPr>
                <w:caps/>
                <w:kern w:val="3"/>
                <w:sz w:val="28"/>
                <w:szCs w:val="28"/>
              </w:rPr>
            </w:pPr>
          </w:p>
        </w:tc>
        <w:tc>
          <w:tcPr>
            <w:tcW w:w="1053" w:type="dxa"/>
            <w:shd w:val="clear" w:color="auto" w:fill="auto"/>
            <w:tcMar>
              <w:top w:w="0" w:type="dxa"/>
              <w:left w:w="108" w:type="dxa"/>
              <w:bottom w:w="0" w:type="dxa"/>
              <w:right w:w="108" w:type="dxa"/>
            </w:tcMar>
          </w:tcPr>
          <w:p w:rsidR="00FA6B7B" w:rsidRPr="00FA6B7B" w:rsidRDefault="00FA6B7B" w:rsidP="00FA6B7B">
            <w:pPr>
              <w:suppressAutoHyphens/>
              <w:autoSpaceDN w:val="0"/>
              <w:snapToGrid w:val="0"/>
              <w:jc w:val="center"/>
              <w:textAlignment w:val="baseline"/>
              <w:rPr>
                <w:kern w:val="3"/>
                <w:sz w:val="28"/>
                <w:szCs w:val="28"/>
              </w:rPr>
            </w:pPr>
            <w:r w:rsidRPr="00FA6B7B">
              <w:rPr>
                <w:kern w:val="3"/>
                <w:sz w:val="28"/>
                <w:szCs w:val="28"/>
              </w:rPr>
              <w:t>стр.</w:t>
            </w:r>
          </w:p>
        </w:tc>
      </w:tr>
      <w:tr w:rsidR="00FA6B7B" w:rsidRPr="00FA6B7B" w:rsidTr="00FA6B7B">
        <w:tc>
          <w:tcPr>
            <w:tcW w:w="8154" w:type="dxa"/>
            <w:shd w:val="clear" w:color="auto" w:fill="auto"/>
            <w:tcMar>
              <w:top w:w="0" w:type="dxa"/>
              <w:left w:w="108" w:type="dxa"/>
              <w:bottom w:w="0" w:type="dxa"/>
              <w:right w:w="108" w:type="dxa"/>
            </w:tcMar>
          </w:tcPr>
          <w:p w:rsidR="00FA6B7B" w:rsidRPr="00FA6B7B" w:rsidRDefault="00FA6B7B" w:rsidP="00FA6B7B">
            <w:pPr>
              <w:keepNext/>
              <w:suppressAutoHyphens/>
              <w:autoSpaceDE w:val="0"/>
              <w:autoSpaceDN w:val="0"/>
              <w:snapToGrid w:val="0"/>
              <w:ind w:left="108"/>
              <w:jc w:val="both"/>
              <w:textAlignment w:val="baseline"/>
              <w:rPr>
                <w:caps/>
                <w:kern w:val="3"/>
                <w:sz w:val="28"/>
                <w:szCs w:val="28"/>
              </w:rPr>
            </w:pPr>
            <w:r w:rsidRPr="00FA6B7B">
              <w:rPr>
                <w:caps/>
                <w:kern w:val="3"/>
                <w:sz w:val="28"/>
                <w:szCs w:val="28"/>
              </w:rPr>
              <w:t>1. ПАСПОРТ РАБОЧЕЙ ПРОГРАММЫ УЧЕБНОЙ ДИСЦИПЛИНЫ</w:t>
            </w:r>
          </w:p>
          <w:p w:rsidR="00FA6B7B" w:rsidRPr="00FA6B7B" w:rsidRDefault="00FA6B7B" w:rsidP="00FA6B7B">
            <w:pPr>
              <w:suppressAutoHyphens/>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FA6B7B" w:rsidRPr="00FA6B7B" w:rsidRDefault="00FA6B7B" w:rsidP="00FA6B7B">
            <w:pPr>
              <w:suppressAutoHyphens/>
              <w:autoSpaceDN w:val="0"/>
              <w:snapToGrid w:val="0"/>
              <w:jc w:val="center"/>
              <w:textAlignment w:val="baseline"/>
              <w:rPr>
                <w:kern w:val="3"/>
                <w:sz w:val="28"/>
                <w:szCs w:val="28"/>
              </w:rPr>
            </w:pPr>
            <w:r w:rsidRPr="00FA6B7B">
              <w:rPr>
                <w:kern w:val="3"/>
                <w:sz w:val="28"/>
                <w:szCs w:val="28"/>
              </w:rPr>
              <w:t>4</w:t>
            </w:r>
          </w:p>
        </w:tc>
      </w:tr>
      <w:tr w:rsidR="00FA6B7B" w:rsidRPr="00FA6B7B" w:rsidTr="00FA6B7B">
        <w:tc>
          <w:tcPr>
            <w:tcW w:w="8154" w:type="dxa"/>
            <w:shd w:val="clear" w:color="auto" w:fill="auto"/>
            <w:tcMar>
              <w:top w:w="0" w:type="dxa"/>
              <w:left w:w="108" w:type="dxa"/>
              <w:bottom w:w="0" w:type="dxa"/>
              <w:right w:w="108" w:type="dxa"/>
            </w:tcMar>
          </w:tcPr>
          <w:p w:rsidR="00FA6B7B" w:rsidRPr="00FA6B7B" w:rsidRDefault="00FA6B7B" w:rsidP="00FA6B7B">
            <w:pPr>
              <w:keepNext/>
              <w:suppressAutoHyphens/>
              <w:autoSpaceDE w:val="0"/>
              <w:autoSpaceDN w:val="0"/>
              <w:snapToGrid w:val="0"/>
              <w:ind w:left="108"/>
              <w:jc w:val="both"/>
              <w:textAlignment w:val="baseline"/>
              <w:rPr>
                <w:caps/>
                <w:kern w:val="3"/>
                <w:sz w:val="28"/>
                <w:szCs w:val="28"/>
              </w:rPr>
            </w:pPr>
            <w:r w:rsidRPr="00FA6B7B">
              <w:rPr>
                <w:caps/>
                <w:kern w:val="3"/>
                <w:sz w:val="28"/>
                <w:szCs w:val="28"/>
              </w:rPr>
              <w:t>2. СТРУКТУРА и содержание УЧЕБНОЙ ДИСЦИПЛИНЫ</w:t>
            </w:r>
          </w:p>
          <w:p w:rsidR="00FA6B7B" w:rsidRPr="00FA6B7B" w:rsidRDefault="00FA6B7B" w:rsidP="00FA6B7B">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A6B7B" w:rsidRPr="00FA6B7B" w:rsidRDefault="00FA6B7B" w:rsidP="00FA6B7B">
            <w:pPr>
              <w:suppressAutoHyphens/>
              <w:autoSpaceDN w:val="0"/>
              <w:snapToGrid w:val="0"/>
              <w:jc w:val="center"/>
              <w:textAlignment w:val="baseline"/>
              <w:rPr>
                <w:kern w:val="3"/>
                <w:sz w:val="28"/>
                <w:szCs w:val="28"/>
              </w:rPr>
            </w:pPr>
            <w:r w:rsidRPr="00FA6B7B">
              <w:rPr>
                <w:kern w:val="3"/>
                <w:sz w:val="28"/>
                <w:szCs w:val="28"/>
              </w:rPr>
              <w:t>11</w:t>
            </w:r>
          </w:p>
        </w:tc>
      </w:tr>
      <w:tr w:rsidR="00FA6B7B" w:rsidRPr="00FA6B7B" w:rsidTr="00FA6B7B">
        <w:trPr>
          <w:trHeight w:val="670"/>
        </w:trPr>
        <w:tc>
          <w:tcPr>
            <w:tcW w:w="8154" w:type="dxa"/>
            <w:shd w:val="clear" w:color="auto" w:fill="auto"/>
            <w:tcMar>
              <w:top w:w="0" w:type="dxa"/>
              <w:left w:w="108" w:type="dxa"/>
              <w:bottom w:w="0" w:type="dxa"/>
              <w:right w:w="108" w:type="dxa"/>
            </w:tcMar>
          </w:tcPr>
          <w:p w:rsidR="00FA6B7B" w:rsidRPr="00FA6B7B" w:rsidRDefault="00FA6B7B" w:rsidP="00FA6B7B">
            <w:pPr>
              <w:keepNext/>
              <w:suppressAutoHyphens/>
              <w:autoSpaceDE w:val="0"/>
              <w:autoSpaceDN w:val="0"/>
              <w:snapToGrid w:val="0"/>
              <w:ind w:left="108"/>
              <w:jc w:val="both"/>
              <w:textAlignment w:val="baseline"/>
              <w:rPr>
                <w:caps/>
                <w:kern w:val="3"/>
                <w:sz w:val="28"/>
                <w:szCs w:val="28"/>
              </w:rPr>
            </w:pPr>
            <w:r w:rsidRPr="00FA6B7B">
              <w:rPr>
                <w:caps/>
                <w:kern w:val="3"/>
                <w:sz w:val="28"/>
                <w:szCs w:val="28"/>
              </w:rPr>
              <w:t>3. хАРАКТЕРИСТИКА ОСНОВНЫХ ВИДОВ УЧЕБНОЙ ДЕЯТЕЛЬНОСТИ, КОНТРОЛЬ РЕЗУЛЬТАТОВ ОСВОЕНИЯ УЧЕБНОЙ ДИСЦИПЛИНЫ</w:t>
            </w:r>
          </w:p>
          <w:p w:rsidR="00FA6B7B" w:rsidRPr="00FA6B7B" w:rsidRDefault="00FA6B7B" w:rsidP="00FA6B7B">
            <w:pPr>
              <w:keepNext/>
              <w:tabs>
                <w:tab w:val="left" w:pos="284"/>
              </w:tabs>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A6B7B" w:rsidRPr="00FA6B7B" w:rsidRDefault="00FA6B7B" w:rsidP="00FA6B7B">
            <w:pPr>
              <w:suppressAutoHyphens/>
              <w:autoSpaceDN w:val="0"/>
              <w:snapToGrid w:val="0"/>
              <w:jc w:val="center"/>
              <w:textAlignment w:val="baseline"/>
              <w:rPr>
                <w:kern w:val="3"/>
                <w:sz w:val="28"/>
                <w:szCs w:val="28"/>
                <w:highlight w:val="yellow"/>
              </w:rPr>
            </w:pPr>
            <w:r w:rsidRPr="00FA6B7B">
              <w:rPr>
                <w:kern w:val="3"/>
                <w:sz w:val="28"/>
                <w:szCs w:val="28"/>
              </w:rPr>
              <w:t>19</w:t>
            </w:r>
          </w:p>
        </w:tc>
      </w:tr>
      <w:tr w:rsidR="00FA6B7B" w:rsidRPr="00FA6B7B" w:rsidTr="00FA6B7B">
        <w:tc>
          <w:tcPr>
            <w:tcW w:w="8154" w:type="dxa"/>
            <w:shd w:val="clear" w:color="auto" w:fill="auto"/>
            <w:tcMar>
              <w:top w:w="0" w:type="dxa"/>
              <w:left w:w="108" w:type="dxa"/>
              <w:bottom w:w="0" w:type="dxa"/>
              <w:right w:w="108" w:type="dxa"/>
            </w:tcMar>
          </w:tcPr>
          <w:p w:rsidR="00FA6B7B" w:rsidRPr="00FA6B7B" w:rsidRDefault="00FA6B7B" w:rsidP="00FA6B7B">
            <w:pPr>
              <w:keepNext/>
              <w:suppressAutoHyphens/>
              <w:autoSpaceDE w:val="0"/>
              <w:autoSpaceDN w:val="0"/>
              <w:snapToGrid w:val="0"/>
              <w:ind w:left="108"/>
              <w:jc w:val="both"/>
              <w:textAlignment w:val="baseline"/>
              <w:rPr>
                <w:caps/>
                <w:kern w:val="3"/>
                <w:sz w:val="28"/>
                <w:szCs w:val="28"/>
              </w:rPr>
            </w:pPr>
            <w:r w:rsidRPr="00FA6B7B">
              <w:rPr>
                <w:caps/>
                <w:kern w:val="3"/>
                <w:sz w:val="28"/>
                <w:szCs w:val="28"/>
              </w:rPr>
              <w:t>4. УЧЕБНО-МЕТОДИЧЕСКОЙ И МАТЕРИАЛЬНО-ТЕХНИЧЕСКОЕ ОБЕСПЕЧЕНИЕ ПРОГРАММЫ УЧЕБНОЙ ДИСЦИПЛИНЫ</w:t>
            </w:r>
          </w:p>
          <w:p w:rsidR="00FA6B7B" w:rsidRPr="00FA6B7B" w:rsidRDefault="00FA6B7B" w:rsidP="00FA6B7B">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FA6B7B" w:rsidRPr="00FA6B7B" w:rsidRDefault="00FA6B7B" w:rsidP="00FA6B7B">
            <w:pPr>
              <w:suppressAutoHyphens/>
              <w:autoSpaceDN w:val="0"/>
              <w:snapToGrid w:val="0"/>
              <w:jc w:val="center"/>
              <w:textAlignment w:val="baseline"/>
              <w:rPr>
                <w:kern w:val="3"/>
                <w:sz w:val="28"/>
                <w:szCs w:val="28"/>
                <w:highlight w:val="yellow"/>
              </w:rPr>
            </w:pPr>
            <w:r w:rsidRPr="00FA6B7B">
              <w:rPr>
                <w:kern w:val="3"/>
                <w:sz w:val="28"/>
                <w:szCs w:val="28"/>
              </w:rPr>
              <w:t>22</w:t>
            </w:r>
          </w:p>
        </w:tc>
      </w:tr>
    </w:tbl>
    <w:p w:rsidR="00FA6B7B" w:rsidRPr="00FA6B7B" w:rsidRDefault="00FA6B7B" w:rsidP="00FA6B7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Cambria" w:hAnsi="Cambria"/>
          <w:b/>
          <w:bCs/>
          <w:kern w:val="32"/>
          <w:sz w:val="32"/>
          <w:szCs w:val="32"/>
          <w:lang w:eastAsia="en-US" w:bidi="en-US"/>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stheme="minorBidi"/>
          <w:b/>
          <w:caps/>
          <w:sz w:val="28"/>
          <w:szCs w:val="28"/>
        </w:rPr>
      </w:pPr>
      <w:r w:rsidRPr="00FA6B7B">
        <w:rPr>
          <w:rFonts w:asciiTheme="minorHAnsi" w:eastAsiaTheme="minorEastAsia" w:hAnsiTheme="minorHAnsi" w:cstheme="minorBidi"/>
          <w:b/>
          <w:caps/>
          <w:sz w:val="28"/>
          <w:szCs w:val="28"/>
          <w:u w:val="single"/>
        </w:rPr>
        <w:br w:type="page"/>
      </w:r>
      <w:r w:rsidRPr="00FA6B7B">
        <w:rPr>
          <w:rFonts w:eastAsiaTheme="minorEastAsia" w:cstheme="minorBidi"/>
          <w:b/>
          <w:caps/>
          <w:sz w:val="28"/>
          <w:szCs w:val="28"/>
        </w:rPr>
        <w:lastRenderedPageBreak/>
        <w:t>1. паспорт РАБОЧЕЙ  ПРОГРАММЫ УЧЕБНОЙ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cstheme="minorBidi"/>
          <w:b/>
          <w:sz w:val="28"/>
          <w:szCs w:val="28"/>
        </w:rPr>
      </w:pPr>
      <w:r w:rsidRPr="00FA6B7B">
        <w:rPr>
          <w:rFonts w:eastAsiaTheme="minorEastAsia" w:cstheme="minorBidi"/>
          <w:b/>
          <w:sz w:val="28"/>
          <w:szCs w:val="28"/>
        </w:rPr>
        <w:t xml:space="preserve">ОУД.П.07 Информатика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cstheme="minorBidi"/>
          <w:b/>
          <w:sz w:val="28"/>
          <w:szCs w:val="28"/>
        </w:rPr>
      </w:pPr>
      <w:r w:rsidRPr="00FA6B7B">
        <w:rPr>
          <w:rFonts w:eastAsiaTheme="minorEastAsia" w:cstheme="minorBidi"/>
          <w:b/>
          <w:sz w:val="28"/>
          <w:szCs w:val="28"/>
        </w:rPr>
        <w:t>1.1. Область применения программы</w:t>
      </w: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9"/>
        <w:jc w:val="both"/>
        <w:rPr>
          <w:rFonts w:eastAsiaTheme="minorEastAsia"/>
          <w:sz w:val="28"/>
          <w:szCs w:val="28"/>
        </w:rPr>
      </w:pPr>
      <w:r w:rsidRPr="00FA6B7B">
        <w:rPr>
          <w:rFonts w:eastAsiaTheme="minorEastAsia"/>
          <w:sz w:val="28"/>
          <w:szCs w:val="28"/>
        </w:rPr>
        <w:t xml:space="preserve">Программа общеобразовательной учебной дисциплины «Информатика» предназначена для изучения информатики в ГАПОУ «Бугульминский машиностроительный техникум», </w:t>
      </w:r>
      <w:r w:rsidRPr="00FA6B7B">
        <w:rPr>
          <w:rFonts w:eastAsia="Calibri"/>
          <w:sz w:val="28"/>
          <w:szCs w:val="28"/>
        </w:rPr>
        <w:t>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FA6B7B" w:rsidRPr="00FA6B7B" w:rsidRDefault="00FA6B7B" w:rsidP="00FA6B7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567"/>
        <w:jc w:val="both"/>
        <w:rPr>
          <w:rFonts w:eastAsiaTheme="minorEastAsia" w:cstheme="minorBidi"/>
          <w:sz w:val="28"/>
          <w:szCs w:val="28"/>
        </w:rPr>
      </w:pPr>
      <w:r w:rsidRPr="00FA6B7B">
        <w:rPr>
          <w:rFonts w:eastAsiaTheme="minorEastAsia" w:cstheme="minorBidi"/>
          <w:sz w:val="28"/>
          <w:szCs w:val="28"/>
        </w:rPr>
        <w:t xml:space="preserve">- 15.02.15 </w:t>
      </w:r>
      <w:r w:rsidRPr="00FA6B7B">
        <w:rPr>
          <w:rFonts w:eastAsiaTheme="minorEastAsia"/>
          <w:color w:val="000000"/>
          <w:sz w:val="28"/>
          <w:szCs w:val="20"/>
        </w:rPr>
        <w:t>Технология металлообрабатывающего производства</w:t>
      </w:r>
      <w:r w:rsidRPr="00FA6B7B">
        <w:rPr>
          <w:rFonts w:eastAsiaTheme="minorEastAsia" w:cstheme="minorBidi"/>
          <w:sz w:val="28"/>
          <w:szCs w:val="28"/>
        </w:rPr>
        <w:t>.</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xml:space="preserve">Содержание программы «Информатика» направлено на достижение следующих </w:t>
      </w:r>
      <w:r w:rsidRPr="00FA6B7B">
        <w:rPr>
          <w:rFonts w:eastAsiaTheme="minorEastAsia"/>
          <w:b/>
          <w:sz w:val="28"/>
          <w:szCs w:val="28"/>
        </w:rPr>
        <w:t>целей:</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FA6B7B" w:rsidRPr="00FA6B7B" w:rsidRDefault="00FA6B7B" w:rsidP="00FA6B7B">
      <w:pPr>
        <w:autoSpaceDE w:val="0"/>
        <w:autoSpaceDN w:val="0"/>
        <w:adjustRightInd w:val="0"/>
        <w:ind w:firstLine="567"/>
        <w:jc w:val="both"/>
        <w:rPr>
          <w:rFonts w:eastAsiaTheme="minorEastAsia"/>
          <w:sz w:val="28"/>
          <w:szCs w:val="28"/>
        </w:rPr>
      </w:pPr>
    </w:p>
    <w:p w:rsidR="00FA6B7B" w:rsidRPr="00FA6B7B" w:rsidRDefault="00FA6B7B" w:rsidP="00FA6B7B">
      <w:pPr>
        <w:spacing w:after="200" w:line="276" w:lineRule="auto"/>
        <w:rPr>
          <w:rFonts w:eastAsiaTheme="minorEastAsia"/>
          <w:sz w:val="28"/>
          <w:szCs w:val="28"/>
        </w:rPr>
      </w:pPr>
      <w:r w:rsidRPr="00FA6B7B">
        <w:rPr>
          <w:rFonts w:eastAsiaTheme="minorEastAsia"/>
          <w:sz w:val="28"/>
          <w:szCs w:val="28"/>
        </w:rPr>
        <w:br w:type="page"/>
      </w:r>
    </w:p>
    <w:p w:rsidR="00FA6B7B" w:rsidRPr="00FA6B7B" w:rsidRDefault="00FA6B7B" w:rsidP="00FA6B7B">
      <w:pPr>
        <w:autoSpaceDE w:val="0"/>
        <w:autoSpaceDN w:val="0"/>
        <w:adjustRightInd w:val="0"/>
        <w:jc w:val="both"/>
        <w:rPr>
          <w:rFonts w:eastAsiaTheme="minorEastAsia"/>
          <w:b/>
          <w:sz w:val="28"/>
          <w:szCs w:val="28"/>
        </w:rPr>
      </w:pPr>
      <w:r w:rsidRPr="00FA6B7B">
        <w:rPr>
          <w:rFonts w:eastAsiaTheme="minorEastAsia"/>
          <w:b/>
          <w:sz w:val="28"/>
          <w:szCs w:val="28"/>
        </w:rPr>
        <w:lastRenderedPageBreak/>
        <w:t>1.2. Общая характеристика учебной дисциплины «Информатика»</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При освоении специальностей СПО технологического профиля профессионального образования информатика изучается на базовом уровне ФГОС среднего общего образования, но некоторые темы — более углубленно, учитывая специфику осваиваемой специальности.</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Учебная дисциплина «Информатика» включает следующие разделы:</w:t>
      </w:r>
    </w:p>
    <w:p w:rsidR="00FA6B7B" w:rsidRPr="00FA6B7B" w:rsidRDefault="00FA6B7B" w:rsidP="00F935B0">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FA6B7B">
        <w:rPr>
          <w:rFonts w:eastAsiaTheme="minorEastAsia"/>
          <w:sz w:val="28"/>
          <w:szCs w:val="28"/>
        </w:rPr>
        <w:t>«Информационная деятельность человека»;</w:t>
      </w:r>
    </w:p>
    <w:p w:rsidR="00FA6B7B" w:rsidRPr="00FA6B7B" w:rsidRDefault="00FA6B7B" w:rsidP="00F935B0">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FA6B7B">
        <w:rPr>
          <w:rFonts w:eastAsiaTheme="minorEastAsia"/>
          <w:sz w:val="28"/>
          <w:szCs w:val="28"/>
        </w:rPr>
        <w:t>«Информация и информационные процессы»;</w:t>
      </w:r>
    </w:p>
    <w:p w:rsidR="00FA6B7B" w:rsidRPr="00FA6B7B" w:rsidRDefault="00FA6B7B" w:rsidP="00F935B0">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FA6B7B">
        <w:rPr>
          <w:rFonts w:eastAsiaTheme="minorEastAsia"/>
          <w:sz w:val="28"/>
          <w:szCs w:val="28"/>
        </w:rPr>
        <w:t xml:space="preserve"> «Средства информационных и коммуникационных технологий (ИКТ)»;</w:t>
      </w:r>
    </w:p>
    <w:p w:rsidR="00FA6B7B" w:rsidRPr="00FA6B7B" w:rsidRDefault="00FA6B7B" w:rsidP="00F935B0">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FA6B7B">
        <w:rPr>
          <w:rFonts w:eastAsiaTheme="minorEastAsia"/>
          <w:sz w:val="28"/>
          <w:szCs w:val="28"/>
        </w:rPr>
        <w:t>«Технологии создания и преобразования информационных объектов»;</w:t>
      </w:r>
    </w:p>
    <w:p w:rsidR="00FA6B7B" w:rsidRPr="00FA6B7B" w:rsidRDefault="00FA6B7B" w:rsidP="00F935B0">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FA6B7B">
        <w:rPr>
          <w:rFonts w:eastAsiaTheme="minorEastAsia"/>
          <w:sz w:val="28"/>
          <w:szCs w:val="28"/>
        </w:rPr>
        <w:t>«Телекоммуникационные технологии».</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Изучение информатики на базовом уровне предусматривает освоение учебного материала всеми обучающимися. Особое внимание при этом уделяется изучению практико-ориентированного учебного материала, способствующего формированию у студентов общей информационной компетентности, готовности к комплексному использованию инструментов информационной деятельности.</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Освоение учебной дисциплины «Информатика» предполагает активное использование различных средств ИКТ, увеличение практических занятий, различных видов самостоятельной работы, направленных на подготовку обучающихся к профессиональной деятельности с использованием ИКТ.</w:t>
      </w:r>
    </w:p>
    <w:p w:rsidR="00FA6B7B" w:rsidRPr="00FA6B7B" w:rsidRDefault="00FA6B7B" w:rsidP="00FA6B7B">
      <w:pPr>
        <w:autoSpaceDE w:val="0"/>
        <w:autoSpaceDN w:val="0"/>
        <w:adjustRightInd w:val="0"/>
        <w:ind w:firstLine="567"/>
        <w:jc w:val="both"/>
        <w:rPr>
          <w:rFonts w:eastAsiaTheme="minorEastAsia"/>
          <w:sz w:val="28"/>
          <w:szCs w:val="28"/>
        </w:rPr>
      </w:pPr>
      <w:r w:rsidRPr="00FA6B7B">
        <w:rPr>
          <w:rFonts w:eastAsiaTheme="minorEastAsia"/>
          <w:sz w:val="28"/>
          <w:szCs w:val="28"/>
        </w:rPr>
        <w:t>При организации практических занятий и внеаудиторной самостоятельной работы внимание обучающихся концентрируется на поиске информации в средствах массмедиа, Интернете, в учебной и специальной литературе с соответствующим оформлением и представлением результатов. Это способствует формированию у студентов умений самостоятельно и избирательно применять различные программные средства ИКТ, а также дополнительное цифровое оборудование (принтеры, графические планшеты, цифровые камеры, сканеры и др.), пользоваться комплексными способами обработки и предоставления информации.</w:t>
      </w:r>
    </w:p>
    <w:p w:rsidR="00FA6B7B" w:rsidRPr="00FA6B7B" w:rsidRDefault="00FA6B7B" w:rsidP="00FA6B7B">
      <w:pPr>
        <w:autoSpaceDE w:val="0"/>
        <w:autoSpaceDN w:val="0"/>
        <w:adjustRightInd w:val="0"/>
        <w:ind w:firstLine="567"/>
        <w:jc w:val="both"/>
        <w:rPr>
          <w:rFonts w:eastAsiaTheme="minorEastAsia"/>
          <w:b/>
          <w:sz w:val="28"/>
          <w:szCs w:val="28"/>
        </w:rPr>
      </w:pPr>
      <w:r w:rsidRPr="00FA6B7B">
        <w:rPr>
          <w:rFonts w:eastAsiaTheme="minorEastAsia"/>
          <w:sz w:val="28"/>
          <w:szCs w:val="28"/>
        </w:rPr>
        <w:t>Изучение общеобразовательной учебной дисциплины «Информатика» в рамках промежуточной итоговой аттестации студентов в процессе освоения ОПОП СПО с получением среднего общего образования заключается в проведении дифференцированного зачета по итогам 1 семестра и экзамена по итогам 2 семестра.</w:t>
      </w:r>
    </w:p>
    <w:p w:rsidR="00FA6B7B" w:rsidRPr="00FA6B7B" w:rsidRDefault="00FA6B7B" w:rsidP="00FA6B7B">
      <w:pPr>
        <w:jc w:val="both"/>
        <w:rPr>
          <w:rFonts w:eastAsiaTheme="minorEastAsia" w:cstheme="minorBidi"/>
          <w:sz w:val="28"/>
          <w:szCs w:val="28"/>
        </w:rPr>
      </w:pPr>
      <w:r w:rsidRPr="00FA6B7B">
        <w:rPr>
          <w:rFonts w:eastAsiaTheme="minorEastAsia" w:cstheme="minorBidi"/>
          <w:b/>
          <w:sz w:val="28"/>
          <w:szCs w:val="28"/>
        </w:rPr>
        <w:t>1.3. Место дисциплины в учебном плане</w:t>
      </w:r>
    </w:p>
    <w:p w:rsidR="00FA6B7B" w:rsidRPr="00FA6B7B" w:rsidRDefault="00FA6B7B" w:rsidP="00FA6B7B">
      <w:pPr>
        <w:autoSpaceDE w:val="0"/>
        <w:autoSpaceDN w:val="0"/>
        <w:adjustRightInd w:val="0"/>
        <w:spacing w:after="200"/>
        <w:ind w:firstLine="567"/>
        <w:jc w:val="both"/>
        <w:rPr>
          <w:rFonts w:eastAsia="Calibri"/>
          <w:sz w:val="28"/>
          <w:szCs w:val="28"/>
        </w:rPr>
      </w:pPr>
      <w:r w:rsidRPr="00FA6B7B">
        <w:rPr>
          <w:rFonts w:eastAsiaTheme="minorEastAsia"/>
          <w:sz w:val="28"/>
          <w:szCs w:val="28"/>
        </w:rPr>
        <w:t xml:space="preserve">Учебная дисциплина «Информатика» входит в общеобразовательный цикл учебного плана ОПОП СПО на базе основного общего образования с получением среднего общего образования (ППССЗ), </w:t>
      </w:r>
      <w:r w:rsidRPr="00FA6B7B">
        <w:rPr>
          <w:rFonts w:eastAsia="Calibri"/>
          <w:sz w:val="28"/>
          <w:szCs w:val="28"/>
        </w:rPr>
        <w:t xml:space="preserve">в составе общеобразовательных учебных дисциплин по выбору, формируемых из обязательных предметных областей ФГОС среднего общего образования, для </w:t>
      </w:r>
      <w:r w:rsidRPr="00FA6B7B">
        <w:rPr>
          <w:rFonts w:eastAsia="Calibri"/>
          <w:sz w:val="28"/>
          <w:szCs w:val="28"/>
        </w:rPr>
        <w:lastRenderedPageBreak/>
        <w:t>специальностей СПО соответствующих технологическому профилю профессионального образования и подлежащих углубленному изучению.</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r w:rsidRPr="00FA6B7B">
        <w:rPr>
          <w:rFonts w:eastAsiaTheme="minorEastAsia" w:cstheme="minorBidi"/>
          <w:b/>
          <w:sz w:val="28"/>
          <w:szCs w:val="28"/>
        </w:rPr>
        <w:t>1.4. Результаты освоения учебной дисциплины</w:t>
      </w:r>
    </w:p>
    <w:p w:rsidR="00FA6B7B" w:rsidRPr="00FA6B7B" w:rsidRDefault="00FA6B7B" w:rsidP="00FA6B7B">
      <w:pPr>
        <w:autoSpaceDE w:val="0"/>
        <w:autoSpaceDN w:val="0"/>
        <w:adjustRightInd w:val="0"/>
        <w:jc w:val="both"/>
        <w:rPr>
          <w:rFonts w:eastAsiaTheme="minorEastAsia"/>
          <w:b/>
          <w:bCs/>
          <w:i/>
          <w:iCs/>
          <w:sz w:val="28"/>
          <w:szCs w:val="28"/>
        </w:rPr>
      </w:pPr>
      <w:r w:rsidRPr="00FA6B7B">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FA6B7B">
        <w:rPr>
          <w:rFonts w:eastAsiaTheme="minorEastAsia"/>
          <w:b/>
          <w:bCs/>
          <w:iCs/>
          <w:sz w:val="28"/>
          <w:szCs w:val="28"/>
        </w:rPr>
        <w:t>личностных</w:t>
      </w:r>
      <w:r w:rsidRPr="00FA6B7B">
        <w:rPr>
          <w:rFonts w:eastAsiaTheme="minorEastAsia"/>
          <w:bCs/>
          <w:iCs/>
          <w:sz w:val="28"/>
          <w:szCs w:val="28"/>
        </w:rPr>
        <w:t xml:space="preserve"> результатов</w:t>
      </w:r>
      <w:r w:rsidRPr="00FA6B7B">
        <w:rPr>
          <w:rFonts w:eastAsiaTheme="minorEastAsia"/>
          <w:bCs/>
          <w:sz w:val="28"/>
          <w:szCs w:val="28"/>
        </w:rPr>
        <w:t>:</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чувство гордости и уважения к истории развития и достижениям отечественной информатики в мировой индустрии информационных технологий;</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осознание своего места в информационном обществе;</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FA6B7B" w:rsidRPr="00FA6B7B" w:rsidRDefault="00FA6B7B" w:rsidP="00F935B0">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FA6B7B" w:rsidRPr="00FA6B7B" w:rsidRDefault="00FA6B7B" w:rsidP="00FA6B7B">
      <w:pPr>
        <w:autoSpaceDE w:val="0"/>
        <w:autoSpaceDN w:val="0"/>
        <w:adjustRightInd w:val="0"/>
        <w:jc w:val="both"/>
        <w:rPr>
          <w:rFonts w:eastAsiaTheme="minorEastAsia"/>
          <w:b/>
          <w:bCs/>
          <w:i/>
          <w:iCs/>
          <w:sz w:val="28"/>
          <w:szCs w:val="28"/>
        </w:rPr>
      </w:pPr>
      <w:r w:rsidRPr="00FA6B7B">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FA6B7B">
        <w:rPr>
          <w:rFonts w:eastAsiaTheme="minorEastAsia"/>
          <w:b/>
          <w:bCs/>
          <w:iCs/>
          <w:sz w:val="28"/>
          <w:szCs w:val="28"/>
        </w:rPr>
        <w:t xml:space="preserve">метапредметных </w:t>
      </w:r>
      <w:r w:rsidRPr="00FA6B7B">
        <w:rPr>
          <w:rFonts w:eastAsiaTheme="minorEastAsia"/>
          <w:bCs/>
          <w:iCs/>
          <w:sz w:val="28"/>
          <w:szCs w:val="28"/>
        </w:rPr>
        <w:t>результатов</w:t>
      </w:r>
      <w:r w:rsidRPr="00FA6B7B">
        <w:rPr>
          <w:rFonts w:eastAsiaTheme="minorEastAsia"/>
          <w:bCs/>
          <w:sz w:val="28"/>
          <w:szCs w:val="28"/>
        </w:rPr>
        <w:t>:</w:t>
      </w:r>
    </w:p>
    <w:p w:rsidR="00FA6B7B" w:rsidRPr="00FA6B7B" w:rsidRDefault="00FA6B7B" w:rsidP="00F935B0">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определять цели, составлять планы деятельности и определять средства, необходимые для их реализации;</w:t>
      </w:r>
    </w:p>
    <w:p w:rsidR="00FA6B7B" w:rsidRPr="00FA6B7B" w:rsidRDefault="00FA6B7B" w:rsidP="00F935B0">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 xml:space="preserve">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w:t>
      </w:r>
      <w:r w:rsidRPr="00FA6B7B">
        <w:rPr>
          <w:rFonts w:eastAsiaTheme="minorEastAsia"/>
          <w:sz w:val="28"/>
          <w:szCs w:val="28"/>
        </w:rPr>
        <w:lastRenderedPageBreak/>
        <w:t>организации учебно-исследовательской и проектной деятельности с использованием информационно-коммуникационных технологий;</w:t>
      </w:r>
    </w:p>
    <w:p w:rsidR="00FA6B7B" w:rsidRPr="00FA6B7B" w:rsidRDefault="00FA6B7B" w:rsidP="00F935B0">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FA6B7B" w:rsidRPr="00FA6B7B" w:rsidRDefault="00FA6B7B" w:rsidP="00F935B0">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FA6B7B" w:rsidRPr="00FA6B7B" w:rsidRDefault="00FA6B7B" w:rsidP="00F935B0">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анализировать и представлять информацию, данную в электронных форматах на компьютере в различных видах;</w:t>
      </w:r>
    </w:p>
    <w:p w:rsidR="00FA6B7B" w:rsidRPr="00FA6B7B" w:rsidRDefault="00FA6B7B" w:rsidP="00F935B0">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A6B7B" w:rsidRPr="00FA6B7B" w:rsidRDefault="00FA6B7B" w:rsidP="00F935B0">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FA6B7B" w:rsidRPr="00FA6B7B" w:rsidRDefault="00FA6B7B" w:rsidP="00FA6B7B">
      <w:pPr>
        <w:autoSpaceDE w:val="0"/>
        <w:autoSpaceDN w:val="0"/>
        <w:adjustRightInd w:val="0"/>
        <w:jc w:val="both"/>
        <w:rPr>
          <w:rFonts w:eastAsiaTheme="minorEastAsia"/>
          <w:b/>
          <w:bCs/>
          <w:i/>
          <w:iCs/>
          <w:sz w:val="28"/>
          <w:szCs w:val="28"/>
        </w:rPr>
      </w:pPr>
      <w:r w:rsidRPr="00FA6B7B">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FA6B7B">
        <w:rPr>
          <w:rFonts w:eastAsiaTheme="minorEastAsia"/>
          <w:b/>
          <w:bCs/>
          <w:iCs/>
          <w:sz w:val="28"/>
          <w:szCs w:val="28"/>
        </w:rPr>
        <w:t xml:space="preserve">предметных </w:t>
      </w:r>
      <w:r w:rsidRPr="00FA6B7B">
        <w:rPr>
          <w:rFonts w:eastAsiaTheme="minorEastAsia"/>
          <w:bCs/>
          <w:iCs/>
          <w:sz w:val="28"/>
          <w:szCs w:val="28"/>
        </w:rPr>
        <w:t>результатов</w:t>
      </w:r>
      <w:r w:rsidRPr="00FA6B7B">
        <w:rPr>
          <w:rFonts w:eastAsiaTheme="minorEastAsia"/>
          <w:bCs/>
          <w:sz w:val="28"/>
          <w:szCs w:val="28"/>
        </w:rPr>
        <w:t>:</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сформированность представлений о роли информации и информационных процессов в окружающем мире;</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использование готовых прикладных компьютерных программ по профилю подготовки;</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владение способами представления, хранения и обработки данных на компьютере;</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владение компьютерными средствами представления и анализа данных в электронных таблицах;</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сформированность представлений о базах данных и простейших средствах управления ими;</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lastRenderedPageBreak/>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понимание основ правовых аспектов использования компьютерных программ и прав доступа к глобальным информационным сервисам;</w:t>
      </w:r>
    </w:p>
    <w:p w:rsidR="00FA6B7B" w:rsidRPr="00FA6B7B" w:rsidRDefault="00FA6B7B" w:rsidP="00F935B0">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FA6B7B">
        <w:rPr>
          <w:rFonts w:eastAsiaTheme="minorEastAsia"/>
          <w:sz w:val="28"/>
          <w:szCs w:val="28"/>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A6B7B">
        <w:rPr>
          <w:rFonts w:eastAsiaTheme="minorEastAsia" w:cstheme="minorBidi"/>
          <w:sz w:val="28"/>
          <w:szCs w:val="28"/>
        </w:rPr>
        <w:t xml:space="preserve">В результате освоения дисциплины обучающийся должен </w:t>
      </w:r>
      <w:r w:rsidRPr="00FA6B7B">
        <w:rPr>
          <w:rFonts w:eastAsiaTheme="minorEastAsia" w:cstheme="minorBidi"/>
          <w:b/>
          <w:sz w:val="28"/>
          <w:szCs w:val="28"/>
        </w:rPr>
        <w:t>уметь</w:t>
      </w:r>
      <w:r w:rsidRPr="00FA6B7B">
        <w:rPr>
          <w:rFonts w:eastAsiaTheme="minorEastAsia" w:cstheme="minorBidi"/>
          <w:sz w:val="28"/>
          <w:szCs w:val="28"/>
        </w:rPr>
        <w:t>:</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приводить примеры получения, передачи и обработки информации в деятельности человека, живой природе, обществе и технике;</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перечислять основные характерные черты информационного общества;</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переводить числа из одной системы счисления в другую;</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строить логические схемы из основных логических элементов по формулам логических выражений;</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применять текстовый редактор для редактирования и форматирования текстов;</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применять графический редактор для создания и редактирования изображений;</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строить диаграммы;</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применять электронные таблицы для решения задач;</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создавать простейшие базы данных; осуществлять сортировку и поиск информации в базе данных; перечислять и описывать различные типы баз данных;</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работать с файлами (создавать, копировать, переименовывать, осуществлять поиск файлов); вводить и выводить данные;</w:t>
      </w:r>
    </w:p>
    <w:p w:rsidR="00FA6B7B" w:rsidRPr="00FA6B7B" w:rsidRDefault="00FA6B7B" w:rsidP="00F935B0">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FA6B7B">
        <w:rPr>
          <w:rFonts w:eastAsiaTheme="minorEastAsia" w:cstheme="minorBidi"/>
          <w:sz w:val="28"/>
          <w:szCs w:val="28"/>
        </w:rPr>
        <w:t>работать с носителями информации; пользоваться антивирусными программами.</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sz w:val="28"/>
          <w:szCs w:val="28"/>
        </w:rPr>
      </w:pPr>
      <w:r w:rsidRPr="00FA6B7B">
        <w:rPr>
          <w:rFonts w:eastAsiaTheme="minorEastAsia" w:cstheme="minorBidi"/>
          <w:sz w:val="28"/>
          <w:szCs w:val="28"/>
        </w:rPr>
        <w:t xml:space="preserve">В результате освоения дисциплины обучающийся должен </w:t>
      </w:r>
      <w:r w:rsidRPr="00FA6B7B">
        <w:rPr>
          <w:rFonts w:eastAsiaTheme="minorEastAsia" w:cstheme="minorBidi"/>
          <w:b/>
          <w:sz w:val="28"/>
          <w:szCs w:val="28"/>
        </w:rPr>
        <w:t>знать</w:t>
      </w:r>
      <w:r w:rsidRPr="00FA6B7B">
        <w:rPr>
          <w:rFonts w:eastAsiaTheme="minorEastAsia" w:cstheme="minorBidi"/>
          <w:sz w:val="28"/>
          <w:szCs w:val="28"/>
        </w:rPr>
        <w:t>:</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функции языка, как способа представления информации;</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способы хранения и основные виды хранилищ информации;</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основные единицы измерения количества информации;</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правила выполнения арифметических операций в двоичной системе счисления;</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основные логические операции, их свойства и обозначения;</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lastRenderedPageBreak/>
        <w:t>общую функциональную схему компьютера;</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назначение и основные характеристики устройств компьютера;</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назначение и основные функции операционной системы;</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назначение и возможности электронных таблиц;</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назначение и основные возможности баз данных;</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основные объекты баз данных и допустимые операции над ними;</w:t>
      </w:r>
    </w:p>
    <w:p w:rsidR="00FA6B7B" w:rsidRPr="00FA6B7B" w:rsidRDefault="00FA6B7B" w:rsidP="00F935B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FA6B7B">
        <w:rPr>
          <w:rFonts w:eastAsiaTheme="minorEastAsia" w:cstheme="minorBidi"/>
          <w:sz w:val="28"/>
          <w:szCs w:val="28"/>
        </w:rPr>
        <w:t>этапы информационной технологии решения задач с использованием компьютера.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rFonts w:eastAsiaTheme="minorEastAsia" w:cstheme="minorBidi"/>
          <w:sz w:val="28"/>
          <w:szCs w:val="28"/>
        </w:rPr>
      </w:pPr>
      <w:r w:rsidRPr="00FA6B7B">
        <w:rPr>
          <w:rFonts w:eastAsiaTheme="minorEastAsia" w:cstheme="minorBidi"/>
          <w:sz w:val="28"/>
          <w:szCs w:val="28"/>
        </w:rPr>
        <w:t>Выпускник, освоивший учебную дисциплину «Информатика», должен обладать элементами общих компетенций:</w:t>
      </w:r>
    </w:p>
    <w:p w:rsidR="00FA6B7B" w:rsidRPr="00FA6B7B" w:rsidRDefault="00FA6B7B" w:rsidP="00F935B0">
      <w:pPr>
        <w:numPr>
          <w:ilvl w:val="0"/>
          <w:numId w:val="21"/>
        </w:numPr>
        <w:shd w:val="clear" w:color="auto" w:fill="FFFFFF"/>
        <w:spacing w:after="200" w:line="276" w:lineRule="auto"/>
        <w:ind w:left="567" w:hanging="425"/>
        <w:contextualSpacing/>
        <w:jc w:val="both"/>
        <w:rPr>
          <w:color w:val="000000"/>
          <w:sz w:val="28"/>
          <w:szCs w:val="28"/>
        </w:rPr>
      </w:pPr>
      <w:r w:rsidRPr="00FA6B7B">
        <w:rPr>
          <w:color w:val="000000"/>
          <w:sz w:val="28"/>
          <w:szCs w:val="28"/>
        </w:rPr>
        <w:t>ОК 2 Осуществлять поиск, анализ и интерпретацию информации, необходимой для выполнения задач профессиональной деятельности.</w:t>
      </w:r>
    </w:p>
    <w:p w:rsidR="00FA6B7B" w:rsidRPr="00FA6B7B" w:rsidRDefault="00FA6B7B" w:rsidP="00F935B0">
      <w:pPr>
        <w:numPr>
          <w:ilvl w:val="0"/>
          <w:numId w:val="21"/>
        </w:numPr>
        <w:shd w:val="clear" w:color="auto" w:fill="FFFFFF"/>
        <w:spacing w:after="200" w:line="276" w:lineRule="auto"/>
        <w:ind w:left="567" w:hanging="425"/>
        <w:contextualSpacing/>
        <w:jc w:val="both"/>
        <w:rPr>
          <w:color w:val="000000"/>
          <w:sz w:val="28"/>
          <w:szCs w:val="28"/>
        </w:rPr>
      </w:pPr>
      <w:r w:rsidRPr="00FA6B7B">
        <w:rPr>
          <w:color w:val="000000"/>
          <w:sz w:val="28"/>
          <w:szCs w:val="28"/>
        </w:rPr>
        <w:t>ОК 3 Планировать и реализовывать собственное профессиональное и личностное развитие.</w:t>
      </w:r>
    </w:p>
    <w:p w:rsidR="00FA6B7B" w:rsidRPr="00FA6B7B" w:rsidRDefault="00FA6B7B" w:rsidP="00F935B0">
      <w:pPr>
        <w:numPr>
          <w:ilvl w:val="0"/>
          <w:numId w:val="21"/>
        </w:numPr>
        <w:shd w:val="clear" w:color="auto" w:fill="FFFFFF"/>
        <w:spacing w:after="200" w:line="276" w:lineRule="auto"/>
        <w:ind w:left="567" w:hanging="425"/>
        <w:contextualSpacing/>
        <w:jc w:val="both"/>
        <w:rPr>
          <w:color w:val="000000"/>
          <w:sz w:val="28"/>
          <w:szCs w:val="28"/>
        </w:rPr>
      </w:pPr>
      <w:r w:rsidRPr="00FA6B7B">
        <w:rPr>
          <w:color w:val="000000"/>
          <w:sz w:val="28"/>
          <w:szCs w:val="28"/>
        </w:rPr>
        <w:t>ОК 4 Работать в коллективе и команде, эффективно взаимодействовать с коллегами, руководством, клиентами.</w:t>
      </w:r>
    </w:p>
    <w:p w:rsidR="00FA6B7B" w:rsidRPr="00FA6B7B" w:rsidRDefault="00FA6B7B" w:rsidP="00F935B0">
      <w:pPr>
        <w:numPr>
          <w:ilvl w:val="0"/>
          <w:numId w:val="21"/>
        </w:numPr>
        <w:shd w:val="clear" w:color="auto" w:fill="FFFFFF"/>
        <w:spacing w:after="200" w:line="276" w:lineRule="auto"/>
        <w:ind w:left="567" w:hanging="425"/>
        <w:contextualSpacing/>
        <w:jc w:val="both"/>
        <w:rPr>
          <w:color w:val="000000"/>
          <w:sz w:val="28"/>
          <w:szCs w:val="28"/>
        </w:rPr>
      </w:pPr>
      <w:r w:rsidRPr="00FA6B7B">
        <w:rPr>
          <w:color w:val="000000"/>
          <w:sz w:val="28"/>
          <w:szCs w:val="28"/>
        </w:rPr>
        <w:t>ОК 7 Содействовать сохранению окружающей среды, ресурсосбережению, эффективно действовать в чрезвычайных ситуациях.</w:t>
      </w:r>
    </w:p>
    <w:p w:rsidR="00FA6B7B" w:rsidRPr="00FA6B7B" w:rsidRDefault="00FA6B7B" w:rsidP="00F935B0">
      <w:pPr>
        <w:numPr>
          <w:ilvl w:val="0"/>
          <w:numId w:val="21"/>
        </w:numPr>
        <w:shd w:val="clear" w:color="auto" w:fill="FFFFFF"/>
        <w:spacing w:after="200" w:line="276" w:lineRule="auto"/>
        <w:ind w:left="567" w:hanging="425"/>
        <w:contextualSpacing/>
        <w:jc w:val="both"/>
        <w:rPr>
          <w:color w:val="000000"/>
          <w:sz w:val="28"/>
          <w:szCs w:val="28"/>
        </w:rPr>
      </w:pPr>
      <w:r w:rsidRPr="00FA6B7B">
        <w:rPr>
          <w:color w:val="000000"/>
          <w:sz w:val="28"/>
          <w:szCs w:val="28"/>
        </w:rPr>
        <w:t>ОК 9 Использовать информационные технологии в профессиональной деятельности.</w:t>
      </w:r>
    </w:p>
    <w:p w:rsidR="00FA6B7B" w:rsidRPr="00FA6B7B" w:rsidRDefault="00FA6B7B" w:rsidP="00FA6B7B">
      <w:pPr>
        <w:spacing w:line="276" w:lineRule="auto"/>
        <w:ind w:firstLine="709"/>
        <w:jc w:val="both"/>
        <w:rPr>
          <w:rFonts w:eastAsiaTheme="minorEastAsia" w:cstheme="minorBidi"/>
          <w:sz w:val="28"/>
          <w:szCs w:val="28"/>
        </w:rPr>
      </w:pPr>
      <w:r w:rsidRPr="00FA6B7B">
        <w:rPr>
          <w:rFonts w:eastAsiaTheme="minorEastAsia" w:cstheme="minorBidi"/>
          <w:b/>
          <w:sz w:val="28"/>
          <w:szCs w:val="28"/>
        </w:rPr>
        <w:t xml:space="preserve">1.5. В соответствии с рабочей программой воспитания </w:t>
      </w:r>
      <w:r w:rsidRPr="00FA6B7B">
        <w:rPr>
          <w:rFonts w:eastAsiaTheme="minorEastAsia" w:cstheme="minorBidi"/>
          <w:sz w:val="28"/>
          <w:szCs w:val="28"/>
        </w:rPr>
        <w:t xml:space="preserve">по специальности 15.02.15 </w:t>
      </w:r>
      <w:r w:rsidRPr="00FA6B7B">
        <w:rPr>
          <w:rFonts w:eastAsiaTheme="minorEastAsia"/>
          <w:color w:val="000000"/>
          <w:sz w:val="28"/>
          <w:szCs w:val="28"/>
        </w:rPr>
        <w:t>Технология металлообрабатывающего производства</w:t>
      </w:r>
      <w:r w:rsidRPr="00FA6B7B">
        <w:rPr>
          <w:rFonts w:eastAsiaTheme="minorEastAsia" w:cstheme="minorBidi"/>
          <w:sz w:val="28"/>
          <w:szCs w:val="28"/>
        </w:rPr>
        <w:t xml:space="preserve"> освоение содержания учебной дисциплины «Информатика» обеспечивает достижение обучающимися следующих личностных результатов: </w:t>
      </w:r>
    </w:p>
    <w:p w:rsidR="00FA6B7B" w:rsidRPr="00FA6B7B" w:rsidRDefault="00FA6B7B" w:rsidP="00FA6B7B">
      <w:pPr>
        <w:ind w:firstLine="33"/>
        <w:jc w:val="both"/>
        <w:rPr>
          <w:rFonts w:eastAsiaTheme="minorEastAsia" w:cstheme="minorBidi"/>
          <w:b/>
          <w:bCs/>
          <w:sz w:val="28"/>
          <w:szCs w:val="28"/>
        </w:rPr>
      </w:pPr>
      <w:r w:rsidRPr="00FA6B7B">
        <w:rPr>
          <w:rFonts w:eastAsiaTheme="minorEastAsia" w:cstheme="minorBidi"/>
          <w:b/>
          <w:sz w:val="28"/>
          <w:szCs w:val="28"/>
        </w:rPr>
        <w:t>ЛР 2.</w:t>
      </w:r>
      <w:r w:rsidRPr="00FA6B7B">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A6B7B" w:rsidRPr="00FA6B7B" w:rsidRDefault="00FA6B7B" w:rsidP="00FA6B7B">
      <w:pPr>
        <w:ind w:firstLine="33"/>
        <w:jc w:val="both"/>
        <w:rPr>
          <w:rFonts w:eastAsiaTheme="minorEastAsia" w:cstheme="minorBidi"/>
          <w:b/>
          <w:bCs/>
          <w:sz w:val="28"/>
          <w:szCs w:val="28"/>
        </w:rPr>
      </w:pPr>
      <w:r w:rsidRPr="00FA6B7B">
        <w:rPr>
          <w:rFonts w:eastAsiaTheme="minorEastAsia" w:cstheme="minorBidi"/>
          <w:b/>
          <w:sz w:val="28"/>
          <w:szCs w:val="28"/>
        </w:rPr>
        <w:t>ЛР 3.</w:t>
      </w:r>
      <w:r w:rsidRPr="00FA6B7B">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A6B7B" w:rsidRPr="00FA6B7B" w:rsidRDefault="00FA6B7B" w:rsidP="00FA6B7B">
      <w:pPr>
        <w:ind w:firstLine="33"/>
        <w:jc w:val="both"/>
        <w:rPr>
          <w:rFonts w:eastAsiaTheme="minorEastAsia" w:cstheme="minorBidi"/>
          <w:b/>
          <w:bCs/>
          <w:sz w:val="28"/>
          <w:szCs w:val="28"/>
        </w:rPr>
      </w:pPr>
      <w:r w:rsidRPr="00FA6B7B">
        <w:rPr>
          <w:rFonts w:eastAsiaTheme="minorEastAsia" w:cstheme="minorBidi"/>
          <w:b/>
          <w:sz w:val="28"/>
          <w:szCs w:val="28"/>
        </w:rPr>
        <w:t>ЛР 4.</w:t>
      </w:r>
      <w:r w:rsidRPr="00FA6B7B">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A6B7B" w:rsidRPr="00FA6B7B" w:rsidRDefault="00FA6B7B" w:rsidP="00FA6B7B">
      <w:pPr>
        <w:ind w:firstLine="33"/>
        <w:jc w:val="both"/>
        <w:rPr>
          <w:rFonts w:eastAsiaTheme="minorEastAsia" w:cstheme="minorBidi"/>
          <w:b/>
          <w:bCs/>
          <w:sz w:val="28"/>
          <w:szCs w:val="28"/>
        </w:rPr>
      </w:pPr>
      <w:r w:rsidRPr="00FA6B7B">
        <w:rPr>
          <w:rFonts w:eastAsiaTheme="minorEastAsia" w:cstheme="minorBidi"/>
          <w:b/>
          <w:sz w:val="28"/>
          <w:szCs w:val="28"/>
        </w:rPr>
        <w:lastRenderedPageBreak/>
        <w:t>ЛР 6.</w:t>
      </w:r>
      <w:r w:rsidRPr="00FA6B7B">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FA6B7B" w:rsidRPr="00FA6B7B" w:rsidRDefault="00FA6B7B" w:rsidP="00FA6B7B">
      <w:pPr>
        <w:ind w:firstLine="33"/>
        <w:jc w:val="both"/>
        <w:rPr>
          <w:rFonts w:eastAsiaTheme="minorEastAsia" w:cstheme="minorBidi"/>
          <w:b/>
          <w:bCs/>
          <w:sz w:val="28"/>
          <w:szCs w:val="28"/>
        </w:rPr>
      </w:pPr>
      <w:r w:rsidRPr="00FA6B7B">
        <w:rPr>
          <w:rFonts w:eastAsiaTheme="minorEastAsia" w:cstheme="minorBidi"/>
          <w:b/>
          <w:sz w:val="28"/>
          <w:szCs w:val="28"/>
        </w:rPr>
        <w:t>ЛР 7.</w:t>
      </w:r>
      <w:r w:rsidRPr="00FA6B7B">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A6B7B" w:rsidRPr="00FA6B7B" w:rsidRDefault="00FA6B7B" w:rsidP="00FA6B7B">
      <w:pPr>
        <w:ind w:firstLine="33"/>
        <w:jc w:val="both"/>
        <w:rPr>
          <w:rFonts w:eastAsiaTheme="minorEastAsia" w:cstheme="minorBidi"/>
          <w:b/>
          <w:bCs/>
          <w:sz w:val="28"/>
          <w:szCs w:val="28"/>
        </w:rPr>
      </w:pPr>
      <w:r w:rsidRPr="00FA6B7B">
        <w:rPr>
          <w:rFonts w:eastAsiaTheme="minorEastAsia" w:cstheme="minorBidi"/>
          <w:b/>
          <w:sz w:val="28"/>
          <w:szCs w:val="28"/>
        </w:rPr>
        <w:t>ЛР 8.</w:t>
      </w:r>
      <w:r w:rsidRPr="00FA6B7B">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A6B7B" w:rsidRPr="00FA6B7B" w:rsidRDefault="00FA6B7B" w:rsidP="00FA6B7B">
      <w:pPr>
        <w:ind w:firstLine="33"/>
        <w:jc w:val="both"/>
        <w:rPr>
          <w:rFonts w:eastAsiaTheme="minorEastAsia" w:cstheme="minorBidi"/>
          <w:b/>
          <w:bCs/>
          <w:sz w:val="28"/>
          <w:szCs w:val="28"/>
        </w:rPr>
      </w:pPr>
      <w:r w:rsidRPr="00FA6B7B">
        <w:rPr>
          <w:rFonts w:eastAsiaTheme="minorEastAsia" w:cstheme="minorBidi"/>
          <w:b/>
          <w:sz w:val="28"/>
          <w:szCs w:val="28"/>
        </w:rPr>
        <w:t>ЛР 9.</w:t>
      </w:r>
      <w:r w:rsidRPr="00FA6B7B">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A6B7B" w:rsidRPr="00FA6B7B" w:rsidRDefault="00FA6B7B" w:rsidP="00FA6B7B">
      <w:pPr>
        <w:jc w:val="both"/>
        <w:rPr>
          <w:rFonts w:eastAsiaTheme="minorEastAsia" w:cstheme="minorBidi"/>
          <w:b/>
          <w:bCs/>
          <w:sz w:val="28"/>
          <w:szCs w:val="28"/>
        </w:rPr>
      </w:pPr>
      <w:r w:rsidRPr="00FA6B7B">
        <w:rPr>
          <w:rFonts w:eastAsiaTheme="minorEastAsia" w:cstheme="minorBidi"/>
          <w:b/>
          <w:sz w:val="28"/>
          <w:szCs w:val="28"/>
        </w:rPr>
        <w:t>ЛР 10.</w:t>
      </w:r>
      <w:r w:rsidRPr="00FA6B7B">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FA6B7B" w:rsidRPr="00FA6B7B" w:rsidRDefault="00FA6B7B" w:rsidP="00FA6B7B">
      <w:pPr>
        <w:jc w:val="both"/>
        <w:rPr>
          <w:rFonts w:eastAsiaTheme="minorEastAsia" w:cstheme="minorBidi"/>
          <w:sz w:val="28"/>
          <w:szCs w:val="28"/>
        </w:rPr>
      </w:pPr>
      <w:r w:rsidRPr="00FA6B7B">
        <w:rPr>
          <w:rFonts w:eastAsiaTheme="minorEastAsia" w:cstheme="minorBidi"/>
          <w:b/>
          <w:sz w:val="28"/>
          <w:szCs w:val="28"/>
        </w:rPr>
        <w:t>ЛР 13.</w:t>
      </w:r>
      <w:r w:rsidRPr="00FA6B7B">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A6B7B" w:rsidRPr="00FA6B7B" w:rsidRDefault="00FA6B7B" w:rsidP="00FA6B7B">
      <w:pPr>
        <w:jc w:val="both"/>
        <w:rPr>
          <w:rFonts w:eastAsiaTheme="minorEastAsia" w:cstheme="minorBidi"/>
          <w:sz w:val="28"/>
          <w:szCs w:val="28"/>
        </w:rPr>
      </w:pPr>
      <w:r w:rsidRPr="00FA6B7B">
        <w:rPr>
          <w:rFonts w:eastAsiaTheme="minorEastAsia" w:cstheme="minorBidi"/>
          <w:b/>
          <w:sz w:val="28"/>
          <w:szCs w:val="28"/>
        </w:rPr>
        <w:t>ЛР 14.</w:t>
      </w:r>
      <w:r w:rsidRPr="00FA6B7B">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FA6B7B" w:rsidRPr="00FA6B7B" w:rsidRDefault="00FA6B7B" w:rsidP="00FA6B7B">
      <w:pPr>
        <w:jc w:val="both"/>
        <w:rPr>
          <w:rFonts w:eastAsiaTheme="minorEastAsia" w:cstheme="minorBidi"/>
          <w:sz w:val="28"/>
          <w:szCs w:val="28"/>
        </w:rPr>
      </w:pPr>
      <w:r w:rsidRPr="00FA6B7B">
        <w:rPr>
          <w:rFonts w:eastAsiaTheme="minorEastAsia" w:cstheme="minorBidi"/>
          <w:b/>
          <w:sz w:val="28"/>
          <w:szCs w:val="28"/>
        </w:rPr>
        <w:t>ЛР 15.</w:t>
      </w:r>
      <w:r w:rsidRPr="00FA6B7B">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A6B7B" w:rsidRPr="00FA6B7B" w:rsidRDefault="00FA6B7B" w:rsidP="00FA6B7B">
      <w:pPr>
        <w:spacing w:after="200" w:line="276" w:lineRule="auto"/>
        <w:rPr>
          <w:rFonts w:eastAsiaTheme="minorEastAsia" w:cstheme="minorBidi"/>
          <w:sz w:val="28"/>
          <w:szCs w:val="28"/>
        </w:rPr>
      </w:pPr>
      <w:r w:rsidRPr="00FA6B7B">
        <w:rPr>
          <w:rFonts w:eastAsiaTheme="minorEastAsia" w:cstheme="minorBidi"/>
          <w:sz w:val="28"/>
          <w:szCs w:val="28"/>
        </w:rPr>
        <w:br w:type="page"/>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stheme="minorBidi"/>
          <w:b/>
          <w:sz w:val="28"/>
          <w:szCs w:val="28"/>
        </w:rPr>
      </w:pPr>
      <w:r w:rsidRPr="00FA6B7B">
        <w:rPr>
          <w:rFonts w:eastAsiaTheme="minorEastAsia" w:cstheme="minorBidi"/>
          <w:b/>
          <w:sz w:val="28"/>
          <w:szCs w:val="28"/>
        </w:rPr>
        <w:lastRenderedPageBreak/>
        <w:t>2. СТРУКТУРА И  СОДЕРЖАНИЕ УЧЕБНОЙ ДИСЦИПЛИНЫ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r w:rsidRPr="00FA6B7B">
        <w:rPr>
          <w:rFonts w:eastAsiaTheme="minorEastAsia" w:cstheme="minorBidi"/>
          <w:b/>
          <w:sz w:val="28"/>
          <w:szCs w:val="28"/>
        </w:rPr>
        <w:t>2.1. Объем учебной дисциплины и виды учебной работы</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FA6B7B" w:rsidRPr="00FA6B7B" w:rsidTr="00FA6B7B">
        <w:trPr>
          <w:trHeight w:val="460"/>
        </w:trPr>
        <w:tc>
          <w:tcPr>
            <w:tcW w:w="7621" w:type="dxa"/>
          </w:tcPr>
          <w:p w:rsidR="00FA6B7B" w:rsidRPr="00FA6B7B" w:rsidRDefault="00FA6B7B" w:rsidP="00FA6B7B">
            <w:pPr>
              <w:jc w:val="center"/>
              <w:rPr>
                <w:rFonts w:eastAsiaTheme="minorEastAsia" w:cstheme="minorBidi"/>
                <w:sz w:val="28"/>
                <w:szCs w:val="28"/>
              </w:rPr>
            </w:pPr>
            <w:r w:rsidRPr="00FA6B7B">
              <w:rPr>
                <w:rFonts w:eastAsiaTheme="minorEastAsia" w:cstheme="minorBidi"/>
                <w:b/>
                <w:sz w:val="28"/>
                <w:szCs w:val="28"/>
              </w:rPr>
              <w:t>Вид учебной работы</w:t>
            </w:r>
          </w:p>
        </w:tc>
        <w:tc>
          <w:tcPr>
            <w:tcW w:w="1418" w:type="dxa"/>
          </w:tcPr>
          <w:p w:rsidR="00FA6B7B" w:rsidRPr="00FA6B7B" w:rsidRDefault="00FA6B7B" w:rsidP="00FA6B7B">
            <w:pPr>
              <w:jc w:val="center"/>
              <w:rPr>
                <w:rFonts w:eastAsiaTheme="minorEastAsia" w:cstheme="minorBidi"/>
                <w:iCs/>
                <w:sz w:val="28"/>
                <w:szCs w:val="28"/>
              </w:rPr>
            </w:pPr>
            <w:r w:rsidRPr="00FA6B7B">
              <w:rPr>
                <w:rFonts w:eastAsiaTheme="minorEastAsia" w:cstheme="minorBidi"/>
                <w:b/>
                <w:iCs/>
                <w:sz w:val="28"/>
                <w:szCs w:val="28"/>
              </w:rPr>
              <w:t xml:space="preserve">Объем часов </w:t>
            </w:r>
          </w:p>
        </w:tc>
      </w:tr>
      <w:tr w:rsidR="00FA6B7B" w:rsidRPr="00FA6B7B" w:rsidTr="00FA6B7B">
        <w:trPr>
          <w:trHeight w:val="285"/>
        </w:trPr>
        <w:tc>
          <w:tcPr>
            <w:tcW w:w="7621" w:type="dxa"/>
          </w:tcPr>
          <w:p w:rsidR="00FA6B7B" w:rsidRPr="00FA6B7B" w:rsidRDefault="00FA6B7B" w:rsidP="00FA6B7B">
            <w:pPr>
              <w:rPr>
                <w:rFonts w:eastAsiaTheme="minorEastAsia" w:cstheme="minorBidi"/>
                <w:b/>
                <w:sz w:val="28"/>
                <w:szCs w:val="28"/>
              </w:rPr>
            </w:pPr>
            <w:r w:rsidRPr="00FA6B7B">
              <w:rPr>
                <w:rFonts w:eastAsiaTheme="minorEastAsia" w:cstheme="minorBidi"/>
                <w:b/>
                <w:sz w:val="28"/>
                <w:szCs w:val="28"/>
              </w:rPr>
              <w:t>Нагрузка во взаимодействии с преподавателем (всего)</w:t>
            </w:r>
          </w:p>
        </w:tc>
        <w:tc>
          <w:tcPr>
            <w:tcW w:w="1418" w:type="dxa"/>
          </w:tcPr>
          <w:p w:rsidR="00FA6B7B" w:rsidRPr="00FA6B7B" w:rsidRDefault="00FA6B7B" w:rsidP="00FA6B7B">
            <w:pPr>
              <w:jc w:val="center"/>
              <w:rPr>
                <w:rFonts w:eastAsiaTheme="minorEastAsia" w:cstheme="minorBidi"/>
                <w:b/>
                <w:iCs/>
                <w:sz w:val="28"/>
                <w:szCs w:val="28"/>
              </w:rPr>
            </w:pPr>
            <w:r w:rsidRPr="00FA6B7B">
              <w:rPr>
                <w:rFonts w:eastAsiaTheme="minorEastAsia" w:cstheme="minorBidi"/>
                <w:b/>
                <w:iCs/>
                <w:sz w:val="28"/>
                <w:szCs w:val="28"/>
              </w:rPr>
              <w:t>118</w:t>
            </w:r>
          </w:p>
        </w:tc>
      </w:tr>
      <w:tr w:rsidR="00FA6B7B" w:rsidRPr="00FA6B7B" w:rsidTr="00FA6B7B">
        <w:tc>
          <w:tcPr>
            <w:tcW w:w="7621" w:type="dxa"/>
          </w:tcPr>
          <w:p w:rsidR="00FA6B7B" w:rsidRPr="00FA6B7B" w:rsidRDefault="00FA6B7B" w:rsidP="00FA6B7B">
            <w:pPr>
              <w:jc w:val="both"/>
              <w:rPr>
                <w:rFonts w:eastAsiaTheme="minorEastAsia" w:cstheme="minorBidi"/>
                <w:sz w:val="28"/>
                <w:szCs w:val="28"/>
              </w:rPr>
            </w:pPr>
            <w:r w:rsidRPr="00FA6B7B">
              <w:rPr>
                <w:rFonts w:eastAsiaTheme="minorEastAsia" w:cstheme="minorBidi"/>
                <w:b/>
                <w:sz w:val="28"/>
                <w:szCs w:val="28"/>
              </w:rPr>
              <w:t xml:space="preserve">Обязательная аудиторная учебная нагрузка (всего) </w:t>
            </w:r>
          </w:p>
        </w:tc>
        <w:tc>
          <w:tcPr>
            <w:tcW w:w="1418" w:type="dxa"/>
          </w:tcPr>
          <w:p w:rsidR="00FA6B7B" w:rsidRPr="00FA6B7B" w:rsidRDefault="00FA6B7B" w:rsidP="00FA6B7B">
            <w:pPr>
              <w:jc w:val="center"/>
              <w:rPr>
                <w:rFonts w:eastAsiaTheme="minorEastAsia" w:cstheme="minorBidi"/>
                <w:b/>
                <w:iCs/>
                <w:sz w:val="28"/>
                <w:szCs w:val="28"/>
              </w:rPr>
            </w:pPr>
            <w:r w:rsidRPr="00FA6B7B">
              <w:rPr>
                <w:rFonts w:eastAsiaTheme="minorEastAsia" w:cstheme="minorBidi"/>
                <w:b/>
                <w:iCs/>
                <w:sz w:val="28"/>
                <w:szCs w:val="28"/>
              </w:rPr>
              <w:t>106</w:t>
            </w:r>
          </w:p>
        </w:tc>
      </w:tr>
      <w:tr w:rsidR="00FA6B7B" w:rsidRPr="00FA6B7B" w:rsidTr="00FA6B7B">
        <w:tc>
          <w:tcPr>
            <w:tcW w:w="7621" w:type="dxa"/>
          </w:tcPr>
          <w:p w:rsidR="00FA6B7B" w:rsidRPr="00FA6B7B" w:rsidRDefault="00FA6B7B" w:rsidP="00FA6B7B">
            <w:pPr>
              <w:jc w:val="both"/>
              <w:rPr>
                <w:rFonts w:eastAsiaTheme="minorEastAsia" w:cstheme="minorBidi"/>
                <w:sz w:val="28"/>
                <w:szCs w:val="28"/>
              </w:rPr>
            </w:pPr>
            <w:r w:rsidRPr="00FA6B7B">
              <w:rPr>
                <w:rFonts w:eastAsiaTheme="minorEastAsia" w:cstheme="minorBidi"/>
                <w:sz w:val="28"/>
                <w:szCs w:val="28"/>
              </w:rPr>
              <w:t>в том числе:</w:t>
            </w:r>
          </w:p>
        </w:tc>
        <w:tc>
          <w:tcPr>
            <w:tcW w:w="1418" w:type="dxa"/>
          </w:tcPr>
          <w:p w:rsidR="00FA6B7B" w:rsidRPr="00FA6B7B" w:rsidRDefault="00FA6B7B" w:rsidP="00FA6B7B">
            <w:pPr>
              <w:jc w:val="center"/>
              <w:rPr>
                <w:rFonts w:eastAsiaTheme="minorEastAsia" w:cstheme="minorBidi"/>
                <w:iCs/>
                <w:sz w:val="28"/>
                <w:szCs w:val="28"/>
              </w:rPr>
            </w:pPr>
          </w:p>
        </w:tc>
      </w:tr>
      <w:tr w:rsidR="00FA6B7B" w:rsidRPr="00FA6B7B" w:rsidTr="00FA6B7B">
        <w:tc>
          <w:tcPr>
            <w:tcW w:w="7621" w:type="dxa"/>
          </w:tcPr>
          <w:p w:rsidR="00FA6B7B" w:rsidRPr="00FA6B7B" w:rsidRDefault="00FA6B7B" w:rsidP="00FA6B7B">
            <w:pPr>
              <w:ind w:firstLine="709"/>
              <w:jc w:val="both"/>
              <w:rPr>
                <w:rFonts w:eastAsiaTheme="minorEastAsia" w:cstheme="minorBidi"/>
                <w:sz w:val="28"/>
                <w:szCs w:val="28"/>
              </w:rPr>
            </w:pPr>
            <w:r w:rsidRPr="00FA6B7B">
              <w:rPr>
                <w:rFonts w:eastAsiaTheme="minorEastAsia" w:cstheme="minorBidi"/>
                <w:sz w:val="28"/>
                <w:szCs w:val="28"/>
              </w:rPr>
              <w:t>лабораторные и практические занятия</w:t>
            </w:r>
          </w:p>
        </w:tc>
        <w:tc>
          <w:tcPr>
            <w:tcW w:w="1418" w:type="dxa"/>
          </w:tcPr>
          <w:p w:rsidR="00FA6B7B" w:rsidRPr="00FA6B7B" w:rsidRDefault="00FA6B7B" w:rsidP="00FA6B7B">
            <w:pPr>
              <w:jc w:val="center"/>
              <w:rPr>
                <w:rFonts w:eastAsiaTheme="minorEastAsia" w:cstheme="minorBidi"/>
                <w:iCs/>
                <w:sz w:val="28"/>
                <w:szCs w:val="28"/>
              </w:rPr>
            </w:pPr>
            <w:r w:rsidRPr="00FA6B7B">
              <w:rPr>
                <w:rFonts w:eastAsiaTheme="minorEastAsia" w:cstheme="minorBidi"/>
                <w:iCs/>
                <w:sz w:val="28"/>
                <w:szCs w:val="28"/>
              </w:rPr>
              <w:t>48</w:t>
            </w:r>
          </w:p>
        </w:tc>
      </w:tr>
      <w:tr w:rsidR="00FA6B7B" w:rsidRPr="00FA6B7B" w:rsidTr="00FA6B7B">
        <w:tc>
          <w:tcPr>
            <w:tcW w:w="7621" w:type="dxa"/>
          </w:tcPr>
          <w:p w:rsidR="00FA6B7B" w:rsidRPr="00FA6B7B" w:rsidRDefault="00FA6B7B" w:rsidP="00FA6B7B">
            <w:pPr>
              <w:ind w:firstLine="709"/>
              <w:jc w:val="both"/>
              <w:rPr>
                <w:rFonts w:eastAsiaTheme="minorEastAsia" w:cstheme="minorBidi"/>
                <w:sz w:val="28"/>
                <w:szCs w:val="28"/>
              </w:rPr>
            </w:pPr>
            <w:r w:rsidRPr="00FA6B7B">
              <w:rPr>
                <w:rFonts w:eastAsiaTheme="minorEastAsia" w:cstheme="minorBidi"/>
                <w:sz w:val="28"/>
                <w:szCs w:val="28"/>
              </w:rPr>
              <w:t>в том числе практическая подготовка</w:t>
            </w:r>
          </w:p>
        </w:tc>
        <w:tc>
          <w:tcPr>
            <w:tcW w:w="1418" w:type="dxa"/>
          </w:tcPr>
          <w:p w:rsidR="00FA6B7B" w:rsidRPr="00FA6B7B" w:rsidRDefault="00FA6B7B" w:rsidP="00FA6B7B">
            <w:pPr>
              <w:jc w:val="center"/>
              <w:rPr>
                <w:rFonts w:eastAsiaTheme="minorEastAsia" w:cstheme="minorBidi"/>
                <w:iCs/>
                <w:sz w:val="28"/>
                <w:szCs w:val="28"/>
              </w:rPr>
            </w:pPr>
            <w:r w:rsidRPr="00FA6B7B">
              <w:rPr>
                <w:rFonts w:eastAsiaTheme="minorEastAsia" w:cstheme="minorBidi"/>
                <w:iCs/>
                <w:sz w:val="28"/>
                <w:szCs w:val="28"/>
              </w:rPr>
              <w:t>40</w:t>
            </w:r>
          </w:p>
        </w:tc>
      </w:tr>
      <w:tr w:rsidR="00FA6B7B" w:rsidRPr="00FA6B7B" w:rsidTr="00FA6B7B">
        <w:tc>
          <w:tcPr>
            <w:tcW w:w="9039" w:type="dxa"/>
            <w:gridSpan w:val="2"/>
          </w:tcPr>
          <w:p w:rsidR="00FA6B7B" w:rsidRPr="00FA6B7B" w:rsidRDefault="00FA6B7B" w:rsidP="00FA6B7B">
            <w:pPr>
              <w:rPr>
                <w:rFonts w:eastAsiaTheme="minorEastAsia" w:cstheme="minorBidi"/>
                <w:iCs/>
                <w:sz w:val="28"/>
                <w:szCs w:val="28"/>
              </w:rPr>
            </w:pPr>
            <w:r w:rsidRPr="00FA6B7B">
              <w:rPr>
                <w:rFonts w:eastAsiaTheme="minorEastAsia" w:cstheme="minorBidi"/>
                <w:iCs/>
                <w:sz w:val="28"/>
                <w:szCs w:val="28"/>
              </w:rPr>
              <w:t>Индивидуальный проект (в рамках времени отведенного на изучение дисциплины)</w:t>
            </w:r>
          </w:p>
        </w:tc>
      </w:tr>
      <w:tr w:rsidR="00FA6B7B" w:rsidRPr="00FA6B7B" w:rsidTr="00FA6B7B">
        <w:tc>
          <w:tcPr>
            <w:tcW w:w="7621" w:type="dxa"/>
          </w:tcPr>
          <w:p w:rsidR="00FA6B7B" w:rsidRPr="00FA6B7B" w:rsidRDefault="00FA6B7B" w:rsidP="00FA6B7B">
            <w:pPr>
              <w:jc w:val="both"/>
              <w:rPr>
                <w:rFonts w:eastAsiaTheme="minorEastAsia" w:cstheme="minorBidi"/>
                <w:b/>
                <w:sz w:val="28"/>
                <w:szCs w:val="28"/>
              </w:rPr>
            </w:pPr>
            <w:r w:rsidRPr="00FA6B7B">
              <w:rPr>
                <w:rFonts w:eastAsiaTheme="minorEastAsia" w:cstheme="minorBidi"/>
                <w:b/>
                <w:sz w:val="28"/>
                <w:szCs w:val="28"/>
              </w:rPr>
              <w:t>Консультации</w:t>
            </w:r>
          </w:p>
        </w:tc>
        <w:tc>
          <w:tcPr>
            <w:tcW w:w="1418" w:type="dxa"/>
          </w:tcPr>
          <w:p w:rsidR="00FA6B7B" w:rsidRPr="00FA6B7B" w:rsidRDefault="00FA6B7B" w:rsidP="00FA6B7B">
            <w:pPr>
              <w:jc w:val="center"/>
              <w:rPr>
                <w:rFonts w:eastAsiaTheme="minorEastAsia" w:cstheme="minorBidi"/>
                <w:b/>
                <w:iCs/>
                <w:sz w:val="28"/>
                <w:szCs w:val="28"/>
              </w:rPr>
            </w:pPr>
            <w:r w:rsidRPr="00FA6B7B">
              <w:rPr>
                <w:rFonts w:eastAsiaTheme="minorEastAsia" w:cstheme="minorBidi"/>
                <w:b/>
                <w:iCs/>
                <w:sz w:val="28"/>
                <w:szCs w:val="28"/>
              </w:rPr>
              <w:t>6</w:t>
            </w:r>
          </w:p>
        </w:tc>
      </w:tr>
      <w:tr w:rsidR="00FA6B7B" w:rsidRPr="00FA6B7B" w:rsidTr="00FA6B7B">
        <w:tc>
          <w:tcPr>
            <w:tcW w:w="7621" w:type="dxa"/>
          </w:tcPr>
          <w:p w:rsidR="00FA6B7B" w:rsidRPr="00FA6B7B" w:rsidRDefault="00FA6B7B" w:rsidP="00FA6B7B">
            <w:pPr>
              <w:rPr>
                <w:rFonts w:eastAsiaTheme="minorEastAsia" w:cstheme="minorBidi"/>
                <w:i/>
                <w:iCs/>
                <w:sz w:val="28"/>
                <w:szCs w:val="28"/>
              </w:rPr>
            </w:pPr>
            <w:r w:rsidRPr="00FA6B7B">
              <w:rPr>
                <w:rFonts w:eastAsiaTheme="minorEastAsia" w:cstheme="minorBidi"/>
                <w:b/>
                <w:iCs/>
                <w:sz w:val="28"/>
                <w:szCs w:val="28"/>
              </w:rPr>
              <w:t>Промежуточная аттестация</w:t>
            </w:r>
            <w:r w:rsidRPr="00FA6B7B">
              <w:rPr>
                <w:rFonts w:eastAsiaTheme="minorEastAsia" w:cstheme="minorBidi"/>
                <w:b/>
                <w:i/>
                <w:iCs/>
                <w:sz w:val="28"/>
                <w:szCs w:val="28"/>
              </w:rPr>
              <w:t xml:space="preserve"> </w:t>
            </w:r>
            <w:r w:rsidRPr="00FA6B7B">
              <w:rPr>
                <w:rFonts w:eastAsiaTheme="minorEastAsia" w:cstheme="minorBidi"/>
                <w:i/>
                <w:iCs/>
                <w:sz w:val="28"/>
                <w:szCs w:val="28"/>
              </w:rPr>
              <w:t>в форме экзамена</w:t>
            </w:r>
          </w:p>
        </w:tc>
        <w:tc>
          <w:tcPr>
            <w:tcW w:w="1418" w:type="dxa"/>
          </w:tcPr>
          <w:p w:rsidR="00FA6B7B" w:rsidRPr="00FA6B7B" w:rsidRDefault="00FA6B7B" w:rsidP="00FA6B7B">
            <w:pPr>
              <w:jc w:val="center"/>
              <w:rPr>
                <w:rFonts w:eastAsiaTheme="minorEastAsia" w:cstheme="minorBidi"/>
                <w:i/>
                <w:iCs/>
                <w:sz w:val="28"/>
                <w:szCs w:val="28"/>
              </w:rPr>
            </w:pPr>
            <w:r w:rsidRPr="00FA6B7B">
              <w:rPr>
                <w:rFonts w:eastAsiaTheme="minorEastAsia" w:cstheme="minorBidi"/>
                <w:b/>
                <w:iCs/>
                <w:sz w:val="28"/>
                <w:szCs w:val="28"/>
              </w:rPr>
              <w:t>6</w:t>
            </w:r>
          </w:p>
        </w:tc>
      </w:tr>
    </w:tbl>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heme="minorBidi"/>
          <w:sz w:val="22"/>
          <w:szCs w:val="22"/>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2"/>
          <w:szCs w:val="22"/>
        </w:rPr>
        <w:sectPr w:rsidR="00FA6B7B" w:rsidRPr="00FA6B7B" w:rsidSect="00FA6B7B">
          <w:headerReference w:type="even" r:id="rId60"/>
          <w:footerReference w:type="even" r:id="rId61"/>
          <w:footerReference w:type="default" r:id="rId62"/>
          <w:pgSz w:w="11906" w:h="16838"/>
          <w:pgMar w:top="1134" w:right="851" w:bottom="1134" w:left="1701" w:header="709" w:footer="709" w:gutter="0"/>
          <w:cols w:space="720"/>
          <w:titlePg/>
        </w:sect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FA6B7B">
        <w:rPr>
          <w:rFonts w:eastAsiaTheme="minorEastAsia" w:cstheme="minorBidi"/>
          <w:b/>
          <w:caps/>
          <w:sz w:val="28"/>
          <w:szCs w:val="28"/>
        </w:rPr>
        <w:lastRenderedPageBreak/>
        <w:t xml:space="preserve">2.2. </w:t>
      </w:r>
      <w:r w:rsidRPr="00FA6B7B">
        <w:rPr>
          <w:rFonts w:eastAsiaTheme="minorEastAsia" w:cstheme="minorBidi"/>
          <w:b/>
          <w:sz w:val="28"/>
          <w:szCs w:val="28"/>
        </w:rPr>
        <w:t>Тематический план и содержание учебной дисциплины ОУД.П.10 Информатика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787"/>
        <w:gridCol w:w="933"/>
        <w:gridCol w:w="1299"/>
      </w:tblGrid>
      <w:tr w:rsidR="00FA6B7B" w:rsidRPr="00FA6B7B" w:rsidTr="00FA6B7B">
        <w:trPr>
          <w:trHeight w:val="20"/>
          <w:jc w:val="center"/>
        </w:trPr>
        <w:tc>
          <w:tcPr>
            <w:tcW w:w="3921" w:type="dxa"/>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A6B7B">
              <w:rPr>
                <w:rFonts w:eastAsiaTheme="minorEastAsia"/>
                <w:b/>
              </w:rPr>
              <w:t>Наименование разделов и тем</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A6B7B">
              <w:rPr>
                <w:rFonts w:eastAsiaTheme="minorEastAsia"/>
                <w:b/>
              </w:rPr>
              <w:t>Содержание учебного материала, лабораторные и практические работы, самостоятельная работа обучающихся</w:t>
            </w:r>
          </w:p>
        </w:tc>
        <w:tc>
          <w:tcPr>
            <w:tcW w:w="933" w:type="dxa"/>
            <w:shd w:val="clear" w:color="auto" w:fill="auto"/>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Объем часов</w:t>
            </w:r>
          </w:p>
        </w:tc>
        <w:tc>
          <w:tcPr>
            <w:tcW w:w="1299" w:type="dxa"/>
            <w:vAlign w:val="center"/>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Уровень освоения</w:t>
            </w:r>
          </w:p>
        </w:tc>
      </w:tr>
      <w:tr w:rsidR="00FA6B7B" w:rsidRPr="00FA6B7B" w:rsidTr="00FA6B7B">
        <w:trPr>
          <w:trHeight w:val="227"/>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933" w:type="dxa"/>
            <w:shd w:val="clear" w:color="auto" w:fill="auto"/>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3</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4</w:t>
            </w:r>
          </w:p>
        </w:tc>
      </w:tr>
      <w:tr w:rsidR="00FA6B7B" w:rsidRPr="00FA6B7B" w:rsidTr="00FA6B7B">
        <w:trPr>
          <w:trHeight w:val="860"/>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A6B7B">
              <w:rPr>
                <w:rFonts w:eastAsiaTheme="minorEastAsia"/>
                <w:b/>
              </w:rPr>
              <w:t>Введение</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1</w:t>
            </w: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0"/>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A6B7B">
              <w:rPr>
                <w:rFonts w:eastAsiaTheme="minorEastAsia"/>
                <w:b/>
              </w:rPr>
              <w:t xml:space="preserve">Раздел 1. </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A6B7B">
              <w:rPr>
                <w:rFonts w:eastAsiaTheme="minorEastAsia"/>
                <w:b/>
                <w:iCs/>
              </w:rPr>
              <w:t>Информационная деятельность человека</w:t>
            </w:r>
          </w:p>
        </w:tc>
        <w:tc>
          <w:tcPr>
            <w:tcW w:w="933" w:type="dxa"/>
            <w:shd w:val="clear" w:color="auto" w:fill="FFFFF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4</w:t>
            </w: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03"/>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1.1. Основные этапы развития информационного общества</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FA6B7B" w:rsidRPr="00FA6B7B" w:rsidRDefault="00FA6B7B" w:rsidP="00FA6B7B">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9"/>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1.2. Правовые нормы. Правонарушения в информационной сфере</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r>
      <w:tr w:rsidR="00FA6B7B" w:rsidRPr="00FA6B7B" w:rsidTr="00FA6B7B">
        <w:trPr>
          <w:trHeight w:val="79"/>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b/>
              </w:rPr>
              <w:t xml:space="preserve">Раздел 2. </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iCs/>
              </w:rPr>
              <w:t>Информация и информационные процессы</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36</w:t>
            </w: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620"/>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2.1. Подходы к понятию и измерению информации</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8</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r>
      <w:tr w:rsidR="00FA6B7B" w:rsidRPr="00FA6B7B" w:rsidTr="00FA6B7B">
        <w:trPr>
          <w:trHeight w:val="201"/>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bCs/>
                <w:iCs/>
              </w:rPr>
              <w:t>Лабораторные занятия</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620"/>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cstheme="minorBidi"/>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620"/>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lastRenderedPageBreak/>
              <w:t>Тема 2.2.Основные информационные процессы</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88"/>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2.3. Принципы обработки информации при помощи компьютера</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6</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bCs/>
                <w:iCs/>
              </w:rPr>
              <w:t>Лабораторные занятия</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rPr>
              <w:t>Построение таблиц истинности. Решение задач конкретной предметной области</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2.4.Алгоритмы и способы их описания</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создания.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6</w:t>
            </w:r>
          </w:p>
        </w:tc>
        <w:tc>
          <w:tcPr>
            <w:tcW w:w="1299" w:type="dxa"/>
            <w:shd w:val="clear" w:color="auto" w:fill="auto"/>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77"/>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bCs/>
                <w:iCs/>
              </w:rPr>
              <w:t>Лабораторные занятия</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4</w:t>
            </w:r>
          </w:p>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cstheme="minorBidi"/>
              </w:rPr>
              <w:t>Написание алгоритмов решения задач, и описание их при помощи языка программирования</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0"/>
          <w:jc w:val="center"/>
        </w:trPr>
        <w:tc>
          <w:tcPr>
            <w:tcW w:w="3921" w:type="dxa"/>
            <w:vMerge w:val="restart"/>
          </w:tcPr>
          <w:p w:rsidR="00FA6B7B" w:rsidRPr="00FA6B7B" w:rsidRDefault="00FA6B7B" w:rsidP="00FA6B7B">
            <w:pPr>
              <w:autoSpaceDE w:val="0"/>
              <w:autoSpaceDN w:val="0"/>
              <w:adjustRightInd w:val="0"/>
              <w:rPr>
                <w:rFonts w:eastAsiaTheme="minorEastAsia"/>
              </w:rPr>
            </w:pPr>
            <w:r w:rsidRPr="00FA6B7B">
              <w:rPr>
                <w:rFonts w:eastAsiaTheme="minorEastAsia"/>
              </w:rPr>
              <w:t xml:space="preserve">Тема 2.5. Хранение информационных объектов </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w:t>
            </w:r>
            <w:r w:rsidRPr="00FA6B7B">
              <w:rPr>
                <w:rFonts w:eastAsiaTheme="minorEastAsia"/>
              </w:rPr>
              <w:lastRenderedPageBreak/>
              <w:t>и их объем</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lastRenderedPageBreak/>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88"/>
          <w:jc w:val="center"/>
        </w:trPr>
        <w:tc>
          <w:tcPr>
            <w:tcW w:w="3921" w:type="dxa"/>
            <w:vMerge/>
          </w:tcPr>
          <w:p w:rsidR="00FA6B7B" w:rsidRPr="00FA6B7B" w:rsidRDefault="00FA6B7B" w:rsidP="00FA6B7B">
            <w:pPr>
              <w:autoSpaceDE w:val="0"/>
              <w:autoSpaceDN w:val="0"/>
              <w:adjustRightInd w:val="0"/>
              <w:rPr>
                <w:rFonts w:eastAsiaTheme="minorEastAsia"/>
              </w:rPr>
            </w:pPr>
          </w:p>
        </w:tc>
        <w:tc>
          <w:tcPr>
            <w:tcW w:w="8787" w:type="dxa"/>
          </w:tcPr>
          <w:p w:rsidR="00FA6B7B" w:rsidRPr="00FA6B7B" w:rsidRDefault="00FA6B7B" w:rsidP="00FA6B7B">
            <w:pPr>
              <w:autoSpaceDE w:val="0"/>
              <w:autoSpaceDN w:val="0"/>
              <w:adjustRightInd w:val="0"/>
              <w:rPr>
                <w:rFonts w:eastAsiaTheme="minorEastAsia"/>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8"/>
          <w:jc w:val="center"/>
        </w:trPr>
        <w:tc>
          <w:tcPr>
            <w:tcW w:w="3921" w:type="dxa"/>
            <w:vMerge/>
          </w:tcPr>
          <w:p w:rsidR="00FA6B7B" w:rsidRPr="00FA6B7B" w:rsidRDefault="00FA6B7B" w:rsidP="00FA6B7B">
            <w:pPr>
              <w:autoSpaceDE w:val="0"/>
              <w:autoSpaceDN w:val="0"/>
              <w:adjustRightInd w:val="0"/>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Работа с архивами данных. Запись информации на различные носители</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292"/>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2.6. Управление процессами</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shd w:val="clear" w:color="auto" w:fill="FFFFFF" w:themeFill="background1"/>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r>
      <w:tr w:rsidR="00FA6B7B" w:rsidRPr="00FA6B7B" w:rsidTr="00FA6B7B">
        <w:trPr>
          <w:trHeight w:val="307"/>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b/>
              </w:rPr>
              <w:t xml:space="preserve">Раздел 3. </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iCs/>
              </w:rPr>
              <w:t>Средства информационных и коммуникационных технологий</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18</w:t>
            </w: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620"/>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3.1.</w:t>
            </w:r>
            <w:r w:rsidRPr="00FA6B7B">
              <w:rPr>
                <w:rFonts w:eastAsiaTheme="minorEastAsia"/>
                <w:iCs/>
              </w:rPr>
              <w:t>Архитектура компьютеров</w:t>
            </w:r>
          </w:p>
        </w:tc>
        <w:tc>
          <w:tcPr>
            <w:tcW w:w="8787" w:type="dxa"/>
          </w:tcPr>
          <w:p w:rsidR="00FA6B7B" w:rsidRPr="00FA6B7B" w:rsidRDefault="00FA6B7B" w:rsidP="00FA6B7B">
            <w:pPr>
              <w:autoSpaceDE w:val="0"/>
              <w:autoSpaceDN w:val="0"/>
              <w:adjustRightInd w:val="0"/>
              <w:jc w:val="both"/>
              <w:rPr>
                <w:rFonts w:eastAsiaTheme="minorEastAsia"/>
                <w:szCs w:val="28"/>
              </w:rPr>
            </w:pPr>
            <w:r w:rsidRPr="00FA6B7B">
              <w:rPr>
                <w:rFonts w:eastAsiaTheme="minorEastAsia"/>
                <w:iCs/>
              </w:rPr>
              <w:t>Архитектура компьютеров</w:t>
            </w:r>
            <w:r w:rsidRPr="00FA6B7B">
              <w:rPr>
                <w:rFonts w:eastAsiaTheme="minorEastAsia"/>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w:t>
            </w:r>
            <w:r w:rsidRPr="00FA6B7B">
              <w:rPr>
                <w:rFonts w:eastAsiaTheme="minorEastAsia" w:cstheme="minorBidi"/>
              </w:rPr>
              <w:t xml:space="preserve">15.02.15 </w:t>
            </w:r>
            <w:r w:rsidRPr="00FA6B7B">
              <w:rPr>
                <w:rFonts w:eastAsiaTheme="minorEastAsia"/>
                <w:color w:val="000000"/>
              </w:rPr>
              <w:t>Технология металлообрабатывающего производства</w:t>
            </w:r>
            <w:r w:rsidRPr="00FA6B7B">
              <w:rPr>
                <w:rFonts w:eastAsiaTheme="minorEastAsia"/>
              </w:rPr>
              <w:t xml:space="preserve">. </w:t>
            </w:r>
            <w:r w:rsidRPr="00FA6B7B">
              <w:rPr>
                <w:rFonts w:eastAsiaTheme="minorEastAsia"/>
                <w:szCs w:val="28"/>
              </w:rPr>
              <w:t>Инсталляция программного обеспечения. Операционные система. Функции, назначение и характеристика операционной системы. Файловая система и ее значение. Свойства и характеристики файловой системы</w:t>
            </w:r>
          </w:p>
          <w:p w:rsidR="00FA6B7B" w:rsidRPr="00FA6B7B" w:rsidRDefault="00FA6B7B" w:rsidP="00FA6B7B">
            <w:pPr>
              <w:autoSpaceDE w:val="0"/>
              <w:autoSpaceDN w:val="0"/>
              <w:adjustRightInd w:val="0"/>
              <w:jc w:val="both"/>
              <w:rPr>
                <w:rFonts w:eastAsiaTheme="minorEastAsia"/>
              </w:rPr>
            </w:pPr>
            <w:r w:rsidRPr="00FA6B7B">
              <w:rPr>
                <w:rFonts w:eastAsiaTheme="minorEastAsia"/>
              </w:rPr>
              <w:t>Дифференцированный зачет</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6</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iCs/>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iCs/>
              </w:rPr>
            </w:pPr>
            <w:r w:rsidRPr="00FA6B7B">
              <w:rPr>
                <w:rFonts w:eastAsiaTheme="minorEastAsia"/>
              </w:rPr>
              <w:t>Операционная система</w:t>
            </w:r>
            <w:r w:rsidRPr="00FA6B7B">
              <w:rPr>
                <w:rFonts w:eastAsiaTheme="minorEastAsia"/>
                <w:bCs/>
                <w:iCs/>
              </w:rPr>
              <w:t xml:space="preserve">. </w:t>
            </w:r>
            <w:r w:rsidRPr="00FA6B7B">
              <w:rPr>
                <w:rFonts w:eastAsiaTheme="minorEastAsia"/>
                <w:szCs w:val="22"/>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248"/>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3.2. Объединение компьютеров в локальную сеть</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cstheme="minorBidi"/>
                <w:szCs w:val="22"/>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FA6B7B">
              <w:rPr>
                <w:rFonts w:eastAsiaTheme="minorEastAsia"/>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r>
      <w:tr w:rsidR="00FA6B7B" w:rsidRPr="00FA6B7B" w:rsidTr="00FA6B7B">
        <w:trPr>
          <w:trHeight w:val="84"/>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4</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FA6B7B" w:rsidRPr="00FA6B7B" w:rsidTr="00FA6B7B">
        <w:trPr>
          <w:trHeight w:val="82"/>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FA6B7B" w:rsidRPr="00FA6B7B" w:rsidTr="00FA6B7B">
        <w:trPr>
          <w:trHeight w:val="145"/>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 xml:space="preserve">Тема 3.3. Безопасность, гигиена, </w:t>
            </w:r>
            <w:r w:rsidRPr="00FA6B7B">
              <w:rPr>
                <w:rFonts w:eastAsiaTheme="minorEastAsia"/>
              </w:rPr>
              <w:lastRenderedPageBreak/>
              <w:t>эргономика, ресурсосбережение</w:t>
            </w:r>
          </w:p>
        </w:tc>
        <w:tc>
          <w:tcPr>
            <w:tcW w:w="8787" w:type="dxa"/>
          </w:tcPr>
          <w:p w:rsidR="00FA6B7B" w:rsidRPr="00FA6B7B" w:rsidRDefault="00FA6B7B" w:rsidP="00FA6B7B">
            <w:pPr>
              <w:tabs>
                <w:tab w:val="left" w:pos="708"/>
                <w:tab w:val="left" w:pos="1416"/>
              </w:tabs>
              <w:jc w:val="both"/>
              <w:rPr>
                <w:rFonts w:eastAsiaTheme="minorEastAsia"/>
              </w:rPr>
            </w:pPr>
            <w:r w:rsidRPr="00FA6B7B">
              <w:rPr>
                <w:rFonts w:eastAsiaTheme="minorEastAsia"/>
              </w:rPr>
              <w:lastRenderedPageBreak/>
              <w:t xml:space="preserve">Безопасность, гигиена, эргономика, ресурсосбережение. Базовые навыки по </w:t>
            </w:r>
            <w:r w:rsidRPr="00FA6B7B">
              <w:rPr>
                <w:rFonts w:eastAsiaTheme="minorEastAsia"/>
              </w:rPr>
              <w:lastRenderedPageBreak/>
              <w:t xml:space="preserve">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lastRenderedPageBreak/>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145"/>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708"/>
                <w:tab w:val="left" w:pos="1416"/>
              </w:tabs>
              <w:jc w:val="both"/>
              <w:rPr>
                <w:rFonts w:eastAsiaTheme="minorEastAsia"/>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145"/>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708"/>
                <w:tab w:val="left" w:pos="1416"/>
              </w:tabs>
              <w:jc w:val="both"/>
              <w:rPr>
                <w:rFonts w:eastAsiaTheme="minorEastAsia"/>
              </w:rPr>
            </w:pPr>
            <w:r w:rsidRPr="00FA6B7B">
              <w:rPr>
                <w:rFonts w:eastAsiaTheme="minorEastAsia"/>
              </w:rPr>
              <w:t>Техника безопасности. Защита информации, применение антивирусной защиты</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404"/>
          <w:jc w:val="center"/>
        </w:trPr>
        <w:tc>
          <w:tcPr>
            <w:tcW w:w="3921" w:type="dxa"/>
          </w:tcPr>
          <w:p w:rsidR="00FA6B7B" w:rsidRPr="00FA6B7B" w:rsidRDefault="00FA6B7B" w:rsidP="00FA6B7B">
            <w:pPr>
              <w:autoSpaceDE w:val="0"/>
              <w:autoSpaceDN w:val="0"/>
              <w:adjustRightInd w:val="0"/>
              <w:rPr>
                <w:rFonts w:eastAsiaTheme="minorEastAsia"/>
              </w:rPr>
            </w:pPr>
            <w:r w:rsidRPr="00FA6B7B">
              <w:rPr>
                <w:rFonts w:eastAsiaTheme="minorEastAsia"/>
                <w:b/>
              </w:rPr>
              <w:t xml:space="preserve">Раздел 4. </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iCs/>
              </w:rPr>
              <w:t>Технологии создания и преобразования информационных объектов</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30</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390"/>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4.1. Возможности настольных издательских систем</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Понятие об информационных системах и </w:t>
            </w:r>
            <w:r w:rsidRPr="00FA6B7B">
              <w:rPr>
                <w:rFonts w:eastAsiaTheme="minorEastAsia"/>
                <w:iCs/>
              </w:rPr>
              <w:t>автоматизации информационных процессов</w:t>
            </w:r>
            <w:r w:rsidRPr="00FA6B7B">
              <w:rPr>
                <w:rFonts w:eastAsiaTheme="minorEastAsia"/>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FA6B7B">
              <w:rPr>
                <w:rFonts w:eastAsiaTheme="minorEastAsia"/>
                <w:lang w:val="en-US"/>
              </w:rPr>
              <w:t>Microsoft</w:t>
            </w:r>
            <w:r w:rsidRPr="00FA6B7B">
              <w:rPr>
                <w:rFonts w:eastAsiaTheme="minorEastAsia"/>
              </w:rPr>
              <w:t xml:space="preserve"> </w:t>
            </w:r>
            <w:r w:rsidRPr="00FA6B7B">
              <w:rPr>
                <w:rFonts w:eastAsiaTheme="minorEastAsia"/>
                <w:lang w:val="en-US"/>
              </w:rPr>
              <w:t>Office</w:t>
            </w:r>
            <w:r w:rsidRPr="00FA6B7B">
              <w:rPr>
                <w:rFonts w:eastAsiaTheme="minorEastAsia"/>
              </w:rPr>
              <w:t xml:space="preserve"> </w:t>
            </w:r>
            <w:r w:rsidRPr="00FA6B7B">
              <w:rPr>
                <w:rFonts w:eastAsiaTheme="minorEastAsia"/>
                <w:lang w:val="en-US"/>
              </w:rPr>
              <w:t>Word</w:t>
            </w:r>
            <w:r w:rsidRPr="00FA6B7B">
              <w:rPr>
                <w:rFonts w:eastAsiaTheme="minorEastAsia"/>
              </w:rPr>
              <w:t xml:space="preserve"> 2010. Рабочая область</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b/>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6</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bCs/>
                <w:iCs/>
                <w:sz w:val="22"/>
                <w:szCs w:val="22"/>
              </w:rPr>
            </w:pPr>
            <w:r w:rsidRPr="00FA6B7B">
              <w:rPr>
                <w:rFonts w:eastAsiaTheme="minorEastAsia"/>
                <w:szCs w:val="22"/>
              </w:rPr>
              <w:t xml:space="preserve">Создание документа, набор и редактирование текста. </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szCs w:val="22"/>
              </w:rPr>
            </w:pPr>
            <w:r w:rsidRPr="00FA6B7B">
              <w:rPr>
                <w:rFonts w:eastAsiaTheme="minorEastAsia"/>
                <w:szCs w:val="22"/>
              </w:rPr>
              <w:t>Шрифтовое оформление и форматирование. Проверки орфографии и грамматики.</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390"/>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4.2. Возможности динамических (электронных) таблиц</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FA6B7B">
              <w:rPr>
                <w:rFonts w:eastAsiaTheme="minorEastAsia"/>
                <w:lang w:val="en-US"/>
              </w:rPr>
              <w:t>Microsoft</w:t>
            </w:r>
            <w:r w:rsidRPr="00FA6B7B">
              <w:rPr>
                <w:rFonts w:eastAsiaTheme="minorEastAsia"/>
              </w:rPr>
              <w:t xml:space="preserve"> </w:t>
            </w:r>
            <w:r w:rsidRPr="00FA6B7B">
              <w:rPr>
                <w:rFonts w:eastAsiaTheme="minorEastAsia"/>
                <w:lang w:val="en-US"/>
              </w:rPr>
              <w:t>Office</w:t>
            </w:r>
            <w:r w:rsidRPr="00FA6B7B">
              <w:rPr>
                <w:rFonts w:eastAsiaTheme="minorEastAsia"/>
              </w:rPr>
              <w:t xml:space="preserve"> </w:t>
            </w:r>
            <w:r w:rsidRPr="00FA6B7B">
              <w:rPr>
                <w:rFonts w:eastAsiaTheme="minorEastAsia"/>
                <w:lang w:val="en-US"/>
              </w:rPr>
              <w:t>Excel</w:t>
            </w:r>
            <w:r w:rsidRPr="00FA6B7B">
              <w:rPr>
                <w:rFonts w:eastAsiaTheme="minorEastAsia"/>
              </w:rPr>
              <w:t xml:space="preserve"> 2010. Структура </w:t>
            </w:r>
            <w:r w:rsidRPr="00FA6B7B">
              <w:rPr>
                <w:rFonts w:eastAsiaTheme="minorEastAsia"/>
                <w:lang w:val="en-US"/>
              </w:rPr>
              <w:t>Excel</w:t>
            </w:r>
            <w:r w:rsidRPr="00FA6B7B">
              <w:rPr>
                <w:rFonts w:eastAsiaTheme="minorEastAsia"/>
              </w:rPr>
              <w:t xml:space="preserve"> 2010 и его основные элементы (ячейка, блок ячеек, строки, столбцы и т.д.)</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77"/>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b/>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6</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b/>
                <w:bCs/>
                <w:iCs/>
              </w:rPr>
            </w:pPr>
            <w:r w:rsidRPr="00FA6B7B">
              <w:rPr>
                <w:rFonts w:eastAsiaTheme="minorEastAsia"/>
              </w:rPr>
              <w:t>Использование электронных таблиц.</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szCs w:val="22"/>
              </w:rPr>
              <w:t>Создание электронной таблицы, построение диаграмм и графиков</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i/>
              </w:rPr>
            </w:pPr>
            <w:r w:rsidRPr="00FA6B7B">
              <w:rPr>
                <w:rFonts w:eastAsiaTheme="minorEastAsia"/>
                <w:szCs w:val="22"/>
              </w:rPr>
              <w:t xml:space="preserve">Решение задач при помощи электронной таблицы. Применение деловой графики </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val="restart"/>
          </w:tcPr>
          <w:p w:rsidR="00FA6B7B" w:rsidRPr="00FA6B7B" w:rsidRDefault="00FA6B7B" w:rsidP="00FA6B7B">
            <w:pPr>
              <w:autoSpaceDE w:val="0"/>
              <w:autoSpaceDN w:val="0"/>
              <w:adjustRightInd w:val="0"/>
              <w:rPr>
                <w:rFonts w:eastAsiaTheme="minorEastAsia"/>
              </w:rPr>
            </w:pPr>
            <w:r w:rsidRPr="00FA6B7B">
              <w:rPr>
                <w:rFonts w:eastAsiaTheme="minorEastAsia"/>
              </w:rPr>
              <w:t>Тема 4.3. Представление об организации баз данных и системах управления ими</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FA6B7B">
              <w:rPr>
                <w:rFonts w:eastAsiaTheme="minorEastAsia"/>
                <w:color w:val="000000"/>
                <w:shd w:val="clear" w:color="auto" w:fill="FFFFFF"/>
              </w:rPr>
              <w:t>Основные понятия организации данных в БД: таблица, поле, тип поля, главный ключ таблицы.</w:t>
            </w:r>
            <w:r w:rsidRPr="00FA6B7B">
              <w:rPr>
                <w:rFonts w:eastAsiaTheme="minorEastAsia"/>
                <w:color w:val="000000"/>
              </w:rPr>
              <w:t xml:space="preserve"> Понятие СУБД. </w:t>
            </w:r>
            <w:r w:rsidRPr="00FA6B7B">
              <w:rPr>
                <w:rFonts w:eastAsiaTheme="minorEastAsia"/>
                <w:lang w:val="en-US"/>
              </w:rPr>
              <w:t>Microsoft</w:t>
            </w:r>
            <w:r w:rsidRPr="00FA6B7B">
              <w:rPr>
                <w:rFonts w:eastAsiaTheme="minorEastAsia"/>
              </w:rPr>
              <w:t xml:space="preserve"> </w:t>
            </w:r>
            <w:r w:rsidRPr="00FA6B7B">
              <w:rPr>
                <w:rFonts w:eastAsiaTheme="minorEastAsia"/>
                <w:lang w:val="en-US"/>
              </w:rPr>
              <w:t>Office</w:t>
            </w:r>
            <w:r w:rsidRPr="00FA6B7B">
              <w:rPr>
                <w:rFonts w:eastAsiaTheme="minorEastAsia"/>
              </w:rPr>
              <w:t xml:space="preserve"> </w:t>
            </w:r>
            <w:r w:rsidRPr="00FA6B7B">
              <w:rPr>
                <w:rFonts w:eastAsiaTheme="minorEastAsia"/>
                <w:lang w:val="en-US"/>
              </w:rPr>
              <w:t>Access</w:t>
            </w:r>
            <w:r w:rsidRPr="00FA6B7B">
              <w:rPr>
                <w:rFonts w:eastAsiaTheme="minorEastAsia"/>
              </w:rPr>
              <w:t xml:space="preserve"> 2010. Основные возможности </w:t>
            </w:r>
            <w:r w:rsidRPr="00FA6B7B">
              <w:rPr>
                <w:rFonts w:eastAsiaTheme="minorEastAsia"/>
              </w:rPr>
              <w:lastRenderedPageBreak/>
              <w:t>программного обеспечения и его интерфейс</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lastRenderedPageBreak/>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88"/>
          <w:jc w:val="center"/>
        </w:trPr>
        <w:tc>
          <w:tcPr>
            <w:tcW w:w="3921" w:type="dxa"/>
            <w:vMerge/>
          </w:tcPr>
          <w:p w:rsidR="00FA6B7B" w:rsidRPr="00FA6B7B" w:rsidRDefault="00FA6B7B" w:rsidP="00FA6B7B">
            <w:pPr>
              <w:autoSpaceDE w:val="0"/>
              <w:autoSpaceDN w:val="0"/>
              <w:adjustRightInd w:val="0"/>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b/>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6</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0"/>
          <w:jc w:val="center"/>
        </w:trPr>
        <w:tc>
          <w:tcPr>
            <w:tcW w:w="3921" w:type="dxa"/>
            <w:vMerge/>
          </w:tcPr>
          <w:p w:rsidR="00FA6B7B" w:rsidRPr="00FA6B7B" w:rsidRDefault="00FA6B7B" w:rsidP="00FA6B7B">
            <w:pPr>
              <w:autoSpaceDE w:val="0"/>
              <w:autoSpaceDN w:val="0"/>
              <w:adjustRightInd w:val="0"/>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Организация баз данных. </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0"/>
          <w:jc w:val="center"/>
        </w:trPr>
        <w:tc>
          <w:tcPr>
            <w:tcW w:w="3921" w:type="dxa"/>
            <w:vMerge/>
          </w:tcPr>
          <w:p w:rsidR="00FA6B7B" w:rsidRPr="00FA6B7B" w:rsidRDefault="00FA6B7B" w:rsidP="00FA6B7B">
            <w:pPr>
              <w:autoSpaceDE w:val="0"/>
              <w:autoSpaceDN w:val="0"/>
              <w:adjustRightInd w:val="0"/>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Заполнение полей баз данных. Возможности систем управления базами данных.</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0"/>
          <w:jc w:val="center"/>
        </w:trPr>
        <w:tc>
          <w:tcPr>
            <w:tcW w:w="3921" w:type="dxa"/>
            <w:vMerge/>
          </w:tcPr>
          <w:p w:rsidR="00FA6B7B" w:rsidRPr="00FA6B7B" w:rsidRDefault="00FA6B7B" w:rsidP="00FA6B7B">
            <w:pPr>
              <w:autoSpaceDE w:val="0"/>
              <w:autoSpaceDN w:val="0"/>
              <w:adjustRightInd w:val="0"/>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Формирование запросов для поиска и сортировки информации в базе данных</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435"/>
          <w:jc w:val="center"/>
        </w:trPr>
        <w:tc>
          <w:tcPr>
            <w:tcW w:w="3921" w:type="dxa"/>
            <w:vMerge w:val="restart"/>
          </w:tcPr>
          <w:p w:rsidR="00FA6B7B" w:rsidRPr="00FA6B7B" w:rsidRDefault="00FA6B7B" w:rsidP="00FA6B7B">
            <w:pPr>
              <w:autoSpaceDE w:val="0"/>
              <w:autoSpaceDN w:val="0"/>
              <w:adjustRightInd w:val="0"/>
              <w:rPr>
                <w:rFonts w:eastAsiaTheme="minorEastAsia"/>
              </w:rPr>
            </w:pPr>
            <w:r w:rsidRPr="00FA6B7B">
              <w:rPr>
                <w:rFonts w:eastAsiaTheme="minorEastAsia"/>
              </w:rPr>
              <w:t>Тема 4.4.П</w:t>
            </w:r>
            <w:r w:rsidRPr="00FA6B7B">
              <w:rPr>
                <w:rFonts w:eastAsiaTheme="minorEastAsia"/>
                <w:iCs/>
              </w:rPr>
              <w:t>рограммные среды компьютерной графики</w:t>
            </w:r>
            <w:r w:rsidRPr="00FA6B7B">
              <w:rPr>
                <w:rFonts w:eastAsiaTheme="minorEastAsia"/>
              </w:rPr>
              <w:t xml:space="preserve">, </w:t>
            </w:r>
            <w:r w:rsidRPr="00FA6B7B">
              <w:rPr>
                <w:rFonts w:eastAsiaTheme="minorEastAsia"/>
                <w:iCs/>
              </w:rPr>
              <w:t>мультимедийных среды</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iCs/>
              </w:rPr>
              <w:t>Представление о программных средах компьютерной графики</w:t>
            </w:r>
            <w:r w:rsidRPr="00FA6B7B">
              <w:rPr>
                <w:rFonts w:eastAsiaTheme="minorEastAsia"/>
              </w:rPr>
              <w:t xml:space="preserve">, </w:t>
            </w:r>
            <w:r w:rsidRPr="00FA6B7B">
              <w:rPr>
                <w:rFonts w:eastAsiaTheme="minorEastAsia"/>
                <w:iCs/>
              </w:rPr>
              <w:t>мультимедийных средах</w:t>
            </w:r>
            <w:r w:rsidRPr="00FA6B7B">
              <w:rPr>
                <w:rFonts w:eastAsiaTheme="minorEastAsia"/>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FA6B7B">
              <w:rPr>
                <w:rFonts w:eastAsiaTheme="minorEastAsia"/>
                <w:lang w:val="en-US"/>
              </w:rPr>
              <w:t>Paint</w:t>
            </w:r>
            <w:r w:rsidRPr="00FA6B7B">
              <w:rPr>
                <w:rFonts w:eastAsiaTheme="minorEastAsia"/>
              </w:rPr>
              <w:t xml:space="preserve">. </w:t>
            </w:r>
            <w:r w:rsidRPr="00FA6B7B">
              <w:rPr>
                <w:rFonts w:eastAsiaTheme="minorEastAsia"/>
                <w:lang w:val="en-US"/>
              </w:rPr>
              <w:t>AdobePhotoshop</w:t>
            </w:r>
            <w:r w:rsidRPr="00FA6B7B">
              <w:rPr>
                <w:rFonts w:eastAsiaTheme="minorEastAsia"/>
              </w:rPr>
              <w:t xml:space="preserve">. </w:t>
            </w:r>
            <w:r w:rsidRPr="00FA6B7B">
              <w:rPr>
                <w:rFonts w:eastAsiaTheme="minorEastAsia"/>
                <w:lang w:val="en-US"/>
              </w:rPr>
              <w:t>CorelDraw</w:t>
            </w:r>
            <w:r w:rsidRPr="00FA6B7B">
              <w:rPr>
                <w:rFonts w:eastAsiaTheme="minorEastAsia"/>
              </w:rPr>
              <w:t>.</w:t>
            </w:r>
            <w:r w:rsidRPr="00FA6B7B">
              <w:rPr>
                <w:rFonts w:eastAsiaTheme="minorEastAsia" w:cstheme="minorBidi"/>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FA6B7B">
              <w:rPr>
                <w:rFonts w:eastAsiaTheme="minorEastAsia"/>
                <w:lang w:val="en-US"/>
              </w:rPr>
              <w:t>Microsoft</w:t>
            </w:r>
            <w:r w:rsidRPr="00FA6B7B">
              <w:rPr>
                <w:rFonts w:eastAsiaTheme="minorEastAsia"/>
              </w:rPr>
              <w:t xml:space="preserve"> </w:t>
            </w:r>
            <w:r w:rsidRPr="00FA6B7B">
              <w:rPr>
                <w:rFonts w:eastAsiaTheme="minorEastAsia"/>
                <w:lang w:val="en-US"/>
              </w:rPr>
              <w:t>Office</w:t>
            </w:r>
            <w:r w:rsidRPr="00FA6B7B">
              <w:rPr>
                <w:rFonts w:eastAsiaTheme="minorEastAsia"/>
              </w:rPr>
              <w:t xml:space="preserve"> </w:t>
            </w:r>
            <w:r w:rsidRPr="00FA6B7B">
              <w:rPr>
                <w:rFonts w:eastAsiaTheme="minorEastAsia" w:cstheme="minorBidi"/>
              </w:rPr>
              <w:t>PowerPoint 2010. Возможности и интерфейс данного программного обеспечения</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shd w:val="clear" w:color="auto" w:fill="FFFFFF" w:themeFill="background1"/>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4</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435"/>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bCs/>
                <w:iCs/>
              </w:rPr>
            </w:pPr>
            <w:r w:rsidRPr="00FA6B7B">
              <w:rPr>
                <w:rFonts w:eastAsiaTheme="minorEastAsia"/>
              </w:rPr>
              <w:t xml:space="preserve">Создание и редактирование графических и мультимедийных объектов средствами компьютерных презентаций </w:t>
            </w:r>
            <w:r w:rsidRPr="00FA6B7B">
              <w:rPr>
                <w:rFonts w:eastAsiaTheme="minorEastAsia"/>
                <w:bCs/>
                <w:iCs/>
              </w:rPr>
              <w:t>и видео</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tcPr>
          <w:p w:rsidR="00FA6B7B" w:rsidRPr="00FA6B7B" w:rsidRDefault="00FA6B7B" w:rsidP="00FA6B7B">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b/>
              </w:rPr>
              <w:t xml:space="preserve">Раздел 5. </w:t>
            </w: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rPr>
              <w:t>Т</w:t>
            </w:r>
            <w:r w:rsidRPr="00FA6B7B">
              <w:rPr>
                <w:rFonts w:eastAsiaTheme="minorEastAsia"/>
                <w:b/>
                <w:iCs/>
              </w:rPr>
              <w:t>елекоммуникационные технологии</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17</w:t>
            </w: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828"/>
          <w:jc w:val="center"/>
        </w:trPr>
        <w:tc>
          <w:tcPr>
            <w:tcW w:w="3921" w:type="dxa"/>
          </w:tcPr>
          <w:p w:rsidR="00FA6B7B" w:rsidRPr="00FA6B7B" w:rsidRDefault="00FA6B7B" w:rsidP="00FA6B7B">
            <w:pPr>
              <w:autoSpaceDE w:val="0"/>
              <w:autoSpaceDN w:val="0"/>
              <w:adjustRightInd w:val="0"/>
              <w:rPr>
                <w:rFonts w:eastAsiaTheme="minorEastAsia"/>
              </w:rPr>
            </w:pPr>
            <w:r w:rsidRPr="00FA6B7B">
              <w:rPr>
                <w:rFonts w:eastAsiaTheme="minorEastAsia"/>
              </w:rPr>
              <w:t>Тема 5.1. Представления о технических и программных средствах телекоммуникационных технологий</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rPr>
              <w:t>2</w:t>
            </w:r>
          </w:p>
        </w:tc>
        <w:tc>
          <w:tcPr>
            <w:tcW w:w="1299" w:type="dxa"/>
            <w:shd w:val="clear" w:color="auto" w:fill="FFFFFF" w:themeFill="background1"/>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390"/>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5.2. Поиск информации с использованием компьютера</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77"/>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7"/>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Тема 5.3. Передача информации между компьютерами</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8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568"/>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b/>
                <w:bCs/>
                <w:iCs/>
              </w:rPr>
            </w:pPr>
            <w:r w:rsidRPr="00FA6B7B">
              <w:rPr>
                <w:rFonts w:eastAsiaTheme="minorEastAsia"/>
              </w:rPr>
              <w:t>Создание ящика электронной почты и настройка его параметров</w:t>
            </w:r>
            <w:r w:rsidRPr="00FA6B7B">
              <w:rPr>
                <w:rFonts w:eastAsiaTheme="minorEastAsia"/>
                <w:bCs/>
                <w:iCs/>
              </w:rPr>
              <w:t xml:space="preserve">. </w:t>
            </w:r>
            <w:r w:rsidRPr="00FA6B7B">
              <w:rPr>
                <w:rFonts w:eastAsiaTheme="minorEastAsia"/>
              </w:rPr>
              <w:t xml:space="preserve">Формирование адресной книги. </w:t>
            </w:r>
            <w:r w:rsidRPr="00FA6B7B">
              <w:rPr>
                <w:rFonts w:eastAsiaTheme="minorEastAsia"/>
                <w:lang w:val="en-US"/>
              </w:rPr>
              <w:t>Microsoft</w:t>
            </w:r>
            <w:r w:rsidRPr="00FA6B7B">
              <w:rPr>
                <w:rFonts w:eastAsiaTheme="minorEastAsia"/>
              </w:rPr>
              <w:t xml:space="preserve"> </w:t>
            </w:r>
            <w:r w:rsidRPr="00FA6B7B">
              <w:rPr>
                <w:rFonts w:eastAsiaTheme="minorEastAsia"/>
                <w:lang w:val="en-US"/>
              </w:rPr>
              <w:t>Office</w:t>
            </w:r>
            <w:r w:rsidRPr="00FA6B7B">
              <w:rPr>
                <w:rFonts w:eastAsiaTheme="minorEastAsia"/>
              </w:rPr>
              <w:t xml:space="preserve"> </w:t>
            </w:r>
            <w:r w:rsidRPr="00FA6B7B">
              <w:rPr>
                <w:rFonts w:eastAsiaTheme="minorEastAsia"/>
                <w:lang w:val="en-US"/>
              </w:rPr>
              <w:t>Outlook</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390"/>
          <w:jc w:val="center"/>
        </w:trPr>
        <w:tc>
          <w:tcPr>
            <w:tcW w:w="3921" w:type="dxa"/>
          </w:tcPr>
          <w:p w:rsidR="00FA6B7B" w:rsidRPr="00FA6B7B" w:rsidRDefault="00FA6B7B" w:rsidP="00FA6B7B">
            <w:pPr>
              <w:autoSpaceDE w:val="0"/>
              <w:autoSpaceDN w:val="0"/>
              <w:adjustRightInd w:val="0"/>
              <w:rPr>
                <w:rFonts w:eastAsiaTheme="minorEastAsia"/>
              </w:rPr>
            </w:pPr>
            <w:r w:rsidRPr="00FA6B7B">
              <w:rPr>
                <w:rFonts w:eastAsiaTheme="minorEastAsia"/>
              </w:rPr>
              <w:t xml:space="preserve">Тема 5.4. Возможности сетевого программного обеспечения </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w:t>
            </w:r>
            <w:r w:rsidRPr="00FA6B7B">
              <w:rPr>
                <w:rFonts w:eastAsiaTheme="minorEastAsia"/>
              </w:rPr>
              <w:lastRenderedPageBreak/>
              <w:t xml:space="preserve">чат, </w:t>
            </w:r>
            <w:r w:rsidRPr="00FA6B7B">
              <w:rPr>
                <w:rFonts w:eastAsiaTheme="minorEastAsia"/>
                <w:iCs/>
              </w:rPr>
              <w:t>видеоконференция</w:t>
            </w:r>
            <w:r w:rsidRPr="00FA6B7B">
              <w:rPr>
                <w:rFonts w:eastAsiaTheme="minorEastAsia"/>
              </w:rPr>
              <w:t xml:space="preserve">, </w:t>
            </w:r>
            <w:r w:rsidRPr="00FA6B7B">
              <w:rPr>
                <w:rFonts w:eastAsiaTheme="minorEastAsia"/>
                <w:iCs/>
              </w:rPr>
              <w:t>интернет-телефония</w:t>
            </w:r>
            <w:r w:rsidRPr="00FA6B7B">
              <w:rPr>
                <w:rFonts w:eastAsiaTheme="minorEastAsia"/>
              </w:rPr>
              <w:t>. Социальные сети. Этические нормы 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lastRenderedPageBreak/>
              <w:t>2</w:t>
            </w:r>
          </w:p>
        </w:tc>
        <w:tc>
          <w:tcPr>
            <w:tcW w:w="1299"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2</w:t>
            </w:r>
          </w:p>
        </w:tc>
      </w:tr>
      <w:tr w:rsidR="00FA6B7B" w:rsidRPr="00FA6B7B" w:rsidTr="00FA6B7B">
        <w:trPr>
          <w:trHeight w:val="292"/>
          <w:jc w:val="center"/>
        </w:trPr>
        <w:tc>
          <w:tcPr>
            <w:tcW w:w="3921" w:type="dxa"/>
            <w:vMerge w:val="restart"/>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 xml:space="preserve">Тема 5.5.Сетевые информационные системы </w:t>
            </w: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c>
          <w:tcPr>
            <w:tcW w:w="1299" w:type="dxa"/>
            <w:shd w:val="clear" w:color="auto" w:fill="FFFFFF" w:themeFill="background1"/>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1</w:t>
            </w:r>
          </w:p>
        </w:tc>
      </w:tr>
      <w:tr w:rsidR="00FA6B7B" w:rsidRPr="00FA6B7B" w:rsidTr="00FA6B7B">
        <w:trPr>
          <w:trHeight w:val="292"/>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A6B7B">
              <w:rPr>
                <w:rFonts w:eastAsiaTheme="minorEastAsia"/>
                <w:b/>
                <w:bCs/>
                <w:iCs/>
              </w:rPr>
              <w:t>Практическая подготовка</w:t>
            </w:r>
          </w:p>
        </w:tc>
        <w:tc>
          <w:tcPr>
            <w:tcW w:w="933" w:type="dxa"/>
            <w:vMerge w:val="restart"/>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FA6B7B">
              <w:rPr>
                <w:rFonts w:eastAsiaTheme="minorEastAsia"/>
              </w:rPr>
              <w:t>4</w:t>
            </w:r>
          </w:p>
        </w:tc>
        <w:tc>
          <w:tcPr>
            <w:tcW w:w="1299" w:type="dxa"/>
            <w:vMerge w:val="restart"/>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292"/>
          <w:jc w:val="center"/>
        </w:trPr>
        <w:tc>
          <w:tcPr>
            <w:tcW w:w="3921" w:type="dxa"/>
            <w:vMerge/>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Участие в онлайн-конференции, дистанционных курсах и компьютерном тестировании</w:t>
            </w:r>
          </w:p>
        </w:tc>
        <w:tc>
          <w:tcPr>
            <w:tcW w:w="933" w:type="dxa"/>
            <w:vMerge/>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292"/>
          <w:jc w:val="center"/>
        </w:trPr>
        <w:tc>
          <w:tcPr>
            <w:tcW w:w="12708" w:type="dxa"/>
            <w:gridSpan w:val="2"/>
          </w:tcPr>
          <w:p w:rsidR="00FA6B7B" w:rsidRPr="00FA6B7B" w:rsidRDefault="00FA6B7B" w:rsidP="00FA6B7B">
            <w:pPr>
              <w:rPr>
                <w:rFonts w:eastAsiaTheme="minorEastAsia"/>
                <w:b/>
              </w:rPr>
            </w:pPr>
            <w:r w:rsidRPr="00FA6B7B">
              <w:rPr>
                <w:rFonts w:eastAsiaTheme="minorEastAsia"/>
                <w:b/>
              </w:rPr>
              <w:t>Индивидуальный проект (в рамках времени отведенного на изучение предмета)</w:t>
            </w:r>
            <w:r w:rsidRPr="00FA6B7B">
              <w:rPr>
                <w:rFonts w:eastAsiaTheme="minorEastAsia"/>
                <w:b/>
                <w:highlight w:val="yellow"/>
              </w:rPr>
              <w:t xml:space="preserve"> </w:t>
            </w:r>
          </w:p>
          <w:p w:rsidR="00FA6B7B" w:rsidRPr="00FA6B7B" w:rsidRDefault="00FA6B7B" w:rsidP="00FA6B7B">
            <w:pPr>
              <w:rPr>
                <w:rFonts w:eastAsiaTheme="minorEastAsia"/>
                <w:b/>
              </w:rPr>
            </w:pPr>
            <w:r w:rsidRPr="00FA6B7B">
              <w:rPr>
                <w:rFonts w:eastAsiaTheme="minorEastAsia"/>
                <w:b/>
              </w:rPr>
              <w:t>Примерная тематика:</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Умный дом.</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Правовые нормы охраны программ и данных.</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Образовательные информационные ресурсы.</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Лицензионные и свободно распространяемые программные продукты</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Автоматизированное рабочее место (АРМ) специалиста.</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Современные информационные технологии и их виды.</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Решения проблемы защиты интеллектуальной собственности в Интернете.</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История развития отечественных ЭВМ.</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Негативное воздействие компьютера на здоровье человека и способы защиты.</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Компьютер 21 века, перспективы.</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Моделирование в электронных таблицах</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Системы счисления Древнего мира.</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Российские поисковые системы.</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Программы для видеоконференций.</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Способы обмена данными через Интернет.</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Этические нормы поведения в информационной сети.</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Разновидности поисковых систем в Интернете.</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lastRenderedPageBreak/>
              <w:t>Развитие технологий соединения компьютеров в локальные сети.</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Компьютерные игры: за и против.</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Сравнительный анализ антивирусных программ.</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lang w:val="en-US"/>
              </w:rPr>
              <w:t xml:space="preserve">Web </w:t>
            </w:r>
            <w:r w:rsidRPr="00FA6B7B">
              <w:rPr>
                <w:rFonts w:eastAsiaTheme="minorEastAsia"/>
              </w:rPr>
              <w:t>квесты.</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QR-коды: создание и применение.</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Основные инструменты поиска в СПС «Консультант Плюс».</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Современные носители информации, их эволюция, направление развития.</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Состав персонального компьютера</w:t>
            </w:r>
          </w:p>
          <w:p w:rsidR="00FA6B7B" w:rsidRPr="00FA6B7B" w:rsidRDefault="00FA6B7B" w:rsidP="00F935B0">
            <w:pPr>
              <w:numPr>
                <w:ilvl w:val="0"/>
                <w:numId w:val="20"/>
              </w:numPr>
              <w:spacing w:after="200" w:line="276" w:lineRule="auto"/>
              <w:ind w:left="77" w:firstLine="283"/>
              <w:contextualSpacing/>
              <w:rPr>
                <w:rFonts w:eastAsiaTheme="minorEastAsia"/>
              </w:rPr>
            </w:pPr>
            <w:r w:rsidRPr="00FA6B7B">
              <w:rPr>
                <w:rFonts w:eastAsiaTheme="minorEastAsia"/>
              </w:rPr>
              <w:t>Внешние устройства персонального компьютера.</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292"/>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Консультации</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6</w:t>
            </w: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292"/>
          <w:jc w:val="center"/>
        </w:trPr>
        <w:tc>
          <w:tcPr>
            <w:tcW w:w="3921" w:type="dxa"/>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FA6B7B" w:rsidRPr="00FA6B7B" w:rsidRDefault="00FA6B7B" w:rsidP="00FA6B7B">
            <w:pPr>
              <w:autoSpaceDE w:val="0"/>
              <w:autoSpaceDN w:val="0"/>
              <w:adjustRightInd w:val="0"/>
              <w:jc w:val="both"/>
              <w:rPr>
                <w:rFonts w:eastAsiaTheme="minorEastAsia"/>
              </w:rPr>
            </w:pPr>
            <w:r w:rsidRPr="00FA6B7B">
              <w:rPr>
                <w:rFonts w:eastAsiaTheme="minorEastAsia"/>
              </w:rPr>
              <w:t>Экзамен</w:t>
            </w:r>
          </w:p>
        </w:tc>
        <w:tc>
          <w:tcPr>
            <w:tcW w:w="933" w:type="dxa"/>
            <w:shd w:val="clear" w:color="auto" w:fill="FFFFFF"/>
          </w:tcPr>
          <w:p w:rsidR="00FA6B7B" w:rsidRPr="00FA6B7B" w:rsidRDefault="00FA6B7B" w:rsidP="00FA6B7B">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6</w:t>
            </w:r>
          </w:p>
        </w:tc>
        <w:tc>
          <w:tcPr>
            <w:tcW w:w="1299" w:type="dxa"/>
            <w:shd w:val="clear" w:color="auto" w:fill="BFBFBF" w:themeFill="background1" w:themeFillShade="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79"/>
          <w:jc w:val="center"/>
        </w:trPr>
        <w:tc>
          <w:tcPr>
            <w:tcW w:w="12708" w:type="dxa"/>
            <w:gridSpan w:val="2"/>
            <w:tcBorders>
              <w:bottom w:val="single" w:sz="4" w:space="0" w:color="auto"/>
            </w:tcBorders>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
              </w:rPr>
            </w:pPr>
            <w:r w:rsidRPr="00FA6B7B">
              <w:rPr>
                <w:rFonts w:eastAsiaTheme="minorEastAsia"/>
                <w:b/>
              </w:rPr>
              <w:t>Всего:</w:t>
            </w:r>
          </w:p>
        </w:tc>
        <w:tc>
          <w:tcPr>
            <w:tcW w:w="933" w:type="dxa"/>
            <w:tcBorders>
              <w:bottom w:val="single" w:sz="4" w:space="0" w:color="auto"/>
            </w:tcBorders>
            <w:shd w:val="clear" w:color="auto" w:fill="FFFFF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FA6B7B">
              <w:rPr>
                <w:rFonts w:eastAsiaTheme="minorEastAsia"/>
                <w:b/>
              </w:rPr>
              <w:t>118</w:t>
            </w:r>
          </w:p>
        </w:tc>
        <w:tc>
          <w:tcPr>
            <w:tcW w:w="1299" w:type="dxa"/>
            <w:tcBorders>
              <w:bottom w:val="single" w:sz="4" w:space="0" w:color="auto"/>
            </w:tcBorders>
            <w:shd w:val="clear" w:color="auto" w:fill="BFBFB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FA6B7B" w:rsidRPr="00FA6B7B" w:rsidTr="00FA6B7B">
        <w:trPr>
          <w:trHeight w:val="364"/>
          <w:jc w:val="center"/>
        </w:trPr>
        <w:tc>
          <w:tcPr>
            <w:tcW w:w="12708" w:type="dxa"/>
            <w:gridSpan w:val="2"/>
            <w:tcBorders>
              <w:top w:val="single" w:sz="4" w:space="0" w:color="auto"/>
              <w:left w:val="nil"/>
              <w:bottom w:val="nil"/>
              <w:right w:val="nil"/>
            </w:tcBorders>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Для характеристики уровня освоения учебного материала используются следующие обозначения: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1 – ознакомительный (узнавание ранее изученных объектов, свойств);</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A6B7B">
              <w:rPr>
                <w:rFonts w:eastAsiaTheme="minorEastAsia"/>
              </w:rPr>
              <w:t>2 – репродуктивный (выполнение деятельности по образцу, инструкции или под руководством);</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A6B7B">
              <w:rPr>
                <w:rFonts w:eastAsiaTheme="minorEastAsia"/>
              </w:rPr>
              <w:t>3 – продуктивный (планирование и самостоятельная выполнение деятельности, решение проблемных задач).</w:t>
            </w:r>
          </w:p>
        </w:tc>
        <w:tc>
          <w:tcPr>
            <w:tcW w:w="933" w:type="dxa"/>
            <w:tcBorders>
              <w:top w:val="single" w:sz="4" w:space="0" w:color="auto"/>
              <w:left w:val="nil"/>
              <w:bottom w:val="nil"/>
              <w:right w:val="nil"/>
            </w:tcBorders>
            <w:shd w:val="clear" w:color="auto" w:fill="FFFFFF"/>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p>
        </w:tc>
        <w:tc>
          <w:tcPr>
            <w:tcW w:w="1299" w:type="dxa"/>
            <w:tcBorders>
              <w:top w:val="single" w:sz="4" w:space="0" w:color="auto"/>
              <w:left w:val="nil"/>
              <w:bottom w:val="nil"/>
              <w:right w:val="nil"/>
            </w:tcBorders>
            <w:shd w:val="clear" w:color="auto" w:fill="FFFFFF" w:themeFill="background1"/>
          </w:tcPr>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bl>
    <w:p w:rsidR="00FA6B7B" w:rsidRPr="00FA6B7B" w:rsidRDefault="00FA6B7B" w:rsidP="00FA6B7B">
      <w:pPr>
        <w:rPr>
          <w:rFonts w:eastAsiaTheme="minorEastAsia" w:cstheme="minorBidi"/>
          <w:sz w:val="22"/>
          <w:szCs w:val="22"/>
        </w:rPr>
        <w:sectPr w:rsidR="00FA6B7B" w:rsidRPr="00FA6B7B" w:rsidSect="00FA6B7B">
          <w:pgSz w:w="16838" w:h="11906" w:orient="landscape" w:code="9"/>
          <w:pgMar w:top="1134" w:right="1134" w:bottom="851" w:left="1134" w:header="709" w:footer="709" w:gutter="0"/>
          <w:cols w:space="708"/>
          <w:titlePg/>
          <w:docGrid w:linePitch="360"/>
        </w:sectPr>
      </w:pPr>
    </w:p>
    <w:p w:rsidR="00FA6B7B" w:rsidRPr="00FA6B7B" w:rsidRDefault="00FA6B7B" w:rsidP="00FA6B7B">
      <w:pPr>
        <w:jc w:val="center"/>
        <w:rPr>
          <w:rFonts w:eastAsiaTheme="minorEastAsia"/>
          <w:b/>
          <w:sz w:val="28"/>
          <w:szCs w:val="28"/>
        </w:rPr>
      </w:pPr>
      <w:r w:rsidRPr="00FA6B7B">
        <w:rPr>
          <w:rFonts w:eastAsiaTheme="minorEastAsia"/>
          <w:b/>
          <w:sz w:val="28"/>
          <w:szCs w:val="28"/>
        </w:rPr>
        <w:lastRenderedPageBreak/>
        <w:t>3. ХАРАКТЕРИСТИКА ОСНОВНЫХ ВИДОВ УЧЕБНОЙ ДЕЯТЕЛЬНОСТИ. КОНТРОЛЬ РЕЗУЛЬТАТОВ ОСВОЕНИЯ УЧЕБНОЙ ДИСЦИПЛИНЫ</w:t>
      </w:r>
    </w:p>
    <w:p w:rsidR="00FA6B7B" w:rsidRPr="00FA6B7B" w:rsidRDefault="00FA6B7B" w:rsidP="00FA6B7B">
      <w:pPr>
        <w:jc w:val="center"/>
        <w:rPr>
          <w:rFonts w:eastAsiaTheme="minorEastAsia"/>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4678"/>
        <w:gridCol w:w="2268"/>
      </w:tblGrid>
      <w:tr w:rsidR="00FA6B7B" w:rsidRPr="00FA6B7B" w:rsidTr="00FA6B7B">
        <w:tc>
          <w:tcPr>
            <w:tcW w:w="2943" w:type="dxa"/>
            <w:shd w:val="clear" w:color="auto" w:fill="auto"/>
          </w:tcPr>
          <w:p w:rsidR="00FA6B7B" w:rsidRPr="00FA6B7B" w:rsidRDefault="00FA6B7B" w:rsidP="00FA6B7B">
            <w:pPr>
              <w:jc w:val="center"/>
              <w:rPr>
                <w:b/>
                <w:caps/>
              </w:rPr>
            </w:pPr>
            <w:r w:rsidRPr="00FA6B7B">
              <w:rPr>
                <w:b/>
                <w:bCs/>
              </w:rPr>
              <w:t>Предметные результаты обучения</w:t>
            </w:r>
          </w:p>
        </w:tc>
        <w:tc>
          <w:tcPr>
            <w:tcW w:w="4678" w:type="dxa"/>
            <w:shd w:val="clear" w:color="auto" w:fill="auto"/>
          </w:tcPr>
          <w:p w:rsidR="00FA6B7B" w:rsidRPr="00FA6B7B" w:rsidRDefault="00FA6B7B" w:rsidP="00FA6B7B">
            <w:pPr>
              <w:autoSpaceDE w:val="0"/>
              <w:autoSpaceDN w:val="0"/>
              <w:adjustRightInd w:val="0"/>
              <w:spacing w:line="276" w:lineRule="auto"/>
              <w:jc w:val="center"/>
              <w:rPr>
                <w:rFonts w:eastAsia="Calibri"/>
                <w:b/>
                <w:bCs/>
              </w:rPr>
            </w:pPr>
            <w:r w:rsidRPr="00FA6B7B">
              <w:rPr>
                <w:rFonts w:eastAsia="Calibri"/>
                <w:b/>
                <w:bCs/>
              </w:rPr>
              <w:t>Характеристика основных видов деятельности обучающихся</w:t>
            </w:r>
          </w:p>
          <w:p w:rsidR="00FA6B7B" w:rsidRPr="00FA6B7B" w:rsidRDefault="00FA6B7B" w:rsidP="00FA6B7B">
            <w:pPr>
              <w:jc w:val="center"/>
              <w:rPr>
                <w:b/>
                <w:caps/>
              </w:rPr>
            </w:pPr>
            <w:r w:rsidRPr="00FA6B7B">
              <w:rPr>
                <w:rFonts w:eastAsia="Calibri"/>
                <w:b/>
                <w:bCs/>
              </w:rPr>
              <w:t>(на уровне учебных действий)</w:t>
            </w:r>
          </w:p>
        </w:tc>
        <w:tc>
          <w:tcPr>
            <w:tcW w:w="2268" w:type="dxa"/>
            <w:shd w:val="clear" w:color="auto" w:fill="auto"/>
          </w:tcPr>
          <w:p w:rsidR="00FA6B7B" w:rsidRPr="00FA6B7B" w:rsidRDefault="00FA6B7B" w:rsidP="00FA6B7B">
            <w:pPr>
              <w:jc w:val="center"/>
              <w:rPr>
                <w:b/>
                <w:caps/>
              </w:rPr>
            </w:pPr>
            <w:r w:rsidRPr="00FA6B7B">
              <w:rPr>
                <w:b/>
              </w:rPr>
              <w:t>Формы и методы контроля результатов обучения</w:t>
            </w:r>
          </w:p>
        </w:tc>
      </w:tr>
      <w:tr w:rsidR="00FA6B7B" w:rsidRPr="00FA6B7B" w:rsidTr="00FA6B7B">
        <w:tc>
          <w:tcPr>
            <w:tcW w:w="2943" w:type="dxa"/>
            <w:vMerge w:val="restart"/>
            <w:shd w:val="clear" w:color="auto" w:fill="auto"/>
          </w:tcPr>
          <w:p w:rsidR="00FA6B7B" w:rsidRPr="00FA6B7B" w:rsidRDefault="00FA6B7B" w:rsidP="00F935B0">
            <w:pPr>
              <w:numPr>
                <w:ilvl w:val="0"/>
                <w:numId w:val="16"/>
              </w:numPr>
              <w:autoSpaceDE w:val="0"/>
              <w:autoSpaceDN w:val="0"/>
              <w:adjustRightInd w:val="0"/>
              <w:spacing w:line="276" w:lineRule="auto"/>
              <w:ind w:left="142" w:firstLine="0"/>
              <w:contextualSpacing/>
              <w:rPr>
                <w:rFonts w:eastAsiaTheme="minorEastAsia"/>
                <w:sz w:val="22"/>
                <w:szCs w:val="22"/>
              </w:rPr>
            </w:pPr>
            <w:r w:rsidRPr="00FA6B7B">
              <w:rPr>
                <w:rFonts w:eastAsiaTheme="minorEastAsia"/>
                <w:sz w:val="22"/>
                <w:szCs w:val="22"/>
              </w:rPr>
              <w:t>сформированность представлений о роли информации и информационных процессов в окружающем мире;</w:t>
            </w:r>
          </w:p>
          <w:p w:rsidR="00FA6B7B" w:rsidRPr="00FA6B7B" w:rsidRDefault="00FA6B7B" w:rsidP="00F935B0">
            <w:pPr>
              <w:numPr>
                <w:ilvl w:val="0"/>
                <w:numId w:val="16"/>
              </w:numPr>
              <w:autoSpaceDE w:val="0"/>
              <w:autoSpaceDN w:val="0"/>
              <w:adjustRightInd w:val="0"/>
              <w:spacing w:line="276" w:lineRule="auto"/>
              <w:ind w:left="142" w:firstLine="0"/>
              <w:contextualSpacing/>
              <w:rPr>
                <w:rFonts w:eastAsiaTheme="minorEastAsia"/>
                <w:sz w:val="22"/>
                <w:szCs w:val="22"/>
              </w:rPr>
            </w:pPr>
            <w:r w:rsidRPr="00FA6B7B">
              <w:rPr>
                <w:rFonts w:eastAsiaTheme="minorEastAsia"/>
                <w:sz w:val="22"/>
                <w:szCs w:val="22"/>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FA6B7B" w:rsidRPr="00FA6B7B" w:rsidRDefault="00FA6B7B" w:rsidP="00F935B0">
            <w:pPr>
              <w:numPr>
                <w:ilvl w:val="0"/>
                <w:numId w:val="16"/>
              </w:numPr>
              <w:autoSpaceDE w:val="0"/>
              <w:autoSpaceDN w:val="0"/>
              <w:adjustRightInd w:val="0"/>
              <w:spacing w:line="276" w:lineRule="auto"/>
              <w:ind w:left="142" w:firstLine="0"/>
              <w:contextualSpacing/>
              <w:rPr>
                <w:rFonts w:eastAsiaTheme="minorEastAsia"/>
                <w:sz w:val="22"/>
                <w:szCs w:val="22"/>
              </w:rPr>
            </w:pPr>
            <w:r w:rsidRPr="00FA6B7B">
              <w:rPr>
                <w:rFonts w:eastAsiaTheme="minorEastAsia"/>
                <w:sz w:val="22"/>
                <w:szCs w:val="22"/>
              </w:rPr>
              <w:t>использование готовых прикладных компьютерных программ по профилю подготовки;</w:t>
            </w:r>
          </w:p>
          <w:p w:rsidR="00FA6B7B" w:rsidRPr="00FA6B7B" w:rsidRDefault="00FA6B7B" w:rsidP="00F935B0">
            <w:pPr>
              <w:numPr>
                <w:ilvl w:val="0"/>
                <w:numId w:val="16"/>
              </w:numPr>
              <w:autoSpaceDE w:val="0"/>
              <w:autoSpaceDN w:val="0"/>
              <w:adjustRightInd w:val="0"/>
              <w:spacing w:line="276" w:lineRule="auto"/>
              <w:ind w:left="142" w:firstLine="0"/>
              <w:contextualSpacing/>
              <w:rPr>
                <w:rFonts w:eastAsiaTheme="minorEastAsia"/>
                <w:sz w:val="22"/>
                <w:szCs w:val="22"/>
              </w:rPr>
            </w:pPr>
            <w:r w:rsidRPr="00FA6B7B">
              <w:rPr>
                <w:rFonts w:eastAsiaTheme="minorEastAsia"/>
                <w:sz w:val="22"/>
                <w:szCs w:val="22"/>
              </w:rPr>
              <w:t>владение способами представления, хранения и обработки данных на компьютере;</w:t>
            </w:r>
          </w:p>
          <w:p w:rsidR="00FA6B7B" w:rsidRPr="00FA6B7B" w:rsidRDefault="00FA6B7B" w:rsidP="00F935B0">
            <w:pPr>
              <w:numPr>
                <w:ilvl w:val="0"/>
                <w:numId w:val="16"/>
              </w:numPr>
              <w:autoSpaceDE w:val="0"/>
              <w:autoSpaceDN w:val="0"/>
              <w:adjustRightInd w:val="0"/>
              <w:spacing w:line="276" w:lineRule="auto"/>
              <w:ind w:left="142" w:firstLine="0"/>
              <w:contextualSpacing/>
              <w:rPr>
                <w:rFonts w:eastAsiaTheme="minorEastAsia"/>
                <w:sz w:val="22"/>
                <w:szCs w:val="22"/>
              </w:rPr>
            </w:pPr>
            <w:r w:rsidRPr="00FA6B7B">
              <w:rPr>
                <w:rFonts w:eastAsiaTheme="minorEastAsia"/>
                <w:sz w:val="22"/>
                <w:szCs w:val="22"/>
              </w:rPr>
              <w:t>владение компьютерными средствами представления и анализа данных в электронных таблицах;</w:t>
            </w:r>
          </w:p>
          <w:p w:rsidR="00FA6B7B" w:rsidRPr="00FA6B7B" w:rsidRDefault="00FA6B7B" w:rsidP="00F935B0">
            <w:pPr>
              <w:numPr>
                <w:ilvl w:val="0"/>
                <w:numId w:val="16"/>
              </w:numPr>
              <w:autoSpaceDE w:val="0"/>
              <w:autoSpaceDN w:val="0"/>
              <w:adjustRightInd w:val="0"/>
              <w:spacing w:line="276" w:lineRule="auto"/>
              <w:ind w:left="142" w:firstLine="0"/>
              <w:contextualSpacing/>
              <w:rPr>
                <w:rFonts w:eastAsiaTheme="minorEastAsia"/>
                <w:sz w:val="22"/>
                <w:szCs w:val="22"/>
              </w:rPr>
            </w:pPr>
            <w:r w:rsidRPr="00FA6B7B">
              <w:rPr>
                <w:rFonts w:eastAsiaTheme="minorEastAsia"/>
                <w:sz w:val="22"/>
                <w:szCs w:val="22"/>
              </w:rPr>
              <w:t>сформированность представлений о базах данных и простейших средствах управления ими;</w:t>
            </w:r>
          </w:p>
          <w:p w:rsidR="00FA6B7B" w:rsidRPr="00FA6B7B" w:rsidRDefault="00FA6B7B" w:rsidP="00F935B0">
            <w:pPr>
              <w:numPr>
                <w:ilvl w:val="0"/>
                <w:numId w:val="16"/>
              </w:numPr>
              <w:autoSpaceDE w:val="0"/>
              <w:autoSpaceDN w:val="0"/>
              <w:adjustRightInd w:val="0"/>
              <w:spacing w:line="276" w:lineRule="auto"/>
              <w:ind w:left="142" w:firstLine="0"/>
              <w:contextualSpacing/>
              <w:rPr>
                <w:rFonts w:eastAsiaTheme="minorEastAsia"/>
                <w:sz w:val="22"/>
                <w:szCs w:val="22"/>
              </w:rPr>
            </w:pPr>
            <w:r w:rsidRPr="00FA6B7B">
              <w:rPr>
                <w:rFonts w:eastAsiaTheme="minorEastAsia"/>
                <w:sz w:val="22"/>
                <w:szCs w:val="22"/>
              </w:rPr>
              <w:t xml:space="preserve">сформированность представлений о компьютерно-математических моделях и необходимости анализа соответствия модели и моделируемого объекта </w:t>
            </w:r>
            <w:r w:rsidRPr="00FA6B7B">
              <w:rPr>
                <w:rFonts w:eastAsiaTheme="minorEastAsia"/>
                <w:sz w:val="22"/>
                <w:szCs w:val="22"/>
              </w:rPr>
              <w:lastRenderedPageBreak/>
              <w:t>(процесса);</w:t>
            </w:r>
          </w:p>
          <w:p w:rsidR="00FA6B7B" w:rsidRPr="00FA6B7B" w:rsidRDefault="00FA6B7B" w:rsidP="00F935B0">
            <w:pPr>
              <w:numPr>
                <w:ilvl w:val="0"/>
                <w:numId w:val="16"/>
              </w:numPr>
              <w:autoSpaceDE w:val="0"/>
              <w:autoSpaceDN w:val="0"/>
              <w:adjustRightInd w:val="0"/>
              <w:ind w:left="142" w:firstLine="0"/>
              <w:contextualSpacing/>
              <w:rPr>
                <w:rFonts w:eastAsiaTheme="minorEastAsia"/>
                <w:sz w:val="22"/>
                <w:szCs w:val="22"/>
              </w:rPr>
            </w:pPr>
            <w:r w:rsidRPr="00FA6B7B">
              <w:rPr>
                <w:rFonts w:eastAsiaTheme="minorEastAsia"/>
                <w:sz w:val="22"/>
                <w:szCs w:val="22"/>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FA6B7B" w:rsidRPr="00FA6B7B" w:rsidRDefault="00FA6B7B" w:rsidP="00F935B0">
            <w:pPr>
              <w:numPr>
                <w:ilvl w:val="0"/>
                <w:numId w:val="16"/>
              </w:numPr>
              <w:autoSpaceDE w:val="0"/>
              <w:autoSpaceDN w:val="0"/>
              <w:adjustRightInd w:val="0"/>
              <w:ind w:left="142" w:firstLine="0"/>
              <w:contextualSpacing/>
              <w:rPr>
                <w:rFonts w:eastAsiaTheme="minorEastAsia"/>
                <w:sz w:val="22"/>
                <w:szCs w:val="22"/>
              </w:rPr>
            </w:pPr>
            <w:r w:rsidRPr="00FA6B7B">
              <w:rPr>
                <w:rFonts w:eastAsiaTheme="minorEastAsia"/>
                <w:sz w:val="22"/>
                <w:szCs w:val="22"/>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FA6B7B" w:rsidRPr="00FA6B7B" w:rsidRDefault="00FA6B7B" w:rsidP="00F935B0">
            <w:pPr>
              <w:numPr>
                <w:ilvl w:val="0"/>
                <w:numId w:val="16"/>
              </w:numPr>
              <w:autoSpaceDE w:val="0"/>
              <w:autoSpaceDN w:val="0"/>
              <w:adjustRightInd w:val="0"/>
              <w:ind w:left="142" w:firstLine="0"/>
              <w:contextualSpacing/>
              <w:rPr>
                <w:rFonts w:eastAsiaTheme="minorEastAsia"/>
                <w:sz w:val="22"/>
                <w:szCs w:val="22"/>
              </w:rPr>
            </w:pPr>
            <w:r w:rsidRPr="00FA6B7B">
              <w:rPr>
                <w:rFonts w:eastAsiaTheme="minorEastAsia"/>
                <w:sz w:val="22"/>
                <w:szCs w:val="22"/>
              </w:rPr>
              <w:t>понимание основ правовых аспектов использования компьютерных программ и прав доступа к глобальным информационным сервисам;</w:t>
            </w:r>
          </w:p>
          <w:p w:rsidR="00FA6B7B" w:rsidRPr="00FA6B7B" w:rsidRDefault="00FA6B7B" w:rsidP="00F935B0">
            <w:pPr>
              <w:numPr>
                <w:ilvl w:val="0"/>
                <w:numId w:val="16"/>
              </w:numPr>
              <w:autoSpaceDE w:val="0"/>
              <w:autoSpaceDN w:val="0"/>
              <w:adjustRightInd w:val="0"/>
              <w:ind w:left="142" w:firstLine="0"/>
              <w:contextualSpacing/>
              <w:rPr>
                <w:rFonts w:eastAsiaTheme="minorEastAsia"/>
                <w:sz w:val="22"/>
                <w:szCs w:val="22"/>
              </w:rPr>
            </w:pPr>
            <w:r w:rsidRPr="00FA6B7B">
              <w:rPr>
                <w:rFonts w:eastAsiaTheme="minorEastAsia"/>
                <w:sz w:val="22"/>
                <w:szCs w:val="22"/>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FA6B7B" w:rsidRPr="00FA6B7B" w:rsidRDefault="00FA6B7B" w:rsidP="00FA6B7B">
            <w:pP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sz w:val="22"/>
                <w:szCs w:val="22"/>
              </w:rPr>
            </w:pPr>
            <w:r w:rsidRPr="00FA6B7B">
              <w:rPr>
                <w:rFonts w:eastAsiaTheme="minorEastAsia"/>
                <w:b/>
                <w:sz w:val="22"/>
                <w:szCs w:val="22"/>
              </w:rPr>
              <w:lastRenderedPageBreak/>
              <w:t>Введение</w:t>
            </w:r>
            <w:r w:rsidRPr="00FA6B7B">
              <w:rPr>
                <w:rFonts w:eastAsiaTheme="minorEastAsia"/>
                <w:sz w:val="22"/>
                <w:szCs w:val="22"/>
              </w:rPr>
              <w:t xml:space="preserve"> </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Поиск сходства и различия протекания информационных процессов у человека, в биологических, технических и социальных системах.</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Классификация информационных процессов по принятому основанию.</w:t>
            </w:r>
          </w:p>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sz w:val="22"/>
                <w:szCs w:val="22"/>
              </w:rPr>
              <w:t>Выделение основных информационных процессов в реальных системах.</w:t>
            </w:r>
          </w:p>
        </w:tc>
        <w:tc>
          <w:tcPr>
            <w:tcW w:w="2268" w:type="dxa"/>
            <w:vMerge w:val="restart"/>
            <w:shd w:val="clear" w:color="auto" w:fill="auto"/>
          </w:tcPr>
          <w:p w:rsidR="00FA6B7B" w:rsidRPr="00FA6B7B" w:rsidRDefault="00FA6B7B" w:rsidP="00FA6B7B">
            <w:pPr>
              <w:spacing w:line="276" w:lineRule="auto"/>
              <w:rPr>
                <w:rFonts w:eastAsiaTheme="minorEastAsia"/>
                <w:sz w:val="22"/>
                <w:szCs w:val="22"/>
              </w:rPr>
            </w:pPr>
            <w:r w:rsidRPr="00FA6B7B">
              <w:rPr>
                <w:rFonts w:eastAsiaTheme="minorEastAsia"/>
              </w:rPr>
              <w:t xml:space="preserve">- </w:t>
            </w:r>
            <w:r w:rsidRPr="00FA6B7B">
              <w:rPr>
                <w:rFonts w:eastAsiaTheme="minorEastAsia"/>
                <w:sz w:val="22"/>
                <w:szCs w:val="22"/>
              </w:rPr>
              <w:t>выполнение</w:t>
            </w:r>
            <w:r w:rsidRPr="00FA6B7B">
              <w:rPr>
                <w:rFonts w:eastAsiaTheme="minorEastAsia"/>
              </w:rPr>
              <w:t xml:space="preserve"> </w:t>
            </w:r>
            <w:r w:rsidRPr="00FA6B7B">
              <w:rPr>
                <w:rFonts w:eastAsiaTheme="minorEastAsia"/>
                <w:sz w:val="22"/>
                <w:szCs w:val="22"/>
              </w:rPr>
              <w:t>лабораторных и практических работ, и их последующая защита;</w:t>
            </w:r>
          </w:p>
          <w:p w:rsidR="00FA6B7B" w:rsidRPr="00FA6B7B" w:rsidRDefault="00FA6B7B" w:rsidP="00FA6B7B">
            <w:pPr>
              <w:spacing w:line="276" w:lineRule="auto"/>
              <w:rPr>
                <w:rFonts w:eastAsiaTheme="minorEastAsia"/>
                <w:sz w:val="22"/>
                <w:szCs w:val="22"/>
              </w:rPr>
            </w:pPr>
            <w:r w:rsidRPr="00FA6B7B">
              <w:rPr>
                <w:rFonts w:eastAsiaTheme="minorEastAsia"/>
                <w:sz w:val="22"/>
                <w:szCs w:val="22"/>
              </w:rPr>
              <w:t xml:space="preserve"> - ответы на контрольные вопросы;</w:t>
            </w:r>
          </w:p>
          <w:p w:rsidR="00FA6B7B" w:rsidRPr="00FA6B7B" w:rsidRDefault="00FA6B7B" w:rsidP="00FA6B7B">
            <w:pPr>
              <w:spacing w:line="276" w:lineRule="auto"/>
              <w:rPr>
                <w:rFonts w:eastAsiaTheme="minorEastAsia"/>
                <w:sz w:val="22"/>
                <w:szCs w:val="22"/>
              </w:rPr>
            </w:pPr>
            <w:r w:rsidRPr="00FA6B7B">
              <w:rPr>
                <w:rFonts w:eastAsiaTheme="minorEastAsia"/>
                <w:sz w:val="22"/>
                <w:szCs w:val="22"/>
              </w:rPr>
              <w:t xml:space="preserve"> - устный опрос;</w:t>
            </w:r>
          </w:p>
          <w:p w:rsidR="00FA6B7B" w:rsidRPr="00FA6B7B" w:rsidRDefault="00FA6B7B" w:rsidP="00FA6B7B">
            <w:pPr>
              <w:spacing w:line="276" w:lineRule="auto"/>
              <w:rPr>
                <w:rFonts w:eastAsiaTheme="minorEastAsia"/>
                <w:sz w:val="22"/>
                <w:szCs w:val="22"/>
              </w:rPr>
            </w:pPr>
            <w:r w:rsidRPr="00FA6B7B">
              <w:rPr>
                <w:rFonts w:eastAsiaTheme="minorEastAsia"/>
                <w:sz w:val="22"/>
                <w:szCs w:val="22"/>
              </w:rPr>
              <w:t xml:space="preserve"> - выполнение заданий из контрольно-оценочных материалов;</w:t>
            </w:r>
          </w:p>
          <w:p w:rsidR="00FA6B7B" w:rsidRPr="00FA6B7B" w:rsidRDefault="00FA6B7B" w:rsidP="00FA6B7B">
            <w:pPr>
              <w:spacing w:line="276" w:lineRule="auto"/>
              <w:rPr>
                <w:rFonts w:eastAsiaTheme="minorEastAsia"/>
                <w:sz w:val="22"/>
                <w:szCs w:val="22"/>
              </w:rPr>
            </w:pPr>
            <w:r w:rsidRPr="00FA6B7B">
              <w:rPr>
                <w:rFonts w:eastAsiaTheme="minorEastAsia"/>
                <w:sz w:val="22"/>
                <w:szCs w:val="22"/>
              </w:rPr>
              <w:t>- принятие участия в олимпиадах по дисциплине;</w:t>
            </w:r>
          </w:p>
          <w:p w:rsidR="00FA6B7B" w:rsidRPr="00FA6B7B" w:rsidRDefault="00FA6B7B" w:rsidP="00FA6B7B">
            <w:pPr>
              <w:spacing w:line="276" w:lineRule="auto"/>
              <w:rPr>
                <w:rFonts w:eastAsiaTheme="minorEastAsia"/>
                <w:sz w:val="22"/>
                <w:szCs w:val="22"/>
              </w:rPr>
            </w:pPr>
            <w:r w:rsidRPr="00FA6B7B">
              <w:rPr>
                <w:rFonts w:eastAsiaTheme="minorEastAsia"/>
                <w:sz w:val="22"/>
                <w:szCs w:val="22"/>
              </w:rPr>
              <w:t>-прохождение обучающих  курсов на электронных порталах;</w:t>
            </w:r>
          </w:p>
          <w:p w:rsidR="00FA6B7B" w:rsidRPr="00FA6B7B" w:rsidRDefault="00FA6B7B" w:rsidP="00FA6B7B">
            <w:pPr>
              <w:spacing w:line="276" w:lineRule="auto"/>
              <w:rPr>
                <w:rFonts w:eastAsiaTheme="minorEastAsia"/>
                <w:sz w:val="22"/>
                <w:szCs w:val="22"/>
              </w:rPr>
            </w:pPr>
            <w:r w:rsidRPr="00FA6B7B">
              <w:rPr>
                <w:rFonts w:eastAsiaTheme="minorEastAsia"/>
                <w:sz w:val="22"/>
                <w:szCs w:val="22"/>
              </w:rPr>
              <w:t>- участие в проектной деятельности;</w:t>
            </w:r>
          </w:p>
          <w:p w:rsidR="00FA6B7B" w:rsidRPr="00FA6B7B" w:rsidRDefault="00FA6B7B" w:rsidP="00FA6B7B">
            <w:pPr>
              <w:spacing w:line="276" w:lineRule="auto"/>
              <w:rPr>
                <w:rFonts w:eastAsiaTheme="minorEastAsia"/>
                <w:sz w:val="22"/>
                <w:szCs w:val="22"/>
              </w:rPr>
            </w:pPr>
            <w:r w:rsidRPr="00FA6B7B">
              <w:rPr>
                <w:rFonts w:eastAsiaTheme="minorEastAsia"/>
                <w:sz w:val="22"/>
                <w:szCs w:val="22"/>
              </w:rPr>
              <w:t>- дифференциро-ванный зачет;</w:t>
            </w:r>
          </w:p>
          <w:p w:rsidR="00FA6B7B" w:rsidRPr="00FA6B7B" w:rsidRDefault="00FA6B7B" w:rsidP="00FA6B7B">
            <w:pPr>
              <w:rPr>
                <w:sz w:val="22"/>
                <w:szCs w:val="22"/>
              </w:rPr>
            </w:pPr>
            <w:r w:rsidRPr="00FA6B7B">
              <w:rPr>
                <w:sz w:val="22"/>
                <w:szCs w:val="22"/>
              </w:rPr>
              <w:t>- экзамен.</w:t>
            </w:r>
          </w:p>
          <w:p w:rsidR="00FA6B7B" w:rsidRPr="00FA6B7B" w:rsidRDefault="00FA6B7B" w:rsidP="00FA6B7B">
            <w:pPr>
              <w:spacing w:line="276" w:lineRule="auto"/>
              <w:rPr>
                <w:rFonts w:asciiTheme="minorHAnsi" w:eastAsiaTheme="minorEastAsia" w:hAnsiTheme="minorHAnsi" w:cstheme="minorBidi"/>
                <w:b/>
                <w:caps/>
                <w:sz w:val="22"/>
                <w:szCs w:val="22"/>
              </w:rPr>
            </w:pPr>
          </w:p>
        </w:tc>
      </w:tr>
      <w:tr w:rsidR="00FA6B7B" w:rsidRPr="00FA6B7B" w:rsidTr="00FA6B7B">
        <w:tc>
          <w:tcPr>
            <w:tcW w:w="2943" w:type="dxa"/>
            <w:vMerge/>
            <w:shd w:val="clear" w:color="auto" w:fill="auto"/>
          </w:tcPr>
          <w:p w:rsidR="00FA6B7B" w:rsidRPr="00FA6B7B" w:rsidRDefault="00FA6B7B" w:rsidP="00FA6B7B">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b/>
                <w:bCs/>
                <w:sz w:val="22"/>
                <w:szCs w:val="22"/>
              </w:rPr>
            </w:pPr>
            <w:r w:rsidRPr="00FA6B7B">
              <w:rPr>
                <w:rFonts w:eastAsiaTheme="minorEastAsia"/>
                <w:b/>
                <w:bCs/>
                <w:sz w:val="22"/>
                <w:szCs w:val="22"/>
              </w:rPr>
              <w:t>Раздел 1. Информационная деятельность человека</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Классификация информационных процессов по принятому основанию.</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Владение системой базовых знаний, отражающих вклад информатики в формирование современной научной картины мира.</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Исследование с помощью информационных моделей структуры и</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поведения объекта в соответствии с поставленной задачей.</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Выявление проблем жизнедеятельности человека в условиях информационной цивилизации и оценка предлагаемых путей их разрешения.</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Использование ссылок и цитирования источников информации.</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Знание базовых принципов организации и функционирования компьютерных сетей.</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Владение нормами информационной этики и права.</w:t>
            </w:r>
          </w:p>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sz w:val="22"/>
                <w:szCs w:val="22"/>
              </w:rPr>
              <w:t>Соблюдение принципов обеспечения информационной безопасности, способов и средств обеспечения надежного функционирования средств ИКТ</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b/>
                <w:bCs/>
                <w:sz w:val="22"/>
                <w:szCs w:val="22"/>
              </w:rPr>
            </w:pPr>
            <w:r w:rsidRPr="00FA6B7B">
              <w:rPr>
                <w:rFonts w:eastAsiaTheme="minorEastAsia"/>
                <w:b/>
                <w:bCs/>
                <w:sz w:val="22"/>
                <w:szCs w:val="22"/>
              </w:rPr>
              <w:t>Раздел 2. Информация и информационные процессы</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2.1. Представление и обработка информации. Оценка информации с позиций ее свойств (достоверности, объективности, полноты, актуальности и т. п.). 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 xml:space="preserve">Владение компьютерными средствами </w:t>
            </w:r>
            <w:r w:rsidRPr="00FA6B7B">
              <w:rPr>
                <w:rFonts w:eastAsiaTheme="minorEastAsia"/>
                <w:sz w:val="22"/>
                <w:szCs w:val="22"/>
              </w:rPr>
              <w:lastRenderedPageBreak/>
              <w:t>представления и анализа данных.</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Умение отличать представление информации в различных системах счисления. Знание математических объектов информатики.</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Представление о математических объектах информатики, в том числе о логических формулах</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jc w:val="cente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sz w:val="22"/>
                <w:szCs w:val="22"/>
              </w:rPr>
              <w:t xml:space="preserve">2.2. Алгоритмизация и программирование. 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 </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jc w:val="cente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2.3. Компьютерное моделирование</w:t>
            </w:r>
          </w:p>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sz w:val="22"/>
                <w:szCs w:val="22"/>
              </w:rPr>
              <w:t xml:space="preserve">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 </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jc w:val="cente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sz w:val="22"/>
                <w:szCs w:val="22"/>
              </w:rPr>
              <w:t>2.4. Реализация основных информационных процессов с помощью компьютеров 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sz w:val="22"/>
                <w:szCs w:val="22"/>
              </w:rPr>
            </w:pPr>
            <w:r w:rsidRPr="00FA6B7B">
              <w:rPr>
                <w:rFonts w:eastAsiaTheme="minorEastAsia"/>
                <w:b/>
                <w:bCs/>
                <w:sz w:val="22"/>
                <w:szCs w:val="22"/>
              </w:rPr>
              <w:t>Раздел 3. Средства информационных и коммуникационных технологий</w:t>
            </w:r>
            <w:r w:rsidRPr="00FA6B7B">
              <w:rPr>
                <w:rFonts w:eastAsiaTheme="minorEastAsia"/>
                <w:sz w:val="22"/>
                <w:szCs w:val="22"/>
              </w:rPr>
              <w:t xml:space="preserve"> </w:t>
            </w:r>
          </w:p>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3.1. Архитектура компьютеров. 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jc w:val="cente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sz w:val="22"/>
                <w:szCs w:val="22"/>
              </w:rPr>
            </w:pPr>
            <w:r w:rsidRPr="00FA6B7B">
              <w:rPr>
                <w:rFonts w:eastAsiaTheme="minorEastAsia"/>
                <w:sz w:val="22"/>
                <w:szCs w:val="22"/>
              </w:rPr>
              <w:t xml:space="preserve">3.2. Компьютерные сети. Представление о типологии компьютерных сетей. Определение </w:t>
            </w:r>
            <w:r w:rsidRPr="00FA6B7B">
              <w:rPr>
                <w:rFonts w:eastAsiaTheme="minorEastAsia"/>
                <w:sz w:val="22"/>
                <w:szCs w:val="22"/>
              </w:rPr>
              <w:lastRenderedPageBreak/>
              <w:t>программного и аппаратного обеспечения компьютерной сети. Знание возможностей разграничения прав доступа в сеть</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jc w:val="cente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sz w:val="22"/>
                <w:szCs w:val="22"/>
              </w:rPr>
              <w:t>3.3. Безопасность, гигиена, эргономика, ресурсосбережение. Защита информации, антивирусная защита 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rPr>
                <w:b/>
                <w:caps/>
                <w:sz w:val="22"/>
                <w:szCs w:val="22"/>
              </w:rPr>
            </w:pPr>
          </w:p>
        </w:tc>
        <w:tc>
          <w:tcPr>
            <w:tcW w:w="4678" w:type="dxa"/>
            <w:shd w:val="clear" w:color="auto" w:fill="auto"/>
          </w:tcPr>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b/>
                <w:caps/>
                <w:sz w:val="22"/>
                <w:szCs w:val="22"/>
              </w:rPr>
              <w:t>Р</w:t>
            </w:r>
            <w:r w:rsidRPr="00FA6B7B">
              <w:rPr>
                <w:rFonts w:eastAsiaTheme="minorEastAsia"/>
                <w:b/>
                <w:sz w:val="22"/>
                <w:szCs w:val="22"/>
              </w:rPr>
              <w:t>аздел</w:t>
            </w:r>
            <w:r w:rsidRPr="00FA6B7B">
              <w:rPr>
                <w:rFonts w:eastAsiaTheme="minorEastAsia"/>
                <w:b/>
                <w:caps/>
                <w:sz w:val="22"/>
                <w:szCs w:val="22"/>
              </w:rPr>
              <w:t xml:space="preserve"> 4. </w:t>
            </w:r>
            <w:r w:rsidRPr="00FA6B7B">
              <w:rPr>
                <w:rFonts w:eastAsiaTheme="minorEastAsia"/>
                <w:b/>
                <w:sz w:val="22"/>
                <w:szCs w:val="22"/>
              </w:rPr>
              <w:t>Технологии создания и преобразования информационных объектов</w:t>
            </w:r>
            <w:r w:rsidRPr="00FA6B7B">
              <w:rPr>
                <w:rFonts w:eastAsiaTheme="minorEastAsia"/>
                <w:sz w:val="22"/>
                <w:szCs w:val="22"/>
              </w:rPr>
              <w:t xml:space="preserve"> 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tc>
        <w:tc>
          <w:tcPr>
            <w:tcW w:w="2268" w:type="dxa"/>
            <w:vMerge/>
            <w:shd w:val="clear" w:color="auto" w:fill="auto"/>
          </w:tcPr>
          <w:p w:rsidR="00FA6B7B" w:rsidRPr="00FA6B7B" w:rsidRDefault="00FA6B7B" w:rsidP="00FA6B7B">
            <w:pPr>
              <w:jc w:val="center"/>
              <w:rPr>
                <w:b/>
                <w:caps/>
              </w:rPr>
            </w:pPr>
          </w:p>
        </w:tc>
      </w:tr>
      <w:tr w:rsidR="00FA6B7B" w:rsidRPr="00FA6B7B" w:rsidTr="00FA6B7B">
        <w:tc>
          <w:tcPr>
            <w:tcW w:w="2943" w:type="dxa"/>
            <w:vMerge/>
            <w:shd w:val="clear" w:color="auto" w:fill="auto"/>
          </w:tcPr>
          <w:p w:rsidR="00FA6B7B" w:rsidRPr="00FA6B7B" w:rsidRDefault="00FA6B7B" w:rsidP="00FA6B7B">
            <w:pPr>
              <w:rPr>
                <w:b/>
                <w:caps/>
                <w:sz w:val="22"/>
                <w:szCs w:val="22"/>
              </w:rPr>
            </w:pPr>
          </w:p>
        </w:tc>
        <w:tc>
          <w:tcPr>
            <w:tcW w:w="4678" w:type="dxa"/>
            <w:shd w:val="clear" w:color="auto" w:fill="auto"/>
          </w:tcPr>
          <w:p w:rsidR="00FA6B7B" w:rsidRPr="00FA6B7B" w:rsidRDefault="00FA6B7B" w:rsidP="00FA6B7B">
            <w:pPr>
              <w:rPr>
                <w:b/>
                <w:bCs/>
                <w:sz w:val="22"/>
                <w:szCs w:val="22"/>
              </w:rPr>
            </w:pPr>
            <w:r w:rsidRPr="00FA6B7B">
              <w:rPr>
                <w:b/>
                <w:bCs/>
                <w:sz w:val="22"/>
                <w:szCs w:val="22"/>
              </w:rPr>
              <w:t>Раздел 5. Телекоммуникационные технологии</w:t>
            </w:r>
          </w:p>
          <w:p w:rsidR="00FA6B7B" w:rsidRPr="00FA6B7B" w:rsidRDefault="00FA6B7B" w:rsidP="00FA6B7B">
            <w:pPr>
              <w:autoSpaceDE w:val="0"/>
              <w:autoSpaceDN w:val="0"/>
              <w:adjustRightInd w:val="0"/>
              <w:rPr>
                <w:rFonts w:eastAsiaTheme="minorEastAsia"/>
                <w:b/>
                <w:caps/>
                <w:sz w:val="22"/>
                <w:szCs w:val="22"/>
              </w:rPr>
            </w:pPr>
            <w:r w:rsidRPr="00FA6B7B">
              <w:rPr>
                <w:rFonts w:eastAsiaTheme="minorEastAsia"/>
                <w:sz w:val="22"/>
                <w:szCs w:val="22"/>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c>
          <w:tcPr>
            <w:tcW w:w="2268" w:type="dxa"/>
            <w:vMerge/>
            <w:shd w:val="clear" w:color="auto" w:fill="auto"/>
          </w:tcPr>
          <w:p w:rsidR="00FA6B7B" w:rsidRPr="00FA6B7B" w:rsidRDefault="00FA6B7B" w:rsidP="00FA6B7B">
            <w:pPr>
              <w:jc w:val="center"/>
              <w:rPr>
                <w:b/>
                <w:caps/>
              </w:rPr>
            </w:pPr>
          </w:p>
        </w:tc>
      </w:tr>
    </w:tbl>
    <w:p w:rsidR="00FA6B7B" w:rsidRPr="00FA6B7B" w:rsidRDefault="00FA6B7B" w:rsidP="00FA6B7B">
      <w:pPr>
        <w:spacing w:after="200" w:line="276" w:lineRule="auto"/>
        <w:ind w:right="-426"/>
        <w:jc w:val="both"/>
        <w:rPr>
          <w:rFonts w:eastAsiaTheme="minorEastAsia"/>
          <w:b/>
          <w:sz w:val="28"/>
          <w:szCs w:val="28"/>
        </w:rPr>
      </w:pPr>
      <w:r w:rsidRPr="00FA6B7B">
        <w:rPr>
          <w:rFonts w:eastAsiaTheme="minorEastAsia"/>
          <w:b/>
          <w:bCs/>
          <w:color w:val="000000"/>
          <w:sz w:val="28"/>
          <w:szCs w:val="28"/>
        </w:rPr>
        <w:t>Контроль и оценка</w:t>
      </w:r>
      <w:r w:rsidRPr="00FA6B7B">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A6B7B">
        <w:rPr>
          <w:rFonts w:eastAsia="Calibri"/>
          <w:sz w:val="28"/>
          <w:szCs w:val="28"/>
          <w:lang w:eastAsia="en-US"/>
        </w:rPr>
        <w:t>результативностью участия во внеурочной деятельности по дисциплине.</w:t>
      </w:r>
      <w:r w:rsidRPr="00FA6B7B">
        <w:rPr>
          <w:rFonts w:eastAsiaTheme="minorEastAsia"/>
          <w:b/>
          <w:sz w:val="28"/>
          <w:szCs w:val="28"/>
        </w:rPr>
        <w:br w:type="page"/>
      </w:r>
    </w:p>
    <w:p w:rsidR="00FA6B7B" w:rsidRPr="00FA6B7B" w:rsidRDefault="00FA6B7B" w:rsidP="00FA6B7B">
      <w:pPr>
        <w:jc w:val="center"/>
        <w:rPr>
          <w:rFonts w:eastAsiaTheme="minorEastAsia"/>
          <w:b/>
          <w:sz w:val="28"/>
          <w:szCs w:val="28"/>
        </w:rPr>
      </w:pPr>
      <w:r w:rsidRPr="00FA6B7B">
        <w:rPr>
          <w:rFonts w:eastAsiaTheme="minorEastAsia"/>
          <w:b/>
          <w:sz w:val="28"/>
          <w:szCs w:val="28"/>
        </w:rPr>
        <w:lastRenderedPageBreak/>
        <w:t xml:space="preserve">4. УЧЕБНО-МЕТОДИЧЕСКОЕ </w:t>
      </w:r>
      <w:r w:rsidRPr="00FA6B7B">
        <w:rPr>
          <w:rFonts w:eastAsiaTheme="minorEastAsia"/>
          <w:b/>
          <w:caps/>
          <w:sz w:val="28"/>
          <w:szCs w:val="28"/>
        </w:rPr>
        <w:t>и материально-техническое обеспечение программы учебной дисциплины</w:t>
      </w:r>
      <w:r w:rsidRPr="00FA6B7B">
        <w:rPr>
          <w:rFonts w:asciiTheme="minorHAnsi" w:eastAsiaTheme="minorEastAsia" w:hAnsiTheme="minorHAnsi" w:cstheme="minorBidi"/>
          <w:b/>
          <w:caps/>
          <w:sz w:val="28"/>
          <w:szCs w:val="28"/>
        </w:rPr>
        <w:t xml:space="preserve"> </w:t>
      </w:r>
      <w:r w:rsidRPr="00FA6B7B">
        <w:rPr>
          <w:rFonts w:asciiTheme="minorHAnsi" w:eastAsiaTheme="minorEastAsia" w:hAnsiTheme="minorHAnsi" w:cstheme="minorBidi"/>
          <w:b/>
          <w:caps/>
          <w:sz w:val="28"/>
          <w:szCs w:val="28"/>
          <w:highlight w:val="yellow"/>
        </w:rPr>
        <w:t xml:space="preserve">    </w:t>
      </w:r>
    </w:p>
    <w:p w:rsidR="00FA6B7B" w:rsidRPr="00FA6B7B" w:rsidRDefault="00FA6B7B" w:rsidP="00FA6B7B">
      <w:pPr>
        <w:jc w:val="both"/>
        <w:rPr>
          <w:rFonts w:eastAsiaTheme="minorEastAsia"/>
          <w:b/>
          <w:sz w:val="28"/>
          <w:szCs w:val="28"/>
        </w:rPr>
      </w:pPr>
      <w:r w:rsidRPr="00FA6B7B">
        <w:rPr>
          <w:rFonts w:eastAsiaTheme="minorEastAsia"/>
          <w:b/>
          <w:sz w:val="28"/>
          <w:szCs w:val="28"/>
        </w:rPr>
        <w:t>4.1 Требования к минимальному материально-техническому обеспечению</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ab/>
        <w:t>Реализация программы дисциплины обеспечивается наличием учебного кабинета «Информатика»; лаборатории «Информационные технологии в профессиональной деятельности».</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ab/>
        <w:t xml:space="preserve">Оборудование учебного кабинета: </w:t>
      </w:r>
    </w:p>
    <w:p w:rsidR="00FA6B7B" w:rsidRPr="00FA6B7B" w:rsidRDefault="00FA6B7B" w:rsidP="00F935B0">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 xml:space="preserve">посадочные места по количеству обучающихся; </w:t>
      </w:r>
    </w:p>
    <w:p w:rsidR="00FA6B7B" w:rsidRPr="00FA6B7B" w:rsidRDefault="00FA6B7B" w:rsidP="00F935B0">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рабочее место преподавателя;</w:t>
      </w:r>
    </w:p>
    <w:p w:rsidR="00FA6B7B" w:rsidRPr="00FA6B7B" w:rsidRDefault="00FA6B7B" w:rsidP="00F935B0">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комплект учебно-методической документации;</w:t>
      </w:r>
    </w:p>
    <w:p w:rsidR="00FA6B7B" w:rsidRPr="00FA6B7B" w:rsidRDefault="00FA6B7B" w:rsidP="00F935B0">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наглядные пособия.</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ab/>
        <w:t>Технические средства обучения:</w:t>
      </w:r>
    </w:p>
    <w:p w:rsidR="00FA6B7B" w:rsidRPr="00FA6B7B" w:rsidRDefault="00FA6B7B" w:rsidP="00F935B0">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 xml:space="preserve">компьютерные рабочие места по количеству обучающихся с доступом к интернету; </w:t>
      </w:r>
    </w:p>
    <w:p w:rsidR="00FA6B7B" w:rsidRPr="00FA6B7B" w:rsidRDefault="00FA6B7B" w:rsidP="00F935B0">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 xml:space="preserve">интерактивная доска; </w:t>
      </w:r>
    </w:p>
    <w:p w:rsidR="00FA6B7B" w:rsidRPr="00FA6B7B" w:rsidRDefault="00FA6B7B" w:rsidP="00F935B0">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мультимедийный проектор;</w:t>
      </w:r>
    </w:p>
    <w:p w:rsidR="00FA6B7B" w:rsidRPr="00FA6B7B" w:rsidRDefault="00FA6B7B" w:rsidP="00F935B0">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A6B7B">
        <w:rPr>
          <w:rFonts w:eastAsiaTheme="minorEastAsia"/>
          <w:bCs/>
          <w:sz w:val="28"/>
          <w:szCs w:val="28"/>
        </w:rPr>
        <w:t>аудиосистема.</w:t>
      </w:r>
    </w:p>
    <w:p w:rsidR="00FA6B7B" w:rsidRPr="00FA6B7B" w:rsidRDefault="00FA6B7B" w:rsidP="00FA6B7B">
      <w:pPr>
        <w:rPr>
          <w:rFonts w:eastAsiaTheme="minorEastAsia"/>
          <w:b/>
          <w:sz w:val="28"/>
          <w:szCs w:val="28"/>
        </w:rPr>
      </w:pPr>
      <w:r w:rsidRPr="00FA6B7B">
        <w:rPr>
          <w:rFonts w:eastAsiaTheme="minorEastAsia"/>
          <w:b/>
          <w:sz w:val="28"/>
          <w:szCs w:val="28"/>
        </w:rPr>
        <w:t>4.2 Информационное обеспечение обучения</w:t>
      </w:r>
    </w:p>
    <w:p w:rsidR="00FA6B7B" w:rsidRPr="00FA6B7B" w:rsidRDefault="00FA6B7B" w:rsidP="00FA6B7B">
      <w:pPr>
        <w:autoSpaceDE w:val="0"/>
        <w:autoSpaceDN w:val="0"/>
        <w:adjustRightInd w:val="0"/>
        <w:ind w:firstLine="567"/>
        <w:jc w:val="center"/>
        <w:rPr>
          <w:rFonts w:eastAsiaTheme="minorEastAsia"/>
          <w:b/>
          <w:bCs/>
          <w:sz w:val="28"/>
          <w:szCs w:val="28"/>
        </w:rPr>
      </w:pPr>
      <w:r w:rsidRPr="00FA6B7B">
        <w:rPr>
          <w:rFonts w:eastAsiaTheme="minorEastAsia"/>
          <w:b/>
          <w:bCs/>
          <w:sz w:val="28"/>
          <w:szCs w:val="28"/>
        </w:rPr>
        <w:t>Для студентов:</w:t>
      </w:r>
    </w:p>
    <w:p w:rsidR="00FA6B7B" w:rsidRPr="00FA6B7B" w:rsidRDefault="00FA6B7B" w:rsidP="00FA6B7B">
      <w:pPr>
        <w:autoSpaceDE w:val="0"/>
        <w:autoSpaceDN w:val="0"/>
        <w:adjustRightInd w:val="0"/>
        <w:ind w:firstLine="567"/>
        <w:rPr>
          <w:rFonts w:eastAsiaTheme="minorEastAsia"/>
          <w:b/>
          <w:bCs/>
          <w:sz w:val="28"/>
          <w:szCs w:val="28"/>
        </w:rPr>
      </w:pPr>
      <w:r w:rsidRPr="00FA6B7B">
        <w:rPr>
          <w:rFonts w:eastAsiaTheme="minorEastAsia"/>
          <w:b/>
          <w:bCs/>
          <w:sz w:val="28"/>
          <w:szCs w:val="28"/>
        </w:rPr>
        <w:t>Основная</w:t>
      </w:r>
    </w:p>
    <w:p w:rsidR="00FA6B7B" w:rsidRPr="00FA6B7B" w:rsidRDefault="00FA6B7B" w:rsidP="00F935B0">
      <w:pPr>
        <w:numPr>
          <w:ilvl w:val="0"/>
          <w:numId w:val="19"/>
        </w:numPr>
        <w:spacing w:after="200" w:line="276" w:lineRule="auto"/>
        <w:ind w:left="284" w:hanging="284"/>
        <w:contextualSpacing/>
        <w:jc w:val="both"/>
        <w:rPr>
          <w:rFonts w:eastAsiaTheme="minorEastAsia"/>
          <w:sz w:val="28"/>
          <w:szCs w:val="28"/>
        </w:rPr>
      </w:pPr>
      <w:r w:rsidRPr="00FA6B7B">
        <w:rPr>
          <w:rFonts w:eastAsiaTheme="minorEastAsia"/>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rsidR="00FA6B7B" w:rsidRPr="00FA6B7B" w:rsidRDefault="00FA6B7B" w:rsidP="00F935B0">
      <w:pPr>
        <w:numPr>
          <w:ilvl w:val="0"/>
          <w:numId w:val="19"/>
        </w:numPr>
        <w:spacing w:after="200" w:line="276" w:lineRule="auto"/>
        <w:ind w:left="284" w:hanging="284"/>
        <w:contextualSpacing/>
        <w:jc w:val="both"/>
        <w:rPr>
          <w:rFonts w:eastAsiaTheme="minorEastAsia"/>
          <w:sz w:val="28"/>
          <w:szCs w:val="28"/>
        </w:rPr>
      </w:pPr>
      <w:r w:rsidRPr="00FA6B7B">
        <w:rPr>
          <w:rFonts w:eastAsiaTheme="minorEastAsia"/>
          <w:sz w:val="28"/>
          <w:szCs w:val="28"/>
        </w:rPr>
        <w:t>Гуриков С.Р. Информатика [Электронный ресурс] цучебник / С.Р. Гуриков – 2-е изд. – М.: ИНФРА-М, 2021. – 566 с. – (Среднее профессиональное образование). ЭБС «Знаниум».</w:t>
      </w:r>
    </w:p>
    <w:p w:rsidR="00FA6B7B" w:rsidRPr="00FA6B7B" w:rsidRDefault="00FA6B7B" w:rsidP="00FA6B7B">
      <w:pPr>
        <w:ind w:left="284" w:firstLine="283"/>
        <w:contextualSpacing/>
        <w:jc w:val="both"/>
        <w:rPr>
          <w:rFonts w:eastAsiaTheme="minorEastAsia"/>
          <w:b/>
          <w:sz w:val="28"/>
          <w:szCs w:val="28"/>
        </w:rPr>
      </w:pPr>
      <w:r w:rsidRPr="00FA6B7B">
        <w:rPr>
          <w:rFonts w:eastAsiaTheme="minorEastAsia"/>
          <w:b/>
          <w:sz w:val="28"/>
          <w:szCs w:val="28"/>
        </w:rPr>
        <w:t>Дополнительная</w:t>
      </w:r>
    </w:p>
    <w:p w:rsidR="00FA6B7B" w:rsidRPr="00FA6B7B" w:rsidRDefault="00FA6B7B" w:rsidP="00F935B0">
      <w:pPr>
        <w:numPr>
          <w:ilvl w:val="0"/>
          <w:numId w:val="22"/>
        </w:numPr>
        <w:spacing w:after="200" w:line="276" w:lineRule="auto"/>
        <w:ind w:left="284" w:hanging="284"/>
        <w:contextualSpacing/>
        <w:jc w:val="both"/>
        <w:rPr>
          <w:rFonts w:eastAsiaTheme="minorEastAsia"/>
          <w:sz w:val="28"/>
          <w:szCs w:val="28"/>
        </w:rPr>
      </w:pPr>
      <w:r w:rsidRPr="00FA6B7B">
        <w:rPr>
          <w:rFonts w:eastAsiaTheme="minorEastAsia"/>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rsidR="00FA6B7B" w:rsidRPr="00FA6B7B" w:rsidRDefault="00FA6B7B" w:rsidP="00F935B0">
      <w:pPr>
        <w:numPr>
          <w:ilvl w:val="0"/>
          <w:numId w:val="22"/>
        </w:numPr>
        <w:spacing w:after="200" w:line="276" w:lineRule="auto"/>
        <w:ind w:left="284" w:hanging="284"/>
        <w:contextualSpacing/>
        <w:jc w:val="both"/>
        <w:rPr>
          <w:rFonts w:eastAsiaTheme="minorEastAsia"/>
          <w:sz w:val="28"/>
          <w:szCs w:val="28"/>
        </w:rPr>
      </w:pPr>
      <w:r w:rsidRPr="00FA6B7B">
        <w:rPr>
          <w:rFonts w:eastAsiaTheme="minorEastAsia"/>
          <w:sz w:val="28"/>
          <w:szCs w:val="28"/>
        </w:rPr>
        <w:t>Колдаев, В.Д. Сборник задач и упражнений по информатике [Электронный ресурс]: учебное пособие/ В.Д.Колдаев, под ред. Л.Г.Гагариной - М.: ИД ФОРУМ, НИЦ ИНФРА-М, 2019. - 256 с. - (Профессиональное образование). ЭБС «Знаниум».</w:t>
      </w:r>
    </w:p>
    <w:p w:rsidR="00FA6B7B" w:rsidRPr="00FA6B7B" w:rsidRDefault="00FA6B7B" w:rsidP="00F935B0">
      <w:pPr>
        <w:numPr>
          <w:ilvl w:val="0"/>
          <w:numId w:val="22"/>
        </w:numPr>
        <w:spacing w:after="200" w:line="276" w:lineRule="auto"/>
        <w:ind w:left="284" w:hanging="284"/>
        <w:contextualSpacing/>
        <w:jc w:val="both"/>
        <w:rPr>
          <w:rFonts w:eastAsiaTheme="minorEastAsia"/>
          <w:sz w:val="28"/>
          <w:szCs w:val="28"/>
        </w:rPr>
      </w:pPr>
      <w:r w:rsidRPr="00FA6B7B">
        <w:rPr>
          <w:rFonts w:eastAsiaTheme="minorEastAsia"/>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FA6B7B" w:rsidRPr="00FA6B7B" w:rsidRDefault="00FA6B7B" w:rsidP="00FA6B7B">
      <w:pPr>
        <w:autoSpaceDE w:val="0"/>
        <w:autoSpaceDN w:val="0"/>
        <w:adjustRightInd w:val="0"/>
        <w:ind w:left="720"/>
        <w:contextualSpacing/>
        <w:jc w:val="center"/>
        <w:rPr>
          <w:rFonts w:eastAsiaTheme="minorEastAsia"/>
          <w:bCs/>
          <w:spacing w:val="-6"/>
          <w:sz w:val="28"/>
          <w:szCs w:val="28"/>
        </w:rPr>
      </w:pPr>
      <w:r w:rsidRPr="00FA6B7B">
        <w:rPr>
          <w:rFonts w:eastAsiaTheme="minorEastAsia"/>
          <w:b/>
          <w:bCs/>
          <w:sz w:val="28"/>
          <w:szCs w:val="28"/>
        </w:rPr>
        <w:t>Для преподавателей:</w:t>
      </w:r>
    </w:p>
    <w:p w:rsidR="00FA6B7B" w:rsidRPr="00FA6B7B" w:rsidRDefault="00FA6B7B" w:rsidP="00FA6B7B">
      <w:pPr>
        <w:ind w:left="284" w:hanging="284"/>
        <w:jc w:val="both"/>
        <w:rPr>
          <w:rFonts w:eastAsiaTheme="minorEastAsia"/>
          <w:sz w:val="28"/>
          <w:szCs w:val="28"/>
        </w:rPr>
      </w:pPr>
      <w:r w:rsidRPr="00FA6B7B">
        <w:rPr>
          <w:rFonts w:eastAsiaTheme="minorEastAsia"/>
          <w:sz w:val="28"/>
          <w:szCs w:val="28"/>
        </w:rPr>
        <w:lastRenderedPageBreak/>
        <w:t>1. Гаврилов М.В., Климов В.А. Информатика и информационные технологии. Учебник для СПО – 2-е издание, перераб. и доп. – М.: ИД «Юрайт», 2018 г. – 383 с. – (Среднее профессиональное образование).</w:t>
      </w:r>
    </w:p>
    <w:p w:rsidR="00FA6B7B" w:rsidRPr="00FA6B7B" w:rsidRDefault="00FA6B7B" w:rsidP="00F935B0">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FA6B7B" w:rsidRPr="00FA6B7B" w:rsidRDefault="00FA6B7B" w:rsidP="00F935B0">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FA6B7B" w:rsidRPr="00FA6B7B" w:rsidRDefault="00FA6B7B" w:rsidP="00F935B0">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FA6B7B" w:rsidRPr="00FA6B7B" w:rsidRDefault="00FA6B7B" w:rsidP="00F935B0">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FA6B7B" w:rsidRPr="00FA6B7B" w:rsidRDefault="00FA6B7B" w:rsidP="00F935B0">
      <w:pPr>
        <w:numPr>
          <w:ilvl w:val="0"/>
          <w:numId w:val="23"/>
        </w:numPr>
        <w:tabs>
          <w:tab w:val="left" w:pos="284"/>
          <w:tab w:val="left" w:pos="567"/>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FA6B7B" w:rsidRPr="00FA6B7B" w:rsidRDefault="00FA6B7B" w:rsidP="00FA6B7B">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r w:rsidRPr="00FA6B7B">
        <w:rPr>
          <w:rFonts w:eastAsiaTheme="minorEastAsia"/>
          <w:b/>
          <w:bCs/>
          <w:sz w:val="28"/>
          <w:szCs w:val="28"/>
        </w:rPr>
        <w:t>Интернет-ресурсы:</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www.school-collection.edu.ru (Единая коллекция цифровых образовательных ресурсов).</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www.intuit.ru/studies/courses (Открытые интернет-курсы «Интуит» по курсу «Информатика»).</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http://ru.iite.unesco.org/publications (Открытая электронная библиотека «ИИТО ЮНЕСКО» по ИКТ в образовании).</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lastRenderedPageBreak/>
        <w:t>www.megabook.ru (Мегаэнциклопедия Кирилла и Мефодия, разделы «Наука / Математика. Кибернетика» и «Техника / Компьютеры и Интернет»).</w:t>
      </w:r>
    </w:p>
    <w:p w:rsidR="00FA6B7B" w:rsidRPr="00FA6B7B" w:rsidRDefault="00FA6B7B" w:rsidP="00F935B0">
      <w:pPr>
        <w:numPr>
          <w:ilvl w:val="0"/>
          <w:numId w:val="18"/>
        </w:numPr>
        <w:tabs>
          <w:tab w:val="left" w:pos="284"/>
        </w:tabs>
        <w:autoSpaceDE w:val="0"/>
        <w:autoSpaceDN w:val="0"/>
        <w:adjustRightInd w:val="0"/>
        <w:spacing w:after="200" w:line="276" w:lineRule="auto"/>
        <w:contextualSpacing/>
        <w:jc w:val="both"/>
        <w:rPr>
          <w:rFonts w:eastAsiaTheme="minorEastAsia"/>
          <w:sz w:val="28"/>
          <w:szCs w:val="28"/>
        </w:rPr>
      </w:pPr>
      <w:r w:rsidRPr="00FA6B7B">
        <w:rPr>
          <w:rFonts w:eastAsiaTheme="minorEastAsia"/>
          <w:sz w:val="28"/>
          <w:szCs w:val="28"/>
        </w:rPr>
        <w:t>Портал «Информационно-коммуникационные технологии в образовании».</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www.digital-edu.ru (Справочник образовательных ресурсов «Портал цифрового образования»).</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www.window.edu.ru (Единое окно доступа к образовательным ресурсам Российской Федерации).</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www.freeschool.altlinux.ru (портал Свободного программного обеспечения).</w:t>
      </w:r>
    </w:p>
    <w:p w:rsidR="00FA6B7B" w:rsidRPr="00FA6B7B" w:rsidRDefault="00FA6B7B" w:rsidP="00F935B0">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FA6B7B">
        <w:rPr>
          <w:rFonts w:eastAsiaTheme="minorEastAsia"/>
          <w:sz w:val="28"/>
          <w:szCs w:val="28"/>
        </w:rPr>
        <w:t xml:space="preserve">www.heap. altlinux. org/issues/textbooks (учебники и пособия по Linux). </w:t>
      </w:r>
    </w:p>
    <w:p w:rsidR="00FA6B7B" w:rsidRP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A6B7B" w:rsidRPr="00FA6B7B" w:rsidRDefault="00FA6B7B" w:rsidP="00FA6B7B">
      <w:pPr>
        <w:spacing w:after="200" w:line="276" w:lineRule="auto"/>
        <w:rPr>
          <w:rFonts w:eastAsiaTheme="minorEastAsia"/>
          <w:b/>
          <w:sz w:val="28"/>
          <w:szCs w:val="28"/>
        </w:rPr>
      </w:pPr>
      <w:r w:rsidRPr="00FA6B7B">
        <w:rPr>
          <w:rFonts w:eastAsiaTheme="minorEastAsia"/>
          <w:b/>
          <w:sz w:val="28"/>
          <w:szCs w:val="28"/>
        </w:rPr>
        <w:br w:type="page"/>
      </w:r>
    </w:p>
    <w:p w:rsidR="00FA6B7B" w:rsidRDefault="00FA6B7B" w:rsidP="00FA6B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300DF">
        <w:rPr>
          <w:sz w:val="28"/>
          <w:szCs w:val="28"/>
        </w:rPr>
        <w:t>Министерство образования и науки Республики Татарстан</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300DF">
        <w:rPr>
          <w:sz w:val="28"/>
          <w:szCs w:val="28"/>
        </w:rPr>
        <w:t>ГАПОУ «Бугульминский машиностроительный техникум»</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autoSpaceDE w:val="0"/>
        <w:adjustRightInd w:val="0"/>
        <w:jc w:val="center"/>
        <w:rPr>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300DF">
        <w:rPr>
          <w:caps/>
          <w:sz w:val="28"/>
          <w:szCs w:val="28"/>
        </w:rPr>
        <w:t>РАБОЧАЯ ПРОГРАММа УЧЕБНОЙ ДИСЦИПЛИНЫ</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sz w:val="28"/>
          <w:szCs w:val="28"/>
        </w:rPr>
      </w:pPr>
      <w:r w:rsidRPr="006300DF">
        <w:rPr>
          <w:b/>
          <w:sz w:val="28"/>
          <w:szCs w:val="28"/>
        </w:rPr>
        <w:t>ОУД.П.11 Физика</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300DF">
        <w:rPr>
          <w:sz w:val="28"/>
          <w:szCs w:val="28"/>
        </w:rPr>
        <w:t>профиль профессионального образования: технологический</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300DF">
        <w:rPr>
          <w:sz w:val="28"/>
          <w:szCs w:val="28"/>
        </w:rPr>
        <w:t>по специальности 15.02.15 Технология металлообрабатывающего производства</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300DF" w:rsidRPr="006300DF" w:rsidRDefault="006300DF" w:rsidP="006300DF">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6300DF">
        <w:rPr>
          <w:b/>
          <w:kern w:val="3"/>
          <w:sz w:val="28"/>
          <w:szCs w:val="28"/>
        </w:rPr>
        <w:lastRenderedPageBreak/>
        <w:t>СОДЕРЖАНИЕ</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6300DF" w:rsidRPr="006300DF" w:rsidTr="006300DF">
        <w:tc>
          <w:tcPr>
            <w:tcW w:w="9005" w:type="dxa"/>
            <w:shd w:val="clear" w:color="auto" w:fill="auto"/>
            <w:tcMar>
              <w:top w:w="0" w:type="dxa"/>
              <w:left w:w="108" w:type="dxa"/>
              <w:bottom w:w="0" w:type="dxa"/>
              <w:right w:w="108" w:type="dxa"/>
            </w:tcMar>
          </w:tcPr>
          <w:p w:rsidR="006300DF" w:rsidRPr="006300DF" w:rsidRDefault="006300DF" w:rsidP="006300DF">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6300DF" w:rsidRPr="006300DF" w:rsidRDefault="006300DF" w:rsidP="006300DF">
            <w:pPr>
              <w:autoSpaceDN w:val="0"/>
              <w:snapToGrid w:val="0"/>
              <w:jc w:val="center"/>
              <w:textAlignment w:val="baseline"/>
              <w:rPr>
                <w:b/>
                <w:kern w:val="3"/>
                <w:sz w:val="28"/>
                <w:szCs w:val="28"/>
              </w:rPr>
            </w:pPr>
            <w:r w:rsidRPr="006300DF">
              <w:rPr>
                <w:b/>
                <w:kern w:val="3"/>
                <w:sz w:val="28"/>
                <w:szCs w:val="28"/>
              </w:rPr>
              <w:t>стр.</w:t>
            </w:r>
          </w:p>
        </w:tc>
      </w:tr>
      <w:tr w:rsidR="006300DF" w:rsidRPr="006300DF" w:rsidTr="006300DF">
        <w:tc>
          <w:tcPr>
            <w:tcW w:w="9005" w:type="dxa"/>
            <w:shd w:val="clear" w:color="auto" w:fill="auto"/>
            <w:tcMar>
              <w:top w:w="0" w:type="dxa"/>
              <w:left w:w="108" w:type="dxa"/>
              <w:bottom w:w="0" w:type="dxa"/>
              <w:right w:w="108" w:type="dxa"/>
            </w:tcMar>
          </w:tcPr>
          <w:p w:rsidR="006300DF" w:rsidRPr="006300DF" w:rsidRDefault="006300DF" w:rsidP="006300DF">
            <w:pPr>
              <w:keepNext/>
              <w:suppressAutoHyphens/>
              <w:autoSpaceDE w:val="0"/>
              <w:autoSpaceDN w:val="0"/>
              <w:snapToGrid w:val="0"/>
              <w:textAlignment w:val="baseline"/>
              <w:rPr>
                <w:b/>
                <w:caps/>
                <w:kern w:val="3"/>
                <w:sz w:val="28"/>
                <w:szCs w:val="28"/>
              </w:rPr>
            </w:pPr>
            <w:r w:rsidRPr="006300DF">
              <w:rPr>
                <w:b/>
                <w:caps/>
                <w:kern w:val="3"/>
                <w:sz w:val="28"/>
                <w:szCs w:val="28"/>
              </w:rPr>
              <w:t>1. ПАСПОРТ РАБОЧЕЙ ПРОГРАММЫ УЧЕБНОЙ ДИСЦИПЛИНЫ</w:t>
            </w:r>
          </w:p>
          <w:p w:rsidR="006300DF" w:rsidRPr="006300DF" w:rsidRDefault="006300DF" w:rsidP="006300DF">
            <w:pPr>
              <w:autoSpaceDN w:val="0"/>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6300DF" w:rsidRPr="006300DF" w:rsidRDefault="006300DF" w:rsidP="006300DF">
            <w:pPr>
              <w:autoSpaceDN w:val="0"/>
              <w:snapToGrid w:val="0"/>
              <w:jc w:val="center"/>
              <w:textAlignment w:val="baseline"/>
              <w:rPr>
                <w:b/>
                <w:kern w:val="3"/>
                <w:sz w:val="28"/>
                <w:szCs w:val="28"/>
              </w:rPr>
            </w:pPr>
            <w:r w:rsidRPr="006300DF">
              <w:rPr>
                <w:b/>
                <w:kern w:val="3"/>
                <w:sz w:val="28"/>
                <w:szCs w:val="28"/>
              </w:rPr>
              <w:t>4</w:t>
            </w:r>
          </w:p>
        </w:tc>
      </w:tr>
      <w:tr w:rsidR="006300DF" w:rsidRPr="006300DF" w:rsidTr="006300DF">
        <w:tc>
          <w:tcPr>
            <w:tcW w:w="9005" w:type="dxa"/>
            <w:shd w:val="clear" w:color="auto" w:fill="auto"/>
            <w:tcMar>
              <w:top w:w="0" w:type="dxa"/>
              <w:left w:w="108" w:type="dxa"/>
              <w:bottom w:w="0" w:type="dxa"/>
              <w:right w:w="108" w:type="dxa"/>
            </w:tcMar>
          </w:tcPr>
          <w:p w:rsidR="006300DF" w:rsidRPr="006300DF" w:rsidRDefault="006300DF" w:rsidP="006300DF">
            <w:pPr>
              <w:keepNext/>
              <w:suppressAutoHyphens/>
              <w:autoSpaceDE w:val="0"/>
              <w:autoSpaceDN w:val="0"/>
              <w:snapToGrid w:val="0"/>
              <w:jc w:val="both"/>
              <w:textAlignment w:val="baseline"/>
              <w:rPr>
                <w:b/>
                <w:caps/>
                <w:kern w:val="3"/>
                <w:sz w:val="28"/>
                <w:szCs w:val="28"/>
              </w:rPr>
            </w:pPr>
            <w:r w:rsidRPr="006300DF">
              <w:rPr>
                <w:b/>
                <w:caps/>
                <w:kern w:val="3"/>
                <w:sz w:val="28"/>
                <w:szCs w:val="28"/>
              </w:rPr>
              <w:t>2. СТРУКТУРА и содержание УЧЕБНОЙ ДИСЦИПЛИНЫ</w:t>
            </w:r>
          </w:p>
          <w:p w:rsidR="006300DF" w:rsidRPr="006300DF" w:rsidRDefault="006300DF" w:rsidP="006300DF">
            <w:pPr>
              <w:keepNext/>
              <w:suppressAutoHyphens/>
              <w:autoSpaceDE w:val="0"/>
              <w:autoSpaceDN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6300DF" w:rsidRPr="006300DF" w:rsidRDefault="006300DF" w:rsidP="006300DF">
            <w:pPr>
              <w:autoSpaceDN w:val="0"/>
              <w:snapToGrid w:val="0"/>
              <w:jc w:val="center"/>
              <w:textAlignment w:val="baseline"/>
              <w:rPr>
                <w:b/>
                <w:kern w:val="3"/>
                <w:sz w:val="28"/>
                <w:szCs w:val="28"/>
              </w:rPr>
            </w:pPr>
            <w:r w:rsidRPr="006300DF">
              <w:rPr>
                <w:b/>
                <w:kern w:val="3"/>
                <w:sz w:val="28"/>
                <w:szCs w:val="28"/>
              </w:rPr>
              <w:t>10</w:t>
            </w:r>
          </w:p>
        </w:tc>
      </w:tr>
      <w:tr w:rsidR="006300DF" w:rsidRPr="006300DF" w:rsidTr="006300DF">
        <w:trPr>
          <w:trHeight w:val="670"/>
        </w:trPr>
        <w:tc>
          <w:tcPr>
            <w:tcW w:w="9005" w:type="dxa"/>
            <w:shd w:val="clear" w:color="auto" w:fill="auto"/>
            <w:tcMar>
              <w:top w:w="0" w:type="dxa"/>
              <w:left w:w="108" w:type="dxa"/>
              <w:bottom w:w="0" w:type="dxa"/>
              <w:right w:w="108" w:type="dxa"/>
            </w:tcMar>
          </w:tcPr>
          <w:p w:rsidR="006300DF" w:rsidRPr="006300DF" w:rsidRDefault="006300DF" w:rsidP="006300DF">
            <w:pPr>
              <w:rPr>
                <w:b/>
                <w:caps/>
                <w:sz w:val="28"/>
                <w:szCs w:val="28"/>
              </w:rPr>
            </w:pPr>
            <w:r w:rsidRPr="006300DF">
              <w:rPr>
                <w:b/>
                <w:caps/>
                <w:sz w:val="28"/>
                <w:szCs w:val="28"/>
              </w:rPr>
              <w:t xml:space="preserve">3. </w:t>
            </w:r>
            <w:r w:rsidRPr="006300DF">
              <w:rPr>
                <w:rFonts w:ascii="Cambria" w:hAnsi="Cambria"/>
                <w:b/>
                <w:bCs/>
                <w:iCs/>
                <w:sz w:val="28"/>
                <w:szCs w:val="28"/>
              </w:rPr>
              <w:t>ХАРАКТЕРИСТИКА ОСНОВНЫХ ВИДОВ УЧЕБНОЙ ДЕЯТЕЛЬНОСТИ.</w:t>
            </w:r>
            <w:r w:rsidRPr="006300DF">
              <w:rPr>
                <w:rFonts w:ascii="Cambria" w:hAnsi="Cambria"/>
                <w:b/>
                <w:bCs/>
                <w:iCs/>
                <w:color w:val="FF0000"/>
                <w:sz w:val="28"/>
                <w:szCs w:val="28"/>
              </w:rPr>
              <w:t xml:space="preserve"> </w:t>
            </w:r>
            <w:r w:rsidRPr="006300DF">
              <w:rPr>
                <w:b/>
                <w:caps/>
                <w:sz w:val="28"/>
                <w:szCs w:val="28"/>
              </w:rPr>
              <w:t>Контроль результатов освоения учебной дисциплины</w:t>
            </w:r>
          </w:p>
          <w:p w:rsidR="006300DF" w:rsidRPr="006300DF" w:rsidRDefault="006300DF" w:rsidP="006300DF">
            <w:pPr>
              <w:keepNext/>
              <w:suppressAutoHyphens/>
              <w:autoSpaceDE w:val="0"/>
              <w:autoSpaceDN w:val="0"/>
              <w:snapToGrid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6300DF" w:rsidRPr="006300DF" w:rsidRDefault="006300DF" w:rsidP="006300DF">
            <w:pPr>
              <w:autoSpaceDN w:val="0"/>
              <w:snapToGrid w:val="0"/>
              <w:jc w:val="center"/>
              <w:textAlignment w:val="baseline"/>
              <w:rPr>
                <w:b/>
                <w:kern w:val="3"/>
                <w:sz w:val="28"/>
                <w:szCs w:val="28"/>
              </w:rPr>
            </w:pPr>
            <w:r w:rsidRPr="006300DF">
              <w:rPr>
                <w:b/>
                <w:kern w:val="3"/>
                <w:sz w:val="28"/>
                <w:szCs w:val="28"/>
              </w:rPr>
              <w:t>18</w:t>
            </w:r>
          </w:p>
        </w:tc>
      </w:tr>
      <w:tr w:rsidR="006300DF" w:rsidRPr="006300DF" w:rsidTr="006300DF">
        <w:tc>
          <w:tcPr>
            <w:tcW w:w="9005" w:type="dxa"/>
            <w:shd w:val="clear" w:color="auto" w:fill="auto"/>
            <w:tcMar>
              <w:top w:w="0" w:type="dxa"/>
              <w:left w:w="108" w:type="dxa"/>
              <w:bottom w:w="0" w:type="dxa"/>
              <w:right w:w="108" w:type="dxa"/>
            </w:tcMar>
          </w:tcPr>
          <w:p w:rsidR="006300DF" w:rsidRPr="006300DF" w:rsidRDefault="006300DF" w:rsidP="006300D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6300DF">
              <w:rPr>
                <w:b/>
                <w:caps/>
                <w:sz w:val="28"/>
                <w:szCs w:val="28"/>
              </w:rPr>
              <w:t>4</w:t>
            </w:r>
            <w:r w:rsidRPr="006300DF">
              <w:rPr>
                <w:b/>
                <w:caps/>
                <w:sz w:val="28"/>
                <w:szCs w:val="28"/>
                <w:lang w:val="x-none"/>
              </w:rPr>
              <w:t>. у</w:t>
            </w:r>
            <w:r w:rsidRPr="006300DF">
              <w:rPr>
                <w:b/>
                <w:caps/>
                <w:sz w:val="28"/>
                <w:szCs w:val="28"/>
              </w:rPr>
              <w:t xml:space="preserve">чебно-методическое и материально-техническое обеспечение программы учебной дисциплины </w:t>
            </w:r>
            <w:r w:rsidRPr="006300DF">
              <w:rPr>
                <w:b/>
                <w:caps/>
                <w:sz w:val="28"/>
                <w:szCs w:val="28"/>
                <w:highlight w:val="yellow"/>
              </w:rPr>
              <w:t xml:space="preserve">    </w:t>
            </w:r>
          </w:p>
          <w:p w:rsidR="006300DF" w:rsidRPr="006300DF" w:rsidRDefault="006300DF" w:rsidP="006300DF">
            <w:pPr>
              <w:rPr>
                <w:b/>
                <w:caps/>
                <w:sz w:val="28"/>
                <w:szCs w:val="28"/>
              </w:rPr>
            </w:pPr>
          </w:p>
        </w:tc>
        <w:tc>
          <w:tcPr>
            <w:tcW w:w="1053" w:type="dxa"/>
            <w:shd w:val="clear" w:color="auto" w:fill="auto"/>
            <w:tcMar>
              <w:top w:w="0" w:type="dxa"/>
              <w:left w:w="108" w:type="dxa"/>
              <w:bottom w:w="0" w:type="dxa"/>
              <w:right w:w="108" w:type="dxa"/>
            </w:tcMar>
          </w:tcPr>
          <w:p w:rsidR="006300DF" w:rsidRPr="006300DF" w:rsidRDefault="006300DF" w:rsidP="006300DF">
            <w:pPr>
              <w:autoSpaceDN w:val="0"/>
              <w:snapToGrid w:val="0"/>
              <w:jc w:val="center"/>
              <w:textAlignment w:val="baseline"/>
              <w:rPr>
                <w:b/>
                <w:kern w:val="3"/>
                <w:sz w:val="28"/>
                <w:szCs w:val="28"/>
              </w:rPr>
            </w:pPr>
            <w:r w:rsidRPr="006300DF">
              <w:rPr>
                <w:b/>
                <w:kern w:val="3"/>
                <w:sz w:val="28"/>
                <w:szCs w:val="28"/>
              </w:rPr>
              <w:t>26</w:t>
            </w:r>
          </w:p>
        </w:tc>
      </w:tr>
    </w:tbl>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6300DF">
        <w:rPr>
          <w:b/>
          <w:caps/>
          <w:sz w:val="28"/>
          <w:szCs w:val="28"/>
        </w:rPr>
        <w:lastRenderedPageBreak/>
        <w:t>1. паспорт рабочей ПРОГРАММЫ УЧЕБНОЙ ДИСЦИПЛИНЫ</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6300DF">
        <w:rPr>
          <w:b/>
          <w:sz w:val="28"/>
          <w:szCs w:val="28"/>
        </w:rPr>
        <w:t xml:space="preserve">ОУД.П.11 Физика </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
          <w:sz w:val="28"/>
          <w:szCs w:val="28"/>
        </w:rPr>
      </w:pPr>
      <w:r w:rsidRPr="006300DF">
        <w:rPr>
          <w:b/>
          <w:sz w:val="28"/>
          <w:szCs w:val="28"/>
        </w:rPr>
        <w:t>1.1. Область применения программы</w:t>
      </w:r>
    </w:p>
    <w:p w:rsidR="006300DF" w:rsidRPr="006300DF" w:rsidRDefault="006300DF" w:rsidP="006300DF">
      <w:pPr>
        <w:autoSpaceDE w:val="0"/>
        <w:autoSpaceDN w:val="0"/>
        <w:adjustRightInd w:val="0"/>
        <w:ind w:firstLine="567"/>
        <w:jc w:val="both"/>
        <w:rPr>
          <w:rFonts w:eastAsia="Calibri"/>
          <w:sz w:val="28"/>
          <w:szCs w:val="28"/>
        </w:rPr>
      </w:pPr>
      <w:r w:rsidRPr="006300DF">
        <w:rPr>
          <w:rFonts w:eastAsia="Calibri"/>
          <w:sz w:val="28"/>
          <w:szCs w:val="28"/>
        </w:rPr>
        <w:t xml:space="preserve">Программа общеобразовательной учебной дисциплины </w:t>
      </w:r>
      <w:r w:rsidRPr="006300DF">
        <w:rPr>
          <w:bCs/>
          <w:sz w:val="28"/>
          <w:szCs w:val="28"/>
        </w:rPr>
        <w:t>ОУД.П.11 «Физика</w:t>
      </w:r>
      <w:r w:rsidRPr="006300DF">
        <w:rPr>
          <w:rFonts w:eastAsia="Calibri"/>
          <w:sz w:val="28"/>
          <w:szCs w:val="28"/>
        </w:rPr>
        <w:t xml:space="preserve">» предназначена для изучения физики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6300DF">
        <w:rPr>
          <w:sz w:val="28"/>
          <w:szCs w:val="28"/>
        </w:rPr>
        <w:t>15.02.15 Технология металлообрабатывающего производства</w:t>
      </w:r>
      <w:r w:rsidRPr="006300DF">
        <w:rPr>
          <w:rFonts w:eastAsia="Calibri"/>
          <w:sz w:val="28"/>
          <w:szCs w:val="28"/>
        </w:rPr>
        <w:t xml:space="preserve"> </w:t>
      </w:r>
    </w:p>
    <w:p w:rsidR="006300DF" w:rsidRPr="006300DF" w:rsidRDefault="006300DF" w:rsidP="006300DF">
      <w:pPr>
        <w:autoSpaceDE w:val="0"/>
        <w:autoSpaceDN w:val="0"/>
        <w:adjustRightInd w:val="0"/>
        <w:ind w:firstLine="567"/>
        <w:jc w:val="both"/>
        <w:rPr>
          <w:rFonts w:eastAsia="Calibri"/>
          <w:b/>
          <w:bCs/>
          <w:sz w:val="28"/>
          <w:szCs w:val="28"/>
        </w:rPr>
      </w:pPr>
      <w:r w:rsidRPr="006300DF">
        <w:rPr>
          <w:rFonts w:eastAsia="Calibri"/>
          <w:sz w:val="28"/>
          <w:szCs w:val="28"/>
        </w:rPr>
        <w:t xml:space="preserve">Содержание программы </w:t>
      </w:r>
      <w:r w:rsidRPr="006300DF">
        <w:rPr>
          <w:bCs/>
          <w:sz w:val="28"/>
          <w:szCs w:val="28"/>
        </w:rPr>
        <w:t>ОУД.П.11 «Физика</w:t>
      </w:r>
      <w:r w:rsidRPr="006300DF">
        <w:rPr>
          <w:rFonts w:eastAsia="Calibri"/>
          <w:sz w:val="28"/>
          <w:szCs w:val="28"/>
        </w:rPr>
        <w:t xml:space="preserve">» направлено на достижение следующих </w:t>
      </w:r>
      <w:r w:rsidRPr="006300DF">
        <w:rPr>
          <w:rFonts w:eastAsia="Calibri"/>
          <w:b/>
          <w:bCs/>
          <w:sz w:val="28"/>
          <w:szCs w:val="28"/>
        </w:rPr>
        <w:t>целей:</w:t>
      </w:r>
    </w:p>
    <w:p w:rsidR="006300DF" w:rsidRPr="006300DF" w:rsidRDefault="006300DF" w:rsidP="00F935B0">
      <w:pPr>
        <w:numPr>
          <w:ilvl w:val="0"/>
          <w:numId w:val="2"/>
        </w:numPr>
        <w:tabs>
          <w:tab w:val="left" w:pos="0"/>
          <w:tab w:val="left" w:pos="709"/>
        </w:tabs>
        <w:suppressAutoHyphens/>
        <w:jc w:val="both"/>
        <w:rPr>
          <w:sz w:val="28"/>
          <w:szCs w:val="28"/>
        </w:rPr>
      </w:pPr>
      <w:r w:rsidRPr="006300DF">
        <w:rPr>
          <w:sz w:val="28"/>
          <w:szCs w:val="28"/>
        </w:rPr>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6300DF" w:rsidRPr="006300DF" w:rsidRDefault="006300DF" w:rsidP="00F935B0">
      <w:pPr>
        <w:numPr>
          <w:ilvl w:val="0"/>
          <w:numId w:val="2"/>
        </w:numPr>
        <w:tabs>
          <w:tab w:val="left" w:pos="709"/>
        </w:tabs>
        <w:suppressAutoHyphens/>
        <w:jc w:val="both"/>
        <w:rPr>
          <w:sz w:val="28"/>
          <w:szCs w:val="28"/>
        </w:rPr>
      </w:pPr>
      <w:r w:rsidRPr="006300DF">
        <w:rPr>
          <w:sz w:val="28"/>
          <w:szCs w:val="28"/>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6300DF" w:rsidRPr="006300DF" w:rsidRDefault="006300DF" w:rsidP="00F935B0">
      <w:pPr>
        <w:numPr>
          <w:ilvl w:val="0"/>
          <w:numId w:val="2"/>
        </w:numPr>
        <w:tabs>
          <w:tab w:val="left" w:pos="709"/>
        </w:tabs>
        <w:suppressAutoHyphens/>
        <w:jc w:val="both"/>
        <w:rPr>
          <w:sz w:val="28"/>
          <w:szCs w:val="28"/>
        </w:rPr>
      </w:pPr>
      <w:r w:rsidRPr="006300DF">
        <w:rPr>
          <w:sz w:val="28"/>
          <w:szCs w:val="28"/>
        </w:rPr>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6300DF" w:rsidRPr="006300DF" w:rsidRDefault="006300DF" w:rsidP="00F935B0">
      <w:pPr>
        <w:numPr>
          <w:ilvl w:val="0"/>
          <w:numId w:val="2"/>
        </w:numPr>
        <w:tabs>
          <w:tab w:val="left" w:pos="709"/>
        </w:tabs>
        <w:suppressAutoHyphens/>
        <w:jc w:val="both"/>
        <w:rPr>
          <w:sz w:val="28"/>
          <w:szCs w:val="28"/>
        </w:rPr>
      </w:pPr>
      <w:r w:rsidRPr="006300DF">
        <w:rPr>
          <w:sz w:val="28"/>
          <w:szCs w:val="28"/>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6300DF" w:rsidRPr="006300DF" w:rsidRDefault="006300DF" w:rsidP="00F935B0">
      <w:pPr>
        <w:numPr>
          <w:ilvl w:val="0"/>
          <w:numId w:val="2"/>
        </w:numPr>
        <w:tabs>
          <w:tab w:val="left" w:pos="709"/>
        </w:tabs>
        <w:suppressAutoHyphens/>
        <w:rPr>
          <w:sz w:val="28"/>
          <w:szCs w:val="28"/>
        </w:rPr>
      </w:pPr>
      <w:r w:rsidRPr="006300DF">
        <w:rPr>
          <w:sz w:val="28"/>
          <w:szCs w:val="28"/>
        </w:rPr>
        <w:t>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6300DF" w:rsidRPr="006300DF" w:rsidRDefault="006300DF" w:rsidP="006300DF">
      <w:pPr>
        <w:ind w:firstLine="567"/>
        <w:jc w:val="both"/>
        <w:rPr>
          <w:b/>
          <w:sz w:val="28"/>
          <w:szCs w:val="28"/>
        </w:rPr>
      </w:pPr>
      <w:r w:rsidRPr="006300DF">
        <w:rPr>
          <w:sz w:val="28"/>
          <w:szCs w:val="28"/>
        </w:rPr>
        <w:t xml:space="preserve">     </w:t>
      </w:r>
      <w:r w:rsidRPr="006300DF">
        <w:rPr>
          <w:b/>
          <w:sz w:val="28"/>
          <w:szCs w:val="28"/>
        </w:rPr>
        <w:t>1.2. Общая характеристика учебной дисциплины ОУД.П.11 «Физика»</w:t>
      </w:r>
    </w:p>
    <w:p w:rsidR="006300DF" w:rsidRPr="006300DF" w:rsidRDefault="006300DF" w:rsidP="006300DF">
      <w:pPr>
        <w:ind w:firstLine="567"/>
        <w:jc w:val="both"/>
        <w:rPr>
          <w:rFonts w:eastAsia="Calibri"/>
          <w:sz w:val="28"/>
          <w:szCs w:val="28"/>
        </w:rPr>
      </w:pPr>
      <w:r w:rsidRPr="006300DF">
        <w:rPr>
          <w:rFonts w:eastAsia="Calibri"/>
          <w:sz w:val="28"/>
          <w:szCs w:val="28"/>
        </w:rPr>
        <w:lastRenderedPageBreak/>
        <w:t xml:space="preserve">В основе учебной дисциплины </w:t>
      </w:r>
      <w:r w:rsidRPr="006300DF">
        <w:rPr>
          <w:sz w:val="28"/>
          <w:szCs w:val="28"/>
        </w:rPr>
        <w:t>ОУД.П.11 «Физика</w:t>
      </w:r>
      <w:r w:rsidRPr="006300DF">
        <w:rPr>
          <w:rFonts w:eastAsia="Calibri"/>
          <w:sz w:val="28"/>
          <w:szCs w:val="28"/>
        </w:rPr>
        <w:t>» лежит установка на формирование у обучаемых системы базовых понятий физики и представлений о современной физической картине мира, а также выработка умений применять физические знания, как в профессиональной деятельности, так и для решения жизненных задач. Многие положения, развиваемые физикой, рассматриваются как основа создания и использования информационных и коммуникационных технологий (ИКТ) — одного из наиболее значимых технологических достижений современной цивилизации.</w:t>
      </w:r>
    </w:p>
    <w:p w:rsidR="006300DF" w:rsidRPr="006300DF" w:rsidRDefault="006300DF" w:rsidP="006300DF">
      <w:pPr>
        <w:ind w:firstLine="567"/>
        <w:jc w:val="both"/>
        <w:rPr>
          <w:rFonts w:eastAsia="Calibri"/>
          <w:sz w:val="28"/>
          <w:szCs w:val="28"/>
        </w:rPr>
      </w:pPr>
      <w:r w:rsidRPr="006300DF">
        <w:rPr>
          <w:rFonts w:eastAsia="Calibri"/>
          <w:sz w:val="28"/>
          <w:szCs w:val="28"/>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 анализ, формулирование гипотез, анализ и синтез, сравнение, обобщение, систематизация, выявление причинно-следственных связей, поиск аналогов, управление 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6300DF" w:rsidRPr="006300DF" w:rsidRDefault="006300DF" w:rsidP="006300DF">
      <w:pPr>
        <w:ind w:firstLine="567"/>
        <w:jc w:val="both"/>
        <w:rPr>
          <w:rFonts w:eastAsia="Calibri"/>
          <w:sz w:val="28"/>
          <w:szCs w:val="28"/>
        </w:rPr>
      </w:pPr>
      <w:r w:rsidRPr="006300DF">
        <w:rPr>
          <w:rFonts w:eastAsia="Calibri"/>
          <w:sz w:val="28"/>
          <w:szCs w:val="28"/>
        </w:rPr>
        <w:t xml:space="preserve">      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 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w:t>
      </w:r>
      <w:r w:rsidRPr="006300DF">
        <w:rPr>
          <w:sz w:val="28"/>
          <w:szCs w:val="28"/>
        </w:rPr>
        <w:t xml:space="preserve">ОУД.П.11 </w:t>
      </w:r>
      <w:r w:rsidRPr="006300DF">
        <w:rPr>
          <w:rFonts w:eastAsia="Calibri"/>
          <w:sz w:val="28"/>
          <w:szCs w:val="28"/>
        </w:rPr>
        <w:t>«Физика» создает универсальную базу для изучения общепрофессиональных и специальных дисциплин, закладывая фундамент для последующего обучения студентов.</w:t>
      </w:r>
    </w:p>
    <w:p w:rsidR="006300DF" w:rsidRPr="006300DF" w:rsidRDefault="006300DF" w:rsidP="006300DF">
      <w:pPr>
        <w:ind w:firstLine="567"/>
        <w:jc w:val="both"/>
        <w:rPr>
          <w:rFonts w:eastAsia="Calibri"/>
          <w:color w:val="FF0000"/>
          <w:sz w:val="28"/>
          <w:szCs w:val="28"/>
        </w:rPr>
      </w:pPr>
      <w:r w:rsidRPr="006300DF">
        <w:rPr>
          <w:rFonts w:eastAsia="Calibri"/>
          <w:sz w:val="28"/>
          <w:szCs w:val="28"/>
        </w:rPr>
        <w:t xml:space="preserve">Обладая логической стройностью и опираясь на экспериментальные факты, учебная дисциплина </w:t>
      </w:r>
      <w:r w:rsidRPr="006300DF">
        <w:rPr>
          <w:sz w:val="28"/>
          <w:szCs w:val="28"/>
        </w:rPr>
        <w:t xml:space="preserve">ОУД.П.11 </w:t>
      </w:r>
      <w:r w:rsidRPr="006300DF">
        <w:rPr>
          <w:rFonts w:eastAsia="Calibri"/>
          <w:sz w:val="28"/>
          <w:szCs w:val="28"/>
        </w:rPr>
        <w:t xml:space="preserve">«Физика» формирует у студентов подлинно научное мировоззрение. Физика является основой учения о материальном мире и решает проблемы этого мира. </w:t>
      </w:r>
    </w:p>
    <w:p w:rsidR="006300DF" w:rsidRPr="006300DF" w:rsidRDefault="006300DF" w:rsidP="006300DF">
      <w:pPr>
        <w:ind w:firstLine="567"/>
        <w:jc w:val="both"/>
        <w:rPr>
          <w:rFonts w:eastAsia="Calibri"/>
          <w:sz w:val="28"/>
          <w:szCs w:val="28"/>
        </w:rPr>
      </w:pPr>
      <w:r w:rsidRPr="006300DF">
        <w:rPr>
          <w:rFonts w:eastAsia="Calibri"/>
          <w:sz w:val="28"/>
          <w:szCs w:val="28"/>
        </w:rPr>
        <w:t>В содержании учебной дисциплины по физике при подготовке обучающихся по профессиям и специальностям технологического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6300DF" w:rsidRPr="006300DF" w:rsidRDefault="006300DF" w:rsidP="006300DF">
      <w:pPr>
        <w:ind w:firstLine="567"/>
        <w:jc w:val="both"/>
        <w:rPr>
          <w:rFonts w:eastAsia="Calibri"/>
          <w:sz w:val="28"/>
          <w:szCs w:val="28"/>
        </w:rPr>
      </w:pPr>
      <w:r w:rsidRPr="006300DF">
        <w:rPr>
          <w:rFonts w:eastAsia="Calibri"/>
          <w:sz w:val="28"/>
          <w:szCs w:val="28"/>
        </w:rPr>
        <w:t>Теоретические сведения по физике дополняются демонстрациями и лабораторными работами.</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rPr>
          <w:b/>
          <w:sz w:val="28"/>
          <w:szCs w:val="28"/>
        </w:rPr>
      </w:pPr>
      <w:r w:rsidRPr="006300DF">
        <w:rPr>
          <w:b/>
          <w:sz w:val="28"/>
          <w:szCs w:val="28"/>
        </w:rPr>
        <w:t xml:space="preserve">1.3. Место дисциплины в учебном плане </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rPr>
          <w:b/>
          <w:sz w:val="28"/>
          <w:szCs w:val="28"/>
        </w:rPr>
      </w:pPr>
      <w:r w:rsidRPr="006300DF">
        <w:rPr>
          <w:rFonts w:eastAsia="Calibri"/>
          <w:sz w:val="28"/>
          <w:szCs w:val="28"/>
        </w:rPr>
        <w:lastRenderedPageBreak/>
        <w:t xml:space="preserve">     Дисциплина </w:t>
      </w:r>
      <w:r w:rsidRPr="006300DF">
        <w:rPr>
          <w:sz w:val="28"/>
          <w:szCs w:val="28"/>
        </w:rPr>
        <w:t>ОУД.П.11 «Физика</w:t>
      </w:r>
      <w:r w:rsidRPr="006300DF">
        <w:rPr>
          <w:rFonts w:eastAsia="Calibri"/>
          <w:sz w:val="28"/>
          <w:szCs w:val="28"/>
        </w:rPr>
        <w:t>» входит в состав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
          <w:sz w:val="28"/>
          <w:szCs w:val="28"/>
          <w:lang w:eastAsia="en-US"/>
        </w:rPr>
      </w:pPr>
      <w:r w:rsidRPr="006300DF">
        <w:rPr>
          <w:b/>
          <w:sz w:val="28"/>
          <w:szCs w:val="28"/>
        </w:rPr>
        <w:t xml:space="preserve">1.4. </w:t>
      </w:r>
      <w:r w:rsidRPr="006300DF">
        <w:rPr>
          <w:rFonts w:eastAsia="Calibri"/>
          <w:b/>
          <w:sz w:val="28"/>
          <w:szCs w:val="28"/>
          <w:lang w:eastAsia="en-US"/>
        </w:rPr>
        <w:t>Результаты освоения учебной дисциплины</w:t>
      </w:r>
    </w:p>
    <w:p w:rsidR="006300DF" w:rsidRPr="006300DF" w:rsidRDefault="006300DF" w:rsidP="006300DF">
      <w:pPr>
        <w:autoSpaceDE w:val="0"/>
        <w:autoSpaceDN w:val="0"/>
        <w:adjustRightInd w:val="0"/>
        <w:ind w:firstLine="567"/>
        <w:jc w:val="both"/>
        <w:rPr>
          <w:bCs/>
          <w:sz w:val="28"/>
          <w:szCs w:val="28"/>
        </w:rPr>
      </w:pPr>
      <w:r w:rsidRPr="006300DF">
        <w:rPr>
          <w:sz w:val="28"/>
          <w:szCs w:val="28"/>
        </w:rPr>
        <w:t>Освоение содержания учебной дисциплины ОУД.П.11 «Физика» обеспечивает достижение</w:t>
      </w:r>
      <w:r w:rsidRPr="006300DF">
        <w:rPr>
          <w:sz w:val="28"/>
          <w:szCs w:val="28"/>
          <w:lang w:val="tt-RU"/>
        </w:rPr>
        <w:t xml:space="preserve"> </w:t>
      </w:r>
      <w:r w:rsidRPr="006300DF">
        <w:rPr>
          <w:sz w:val="28"/>
          <w:szCs w:val="28"/>
        </w:rPr>
        <w:t xml:space="preserve">студентами следующих </w:t>
      </w:r>
      <w:r w:rsidRPr="006300DF">
        <w:rPr>
          <w:bCs/>
          <w:sz w:val="28"/>
          <w:szCs w:val="28"/>
        </w:rPr>
        <w:t>результатов:</w:t>
      </w:r>
    </w:p>
    <w:p w:rsidR="006300DF" w:rsidRPr="006300DF" w:rsidRDefault="006300DF" w:rsidP="006300DF">
      <w:pPr>
        <w:autoSpaceDE w:val="0"/>
        <w:autoSpaceDN w:val="0"/>
        <w:adjustRightInd w:val="0"/>
        <w:ind w:firstLine="567"/>
        <w:jc w:val="both"/>
        <w:rPr>
          <w:b/>
          <w:bCs/>
          <w:sz w:val="28"/>
          <w:szCs w:val="28"/>
        </w:rPr>
      </w:pPr>
      <w:r w:rsidRPr="006300DF">
        <w:rPr>
          <w:sz w:val="28"/>
          <w:szCs w:val="28"/>
        </w:rPr>
        <w:t xml:space="preserve">• </w:t>
      </w:r>
      <w:r w:rsidRPr="006300DF">
        <w:rPr>
          <w:b/>
          <w:bCs/>
          <w:iCs/>
          <w:sz w:val="28"/>
          <w:szCs w:val="28"/>
        </w:rPr>
        <w:t>личностных</w:t>
      </w:r>
      <w:r w:rsidRPr="006300DF">
        <w:rPr>
          <w:b/>
          <w:bCs/>
          <w:sz w:val="28"/>
          <w:szCs w:val="28"/>
        </w:rPr>
        <w:t>:</w:t>
      </w:r>
    </w:p>
    <w:p w:rsidR="006300DF" w:rsidRPr="006300DF" w:rsidRDefault="006300DF" w:rsidP="00F935B0">
      <w:pPr>
        <w:numPr>
          <w:ilvl w:val="0"/>
          <w:numId w:val="5"/>
        </w:numPr>
        <w:tabs>
          <w:tab w:val="left" w:pos="0"/>
        </w:tabs>
        <w:suppressAutoHyphens/>
        <w:autoSpaceDE w:val="0"/>
        <w:autoSpaceDN w:val="0"/>
        <w:adjustRightInd w:val="0"/>
        <w:jc w:val="both"/>
        <w:rPr>
          <w:sz w:val="28"/>
          <w:szCs w:val="28"/>
        </w:rPr>
      </w:pPr>
      <w:r w:rsidRPr="006300DF">
        <w:rPr>
          <w:sz w:val="28"/>
          <w:szCs w:val="28"/>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6300DF" w:rsidRPr="006300DF" w:rsidRDefault="006300DF" w:rsidP="00F935B0">
      <w:pPr>
        <w:numPr>
          <w:ilvl w:val="0"/>
          <w:numId w:val="5"/>
        </w:numPr>
        <w:tabs>
          <w:tab w:val="left" w:pos="0"/>
        </w:tabs>
        <w:suppressAutoHyphens/>
        <w:autoSpaceDE w:val="0"/>
        <w:autoSpaceDN w:val="0"/>
        <w:adjustRightInd w:val="0"/>
        <w:jc w:val="both"/>
        <w:rPr>
          <w:sz w:val="28"/>
          <w:szCs w:val="28"/>
        </w:rPr>
      </w:pPr>
      <w:r w:rsidRPr="006300DF">
        <w:rPr>
          <w:sz w:val="28"/>
          <w:szCs w:val="28"/>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6300DF" w:rsidRPr="006300DF" w:rsidRDefault="006300DF" w:rsidP="00F935B0">
      <w:pPr>
        <w:numPr>
          <w:ilvl w:val="0"/>
          <w:numId w:val="5"/>
        </w:numPr>
        <w:tabs>
          <w:tab w:val="left" w:pos="0"/>
        </w:tabs>
        <w:suppressAutoHyphens/>
        <w:autoSpaceDE w:val="0"/>
        <w:autoSpaceDN w:val="0"/>
        <w:adjustRightInd w:val="0"/>
        <w:jc w:val="both"/>
        <w:rPr>
          <w:sz w:val="28"/>
          <w:szCs w:val="28"/>
        </w:rPr>
      </w:pPr>
      <w:r w:rsidRPr="006300DF">
        <w:rPr>
          <w:sz w:val="28"/>
          <w:szCs w:val="28"/>
        </w:rPr>
        <w:t>умение использовать достижения современной физической науки и физических технологий для повышения собственного интеллектуального развития</w:t>
      </w:r>
      <w:r w:rsidRPr="006300DF">
        <w:rPr>
          <w:sz w:val="28"/>
          <w:szCs w:val="28"/>
          <w:lang w:val="tt-RU"/>
        </w:rPr>
        <w:t xml:space="preserve"> </w:t>
      </w:r>
      <w:r w:rsidRPr="006300DF">
        <w:rPr>
          <w:sz w:val="28"/>
          <w:szCs w:val="28"/>
        </w:rPr>
        <w:t>в выбранной профессиональной деятельности;</w:t>
      </w:r>
    </w:p>
    <w:p w:rsidR="006300DF" w:rsidRPr="006300DF" w:rsidRDefault="006300DF" w:rsidP="00F935B0">
      <w:pPr>
        <w:numPr>
          <w:ilvl w:val="0"/>
          <w:numId w:val="5"/>
        </w:numPr>
        <w:tabs>
          <w:tab w:val="left" w:pos="0"/>
        </w:tabs>
        <w:suppressAutoHyphens/>
        <w:autoSpaceDE w:val="0"/>
        <w:autoSpaceDN w:val="0"/>
        <w:adjustRightInd w:val="0"/>
        <w:jc w:val="both"/>
        <w:rPr>
          <w:sz w:val="28"/>
          <w:szCs w:val="28"/>
        </w:rPr>
      </w:pPr>
      <w:r w:rsidRPr="006300DF">
        <w:rPr>
          <w:sz w:val="28"/>
          <w:szCs w:val="28"/>
        </w:rPr>
        <w:t>умение самостоятельно добывать новые для себя физические знания, используя для этого доступные источники информации;</w:t>
      </w:r>
    </w:p>
    <w:p w:rsidR="006300DF" w:rsidRPr="006300DF" w:rsidRDefault="006300DF" w:rsidP="00F935B0">
      <w:pPr>
        <w:numPr>
          <w:ilvl w:val="0"/>
          <w:numId w:val="5"/>
        </w:numPr>
        <w:tabs>
          <w:tab w:val="left" w:pos="0"/>
        </w:tabs>
        <w:suppressAutoHyphens/>
        <w:autoSpaceDE w:val="0"/>
        <w:autoSpaceDN w:val="0"/>
        <w:adjustRightInd w:val="0"/>
        <w:jc w:val="both"/>
        <w:rPr>
          <w:sz w:val="28"/>
          <w:szCs w:val="28"/>
        </w:rPr>
      </w:pPr>
      <w:r w:rsidRPr="006300DF">
        <w:rPr>
          <w:sz w:val="28"/>
          <w:szCs w:val="28"/>
        </w:rPr>
        <w:t>умение выстраивать конструктивные взаимоотношения в команде по решению общих задач;</w:t>
      </w:r>
    </w:p>
    <w:p w:rsidR="006300DF" w:rsidRPr="006300DF" w:rsidRDefault="006300DF" w:rsidP="00F935B0">
      <w:pPr>
        <w:numPr>
          <w:ilvl w:val="0"/>
          <w:numId w:val="5"/>
        </w:numPr>
        <w:tabs>
          <w:tab w:val="left" w:pos="0"/>
        </w:tabs>
        <w:suppressAutoHyphens/>
        <w:autoSpaceDE w:val="0"/>
        <w:autoSpaceDN w:val="0"/>
        <w:adjustRightInd w:val="0"/>
        <w:jc w:val="both"/>
        <w:rPr>
          <w:sz w:val="28"/>
          <w:szCs w:val="28"/>
        </w:rPr>
      </w:pPr>
      <w:r w:rsidRPr="006300DF">
        <w:rPr>
          <w:sz w:val="28"/>
          <w:szCs w:val="28"/>
        </w:rPr>
        <w:t>умение управлять своей познавательной деятельностью, проводить самооценку уровня собственного интеллектуального развития;</w:t>
      </w:r>
    </w:p>
    <w:p w:rsidR="006300DF" w:rsidRPr="006300DF" w:rsidRDefault="006300DF" w:rsidP="006300DF">
      <w:pPr>
        <w:autoSpaceDE w:val="0"/>
        <w:autoSpaceDN w:val="0"/>
        <w:adjustRightInd w:val="0"/>
        <w:ind w:firstLine="567"/>
        <w:jc w:val="both"/>
        <w:rPr>
          <w:b/>
          <w:bCs/>
          <w:sz w:val="28"/>
          <w:szCs w:val="28"/>
        </w:rPr>
      </w:pPr>
      <w:r w:rsidRPr="006300DF">
        <w:rPr>
          <w:b/>
          <w:sz w:val="28"/>
          <w:szCs w:val="28"/>
        </w:rPr>
        <w:t xml:space="preserve">• </w:t>
      </w:r>
      <w:r w:rsidRPr="006300DF">
        <w:rPr>
          <w:b/>
          <w:bCs/>
          <w:iCs/>
          <w:sz w:val="28"/>
          <w:szCs w:val="28"/>
        </w:rPr>
        <w:t>метапредметных</w:t>
      </w:r>
      <w:r w:rsidRPr="006300DF">
        <w:rPr>
          <w:b/>
          <w:bCs/>
          <w:sz w:val="28"/>
          <w:szCs w:val="28"/>
        </w:rPr>
        <w:t>:</w:t>
      </w:r>
    </w:p>
    <w:p w:rsidR="006300DF" w:rsidRPr="006300DF" w:rsidRDefault="006300DF" w:rsidP="00F935B0">
      <w:pPr>
        <w:numPr>
          <w:ilvl w:val="0"/>
          <w:numId w:val="6"/>
        </w:numPr>
        <w:tabs>
          <w:tab w:val="left" w:pos="709"/>
        </w:tabs>
        <w:suppressAutoHyphens/>
        <w:autoSpaceDE w:val="0"/>
        <w:autoSpaceDN w:val="0"/>
        <w:adjustRightInd w:val="0"/>
        <w:jc w:val="both"/>
        <w:rPr>
          <w:sz w:val="28"/>
          <w:szCs w:val="28"/>
        </w:rPr>
      </w:pPr>
      <w:r w:rsidRPr="006300DF">
        <w:rPr>
          <w:sz w:val="28"/>
          <w:szCs w:val="28"/>
        </w:rPr>
        <w:t>использование различных видов познавательной деятельности для решения физических задач, применение основных методов познания (наблюдения,</w:t>
      </w:r>
      <w:r w:rsidRPr="006300DF">
        <w:rPr>
          <w:sz w:val="28"/>
          <w:szCs w:val="28"/>
          <w:lang w:val="tt-RU"/>
        </w:rPr>
        <w:t xml:space="preserve"> </w:t>
      </w:r>
      <w:r w:rsidRPr="006300DF">
        <w:rPr>
          <w:sz w:val="28"/>
          <w:szCs w:val="28"/>
        </w:rPr>
        <w:t>описания, измерения, эксперимента) для изучения различных сторон окружающей действительности;</w:t>
      </w:r>
    </w:p>
    <w:p w:rsidR="006300DF" w:rsidRPr="006300DF" w:rsidRDefault="006300DF" w:rsidP="00F935B0">
      <w:pPr>
        <w:numPr>
          <w:ilvl w:val="0"/>
          <w:numId w:val="6"/>
        </w:numPr>
        <w:tabs>
          <w:tab w:val="left" w:pos="709"/>
        </w:tabs>
        <w:suppressAutoHyphens/>
        <w:autoSpaceDE w:val="0"/>
        <w:autoSpaceDN w:val="0"/>
        <w:adjustRightInd w:val="0"/>
        <w:jc w:val="both"/>
        <w:rPr>
          <w:sz w:val="28"/>
          <w:szCs w:val="28"/>
        </w:rPr>
      </w:pPr>
      <w:r w:rsidRPr="006300DF">
        <w:rPr>
          <w:sz w:val="28"/>
          <w:szCs w:val="28"/>
        </w:rPr>
        <w:t>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6300DF" w:rsidRPr="006300DF" w:rsidRDefault="006300DF" w:rsidP="00F935B0">
      <w:pPr>
        <w:numPr>
          <w:ilvl w:val="0"/>
          <w:numId w:val="6"/>
        </w:numPr>
        <w:tabs>
          <w:tab w:val="left" w:pos="709"/>
        </w:tabs>
        <w:suppressAutoHyphens/>
        <w:autoSpaceDE w:val="0"/>
        <w:autoSpaceDN w:val="0"/>
        <w:adjustRightInd w:val="0"/>
        <w:jc w:val="both"/>
        <w:rPr>
          <w:sz w:val="28"/>
          <w:szCs w:val="28"/>
        </w:rPr>
      </w:pPr>
      <w:r w:rsidRPr="006300DF">
        <w:rPr>
          <w:sz w:val="28"/>
          <w:szCs w:val="28"/>
        </w:rPr>
        <w:t>умение генерировать идеи и определять средства, необходимые для их реализации;</w:t>
      </w:r>
    </w:p>
    <w:p w:rsidR="006300DF" w:rsidRPr="006300DF" w:rsidRDefault="006300DF" w:rsidP="00F935B0">
      <w:pPr>
        <w:numPr>
          <w:ilvl w:val="0"/>
          <w:numId w:val="6"/>
        </w:numPr>
        <w:tabs>
          <w:tab w:val="left" w:pos="709"/>
        </w:tabs>
        <w:suppressAutoHyphens/>
        <w:autoSpaceDE w:val="0"/>
        <w:autoSpaceDN w:val="0"/>
        <w:adjustRightInd w:val="0"/>
        <w:jc w:val="both"/>
        <w:rPr>
          <w:sz w:val="28"/>
          <w:szCs w:val="28"/>
        </w:rPr>
      </w:pPr>
      <w:r w:rsidRPr="006300DF">
        <w:rPr>
          <w:sz w:val="28"/>
          <w:szCs w:val="28"/>
        </w:rPr>
        <w:t xml:space="preserve">умение использовать различные источники для получения физической </w:t>
      </w:r>
    </w:p>
    <w:p w:rsidR="006300DF" w:rsidRPr="006300DF" w:rsidRDefault="006300DF" w:rsidP="006300DF">
      <w:pPr>
        <w:autoSpaceDE w:val="0"/>
        <w:autoSpaceDN w:val="0"/>
        <w:adjustRightInd w:val="0"/>
        <w:contextualSpacing/>
        <w:jc w:val="both"/>
        <w:rPr>
          <w:sz w:val="28"/>
          <w:szCs w:val="28"/>
        </w:rPr>
      </w:pPr>
      <w:r w:rsidRPr="006300DF">
        <w:rPr>
          <w:sz w:val="28"/>
          <w:szCs w:val="28"/>
        </w:rPr>
        <w:t>информации, оценивать ее достоверность;</w:t>
      </w:r>
    </w:p>
    <w:p w:rsidR="006300DF" w:rsidRPr="006300DF" w:rsidRDefault="006300DF" w:rsidP="00F935B0">
      <w:pPr>
        <w:numPr>
          <w:ilvl w:val="0"/>
          <w:numId w:val="6"/>
        </w:numPr>
        <w:tabs>
          <w:tab w:val="left" w:pos="709"/>
        </w:tabs>
        <w:suppressAutoHyphens/>
        <w:autoSpaceDE w:val="0"/>
        <w:autoSpaceDN w:val="0"/>
        <w:adjustRightInd w:val="0"/>
        <w:jc w:val="both"/>
        <w:rPr>
          <w:sz w:val="28"/>
          <w:szCs w:val="28"/>
        </w:rPr>
      </w:pPr>
      <w:r w:rsidRPr="006300DF">
        <w:rPr>
          <w:sz w:val="28"/>
          <w:szCs w:val="28"/>
        </w:rPr>
        <w:t>умение анализировать и представлять информацию в различных видах;</w:t>
      </w:r>
    </w:p>
    <w:p w:rsidR="006300DF" w:rsidRPr="006300DF" w:rsidRDefault="006300DF" w:rsidP="00F935B0">
      <w:pPr>
        <w:numPr>
          <w:ilvl w:val="0"/>
          <w:numId w:val="6"/>
        </w:numPr>
        <w:tabs>
          <w:tab w:val="left" w:pos="709"/>
        </w:tabs>
        <w:suppressAutoHyphens/>
        <w:autoSpaceDE w:val="0"/>
        <w:autoSpaceDN w:val="0"/>
        <w:adjustRightInd w:val="0"/>
        <w:jc w:val="both"/>
        <w:rPr>
          <w:sz w:val="28"/>
          <w:szCs w:val="28"/>
        </w:rPr>
      </w:pPr>
      <w:r w:rsidRPr="006300DF">
        <w:rPr>
          <w:sz w:val="28"/>
          <w:szCs w:val="28"/>
        </w:rPr>
        <w:lastRenderedPageBreak/>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6300DF" w:rsidRPr="006300DF" w:rsidRDefault="006300DF" w:rsidP="006300DF">
      <w:pPr>
        <w:autoSpaceDE w:val="0"/>
        <w:autoSpaceDN w:val="0"/>
        <w:adjustRightInd w:val="0"/>
        <w:ind w:firstLine="567"/>
        <w:jc w:val="both"/>
        <w:rPr>
          <w:b/>
          <w:bCs/>
          <w:sz w:val="28"/>
          <w:szCs w:val="28"/>
        </w:rPr>
      </w:pPr>
      <w:r w:rsidRPr="006300DF">
        <w:rPr>
          <w:sz w:val="28"/>
          <w:szCs w:val="28"/>
        </w:rPr>
        <w:t xml:space="preserve">• </w:t>
      </w:r>
      <w:r w:rsidRPr="006300DF">
        <w:rPr>
          <w:b/>
          <w:bCs/>
          <w:iCs/>
          <w:sz w:val="28"/>
          <w:szCs w:val="28"/>
        </w:rPr>
        <w:t>предметных</w:t>
      </w:r>
      <w:r w:rsidRPr="006300DF">
        <w:rPr>
          <w:b/>
          <w:bCs/>
          <w:sz w:val="28"/>
          <w:szCs w:val="28"/>
        </w:rPr>
        <w:t>:</w:t>
      </w:r>
    </w:p>
    <w:p w:rsidR="006300DF" w:rsidRPr="006300DF" w:rsidRDefault="006300DF" w:rsidP="00F935B0">
      <w:pPr>
        <w:numPr>
          <w:ilvl w:val="0"/>
          <w:numId w:val="7"/>
        </w:numPr>
        <w:tabs>
          <w:tab w:val="left" w:pos="0"/>
        </w:tabs>
        <w:suppressAutoHyphens/>
        <w:autoSpaceDE w:val="0"/>
        <w:autoSpaceDN w:val="0"/>
        <w:adjustRightInd w:val="0"/>
        <w:jc w:val="both"/>
        <w:rPr>
          <w:sz w:val="28"/>
          <w:szCs w:val="28"/>
        </w:rPr>
      </w:pPr>
      <w:r w:rsidRPr="006300DF">
        <w:rPr>
          <w:sz w:val="28"/>
          <w:szCs w:val="28"/>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6300DF" w:rsidRPr="006300DF" w:rsidRDefault="006300DF" w:rsidP="00F935B0">
      <w:pPr>
        <w:numPr>
          <w:ilvl w:val="0"/>
          <w:numId w:val="7"/>
        </w:numPr>
        <w:tabs>
          <w:tab w:val="left" w:pos="0"/>
        </w:tabs>
        <w:suppressAutoHyphens/>
        <w:autoSpaceDE w:val="0"/>
        <w:autoSpaceDN w:val="0"/>
        <w:adjustRightInd w:val="0"/>
        <w:jc w:val="both"/>
        <w:rPr>
          <w:sz w:val="28"/>
          <w:szCs w:val="28"/>
        </w:rPr>
      </w:pPr>
      <w:r w:rsidRPr="006300DF">
        <w:rPr>
          <w:sz w:val="28"/>
          <w:szCs w:val="28"/>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6300DF" w:rsidRPr="006300DF" w:rsidRDefault="006300DF" w:rsidP="00F935B0">
      <w:pPr>
        <w:numPr>
          <w:ilvl w:val="0"/>
          <w:numId w:val="7"/>
        </w:numPr>
        <w:tabs>
          <w:tab w:val="left" w:pos="0"/>
        </w:tabs>
        <w:suppressAutoHyphens/>
        <w:autoSpaceDE w:val="0"/>
        <w:autoSpaceDN w:val="0"/>
        <w:adjustRightInd w:val="0"/>
        <w:jc w:val="both"/>
        <w:rPr>
          <w:sz w:val="28"/>
          <w:szCs w:val="28"/>
        </w:rPr>
      </w:pPr>
      <w:r w:rsidRPr="006300DF">
        <w:rPr>
          <w:sz w:val="28"/>
          <w:szCs w:val="28"/>
        </w:rPr>
        <w:t>владение основными методами научного познания, используемыми в физике: наблюдением, описанием, измерением, экспериментом;</w:t>
      </w:r>
    </w:p>
    <w:p w:rsidR="006300DF" w:rsidRPr="006300DF" w:rsidRDefault="006300DF" w:rsidP="00F935B0">
      <w:pPr>
        <w:numPr>
          <w:ilvl w:val="0"/>
          <w:numId w:val="7"/>
        </w:numPr>
        <w:tabs>
          <w:tab w:val="left" w:pos="0"/>
        </w:tabs>
        <w:suppressAutoHyphens/>
        <w:autoSpaceDE w:val="0"/>
        <w:autoSpaceDN w:val="0"/>
        <w:adjustRightInd w:val="0"/>
        <w:jc w:val="both"/>
        <w:rPr>
          <w:sz w:val="28"/>
          <w:szCs w:val="28"/>
        </w:rPr>
      </w:pPr>
      <w:r w:rsidRPr="006300DF">
        <w:rPr>
          <w:sz w:val="28"/>
          <w:szCs w:val="28"/>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6300DF" w:rsidRPr="006300DF" w:rsidRDefault="006300DF" w:rsidP="00F935B0">
      <w:pPr>
        <w:numPr>
          <w:ilvl w:val="0"/>
          <w:numId w:val="7"/>
        </w:numPr>
        <w:tabs>
          <w:tab w:val="left" w:pos="0"/>
        </w:tabs>
        <w:suppressAutoHyphens/>
        <w:autoSpaceDE w:val="0"/>
        <w:autoSpaceDN w:val="0"/>
        <w:adjustRightInd w:val="0"/>
        <w:jc w:val="both"/>
        <w:rPr>
          <w:sz w:val="28"/>
          <w:szCs w:val="28"/>
        </w:rPr>
      </w:pPr>
      <w:r w:rsidRPr="006300DF">
        <w:rPr>
          <w:sz w:val="28"/>
          <w:szCs w:val="28"/>
        </w:rPr>
        <w:t>сформированность умения решать физические задачи;</w:t>
      </w:r>
    </w:p>
    <w:p w:rsidR="006300DF" w:rsidRPr="006300DF" w:rsidRDefault="006300DF" w:rsidP="00F935B0">
      <w:pPr>
        <w:numPr>
          <w:ilvl w:val="0"/>
          <w:numId w:val="7"/>
        </w:numPr>
        <w:tabs>
          <w:tab w:val="left" w:pos="0"/>
        </w:tabs>
        <w:suppressAutoHyphens/>
        <w:autoSpaceDE w:val="0"/>
        <w:autoSpaceDN w:val="0"/>
        <w:adjustRightInd w:val="0"/>
        <w:jc w:val="both"/>
        <w:rPr>
          <w:sz w:val="28"/>
          <w:szCs w:val="28"/>
        </w:rPr>
      </w:pPr>
      <w:r w:rsidRPr="006300DF">
        <w:rPr>
          <w:sz w:val="28"/>
          <w:szCs w:val="28"/>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6300DF" w:rsidRPr="006300DF" w:rsidRDefault="006300DF" w:rsidP="00F935B0">
      <w:pPr>
        <w:numPr>
          <w:ilvl w:val="0"/>
          <w:numId w:val="7"/>
        </w:numPr>
        <w:tabs>
          <w:tab w:val="left" w:pos="0"/>
        </w:tabs>
        <w:suppressAutoHyphens/>
        <w:autoSpaceDE w:val="0"/>
        <w:autoSpaceDN w:val="0"/>
        <w:adjustRightInd w:val="0"/>
        <w:jc w:val="both"/>
        <w:rPr>
          <w:sz w:val="28"/>
          <w:szCs w:val="28"/>
        </w:rPr>
      </w:pPr>
      <w:r w:rsidRPr="006300DF">
        <w:rPr>
          <w:sz w:val="28"/>
          <w:szCs w:val="28"/>
        </w:rPr>
        <w:t>сформированность собственной позиции по отношению к физической информации, получаемой из разных источников.</w:t>
      </w:r>
    </w:p>
    <w:p w:rsidR="006300DF" w:rsidRPr="006300DF" w:rsidRDefault="006300DF" w:rsidP="006300DF">
      <w:pPr>
        <w:tabs>
          <w:tab w:val="left" w:pos="0"/>
        </w:tabs>
        <w:suppressAutoHyphens/>
        <w:ind w:firstLine="567"/>
        <w:jc w:val="both"/>
        <w:rPr>
          <w:sz w:val="28"/>
          <w:szCs w:val="28"/>
        </w:rPr>
      </w:pPr>
      <w:r w:rsidRPr="006300DF">
        <w:rPr>
          <w:sz w:val="28"/>
          <w:szCs w:val="28"/>
        </w:rPr>
        <w:t>В результате освоения учебной дисциплины ОУД.П.11 «Физика» обучающийся должен знать:</w:t>
      </w:r>
    </w:p>
    <w:p w:rsidR="006300DF" w:rsidRPr="006300DF" w:rsidRDefault="006300DF" w:rsidP="00F935B0">
      <w:pPr>
        <w:numPr>
          <w:ilvl w:val="0"/>
          <w:numId w:val="3"/>
        </w:numPr>
        <w:tabs>
          <w:tab w:val="left" w:pos="709"/>
          <w:tab w:val="left" w:pos="1310"/>
          <w:tab w:val="left" w:pos="1517"/>
          <w:tab w:val="left" w:pos="1735"/>
        </w:tabs>
        <w:suppressAutoHyphens/>
        <w:jc w:val="both"/>
        <w:rPr>
          <w:sz w:val="28"/>
          <w:szCs w:val="28"/>
        </w:rPr>
      </w:pPr>
      <w:r w:rsidRPr="006300DF">
        <w:rPr>
          <w:sz w:val="28"/>
          <w:szCs w:val="28"/>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6300DF" w:rsidRPr="006300DF" w:rsidRDefault="006300DF" w:rsidP="00F935B0">
      <w:pPr>
        <w:numPr>
          <w:ilvl w:val="0"/>
          <w:numId w:val="3"/>
        </w:numPr>
        <w:tabs>
          <w:tab w:val="left" w:pos="709"/>
          <w:tab w:val="left" w:pos="1310"/>
          <w:tab w:val="left" w:pos="1517"/>
          <w:tab w:val="left" w:pos="1735"/>
        </w:tabs>
        <w:suppressAutoHyphens/>
        <w:jc w:val="both"/>
        <w:rPr>
          <w:sz w:val="28"/>
          <w:szCs w:val="28"/>
        </w:rPr>
      </w:pPr>
      <w:r w:rsidRPr="006300DF">
        <w:rPr>
          <w:sz w:val="28"/>
          <w:szCs w:val="28"/>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6300DF" w:rsidRPr="006300DF" w:rsidRDefault="006300DF" w:rsidP="00F935B0">
      <w:pPr>
        <w:numPr>
          <w:ilvl w:val="0"/>
          <w:numId w:val="3"/>
        </w:numPr>
        <w:tabs>
          <w:tab w:val="left" w:pos="709"/>
          <w:tab w:val="left" w:pos="1310"/>
          <w:tab w:val="left" w:pos="1517"/>
          <w:tab w:val="left" w:pos="1735"/>
          <w:tab w:val="left" w:pos="2455"/>
        </w:tabs>
        <w:suppressAutoHyphens/>
        <w:jc w:val="both"/>
        <w:rPr>
          <w:sz w:val="28"/>
          <w:szCs w:val="28"/>
        </w:rPr>
      </w:pPr>
      <w:r w:rsidRPr="006300DF">
        <w:rPr>
          <w:sz w:val="28"/>
          <w:szCs w:val="28"/>
        </w:rPr>
        <w:t>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6300DF" w:rsidRPr="006300DF" w:rsidRDefault="006300DF" w:rsidP="00F935B0">
      <w:pPr>
        <w:numPr>
          <w:ilvl w:val="0"/>
          <w:numId w:val="3"/>
        </w:numPr>
        <w:tabs>
          <w:tab w:val="left" w:pos="709"/>
          <w:tab w:val="left" w:pos="1310"/>
          <w:tab w:val="left" w:pos="1517"/>
          <w:tab w:val="left" w:pos="1735"/>
          <w:tab w:val="left" w:pos="2455"/>
        </w:tabs>
        <w:suppressAutoHyphens/>
        <w:jc w:val="both"/>
        <w:rPr>
          <w:sz w:val="28"/>
          <w:szCs w:val="28"/>
        </w:rPr>
      </w:pPr>
      <w:r w:rsidRPr="006300DF">
        <w:rPr>
          <w:sz w:val="28"/>
          <w:szCs w:val="28"/>
        </w:rPr>
        <w:t>вклад российских и зарубежных ученых, оказавших наибольшее влияние на развитие физики.</w:t>
      </w:r>
    </w:p>
    <w:p w:rsidR="006300DF" w:rsidRPr="006300DF" w:rsidRDefault="006300DF" w:rsidP="006300DF">
      <w:pPr>
        <w:tabs>
          <w:tab w:val="left" w:pos="0"/>
        </w:tabs>
        <w:suppressAutoHyphens/>
        <w:ind w:firstLine="567"/>
        <w:jc w:val="both"/>
        <w:rPr>
          <w:sz w:val="28"/>
          <w:szCs w:val="28"/>
        </w:rPr>
      </w:pPr>
      <w:r w:rsidRPr="006300DF">
        <w:rPr>
          <w:sz w:val="28"/>
          <w:szCs w:val="28"/>
        </w:rPr>
        <w:t>В результате освоения учебной дисциплины ОУД.П.11 «Физика» обучающийся должен уметь:</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kern w:val="65530"/>
          <w:sz w:val="28"/>
          <w:szCs w:val="28"/>
        </w:rPr>
        <w:t xml:space="preserve">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w:t>
      </w:r>
      <w:r w:rsidRPr="006300DF">
        <w:rPr>
          <w:kern w:val="65530"/>
          <w:sz w:val="28"/>
          <w:szCs w:val="28"/>
        </w:rPr>
        <w:lastRenderedPageBreak/>
        <w:t>распространение электромагнитных волн; волновые свойства света; излучение и поглощение света атомом; фотоэффект;</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отличать гипотезы от научных теорий;</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делать выводы на основе экспериментальных данных;</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приводить примеры, показывающие, что</w:t>
      </w:r>
      <w:r w:rsidRPr="006300DF">
        <w:rPr>
          <w:b/>
          <w:sz w:val="28"/>
          <w:szCs w:val="28"/>
        </w:rPr>
        <w:t>:</w:t>
      </w:r>
      <w:r w:rsidRPr="006300DF">
        <w:rPr>
          <w:sz w:val="28"/>
          <w:szCs w:val="28"/>
        </w:rPr>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6300DF" w:rsidRPr="006300DF" w:rsidRDefault="006300DF" w:rsidP="00F935B0">
      <w:pPr>
        <w:numPr>
          <w:ilvl w:val="0"/>
          <w:numId w:val="4"/>
        </w:numPr>
        <w:tabs>
          <w:tab w:val="left" w:pos="709"/>
        </w:tabs>
        <w:suppressAutoHyphens/>
        <w:jc w:val="both"/>
        <w:rPr>
          <w:sz w:val="28"/>
          <w:szCs w:val="28"/>
        </w:rPr>
      </w:pPr>
      <w:r w:rsidRPr="006300DF">
        <w:rPr>
          <w:sz w:val="28"/>
          <w:szCs w:val="28"/>
        </w:rPr>
        <w:t>применять полученные знания для решения физических задач;</w:t>
      </w:r>
    </w:p>
    <w:p w:rsidR="006300DF" w:rsidRPr="006300DF" w:rsidRDefault="006300DF" w:rsidP="00F935B0">
      <w:pPr>
        <w:numPr>
          <w:ilvl w:val="0"/>
          <w:numId w:val="4"/>
        </w:numPr>
        <w:tabs>
          <w:tab w:val="left" w:pos="709"/>
        </w:tabs>
        <w:suppressAutoHyphens/>
        <w:jc w:val="both"/>
        <w:rPr>
          <w:sz w:val="28"/>
          <w:szCs w:val="28"/>
        </w:rPr>
      </w:pPr>
      <w:r w:rsidRPr="006300DF">
        <w:rPr>
          <w:sz w:val="28"/>
          <w:szCs w:val="28"/>
        </w:rPr>
        <w:t>определять характер физического процесса по графику, таблице, формуле;</w:t>
      </w:r>
    </w:p>
    <w:p w:rsidR="006300DF" w:rsidRPr="006300DF" w:rsidRDefault="006300DF" w:rsidP="00F935B0">
      <w:pPr>
        <w:numPr>
          <w:ilvl w:val="0"/>
          <w:numId w:val="4"/>
        </w:numPr>
        <w:tabs>
          <w:tab w:val="left" w:pos="709"/>
          <w:tab w:val="left" w:pos="1418"/>
        </w:tabs>
        <w:suppressAutoHyphens/>
        <w:jc w:val="both"/>
        <w:rPr>
          <w:sz w:val="28"/>
          <w:szCs w:val="28"/>
        </w:rPr>
      </w:pPr>
      <w:r w:rsidRPr="006300DF">
        <w:rPr>
          <w:sz w:val="28"/>
          <w:szCs w:val="28"/>
        </w:rPr>
        <w:t>измерять ряд физических величин, представляя результаты измерений с учетом их погрешностей;</w:t>
      </w:r>
    </w:p>
    <w:p w:rsidR="006300DF" w:rsidRPr="006300DF" w:rsidRDefault="006300DF" w:rsidP="00F935B0">
      <w:pPr>
        <w:numPr>
          <w:ilvl w:val="0"/>
          <w:numId w:val="4"/>
        </w:numPr>
        <w:tabs>
          <w:tab w:val="left" w:pos="709"/>
          <w:tab w:val="left" w:pos="1418"/>
        </w:tabs>
        <w:suppressAutoHyphens/>
        <w:jc w:val="both"/>
        <w:rPr>
          <w:sz w:val="28"/>
          <w:szCs w:val="28"/>
        </w:rPr>
      </w:pPr>
      <w:r w:rsidRPr="006300DF">
        <w:rPr>
          <w:sz w:val="28"/>
          <w:szCs w:val="28"/>
        </w:rPr>
        <w:t>использовать приобретенные знания и умения в практической деятельности и повседневной жизни:</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 xml:space="preserve">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 xml:space="preserve">оценки влияния на организм человека и другие организмы загрязнения окружающей среды; </w:t>
      </w:r>
    </w:p>
    <w:p w:rsidR="006300DF" w:rsidRPr="006300DF" w:rsidRDefault="006300DF" w:rsidP="00F935B0">
      <w:pPr>
        <w:numPr>
          <w:ilvl w:val="0"/>
          <w:numId w:val="4"/>
        </w:numPr>
        <w:tabs>
          <w:tab w:val="left" w:pos="709"/>
          <w:tab w:val="left" w:pos="1310"/>
          <w:tab w:val="left" w:pos="1517"/>
          <w:tab w:val="left" w:pos="1735"/>
        </w:tabs>
        <w:suppressAutoHyphens/>
        <w:jc w:val="both"/>
        <w:rPr>
          <w:sz w:val="28"/>
          <w:szCs w:val="28"/>
        </w:rPr>
      </w:pPr>
      <w:r w:rsidRPr="006300DF">
        <w:rPr>
          <w:sz w:val="28"/>
          <w:szCs w:val="28"/>
        </w:rPr>
        <w:t>рационального природопользования и защиты окружающей среды.</w:t>
      </w:r>
    </w:p>
    <w:p w:rsidR="006300DF" w:rsidRPr="006300DF" w:rsidRDefault="006300DF" w:rsidP="006300DF">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6300DF">
        <w:rPr>
          <w:rFonts w:eastAsia="Calibri"/>
          <w:bCs/>
          <w:sz w:val="28"/>
          <w:szCs w:val="28"/>
          <w:lang w:eastAsia="en-US"/>
        </w:rPr>
        <w:t xml:space="preserve">Выпускник, освоивший учебную дисциплину </w:t>
      </w:r>
      <w:r w:rsidRPr="006300DF">
        <w:rPr>
          <w:bCs/>
          <w:sz w:val="28"/>
          <w:szCs w:val="28"/>
        </w:rPr>
        <w:t>ОУД.П.11 «Физика</w:t>
      </w:r>
      <w:r w:rsidRPr="006300DF">
        <w:rPr>
          <w:rFonts w:eastAsia="Calibri"/>
          <w:sz w:val="28"/>
          <w:szCs w:val="28"/>
        </w:rPr>
        <w:t>», должен обладать элементами общих компетенций:</w:t>
      </w:r>
    </w:p>
    <w:p w:rsidR="006300DF" w:rsidRPr="006300DF" w:rsidRDefault="006300DF" w:rsidP="006300DF">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6300DF">
        <w:rPr>
          <w:rFonts w:eastAsia="Calibri"/>
          <w:bCs/>
          <w:sz w:val="28"/>
          <w:szCs w:val="28"/>
          <w:lang w:eastAsia="en-US"/>
        </w:rPr>
        <w:t>ОК 01. Выбирать способы решения задач профессиональной деятельности, применительно к различным контекстам.</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6300DF">
        <w:rPr>
          <w:rFonts w:eastAsia="Calibri"/>
          <w:bCs/>
          <w:sz w:val="28"/>
          <w:szCs w:val="28"/>
          <w:lang w:eastAsia="en-US"/>
        </w:rPr>
        <w:t>ОК 02. Осуществлять поиск, анализ и интерпретацию информации, необходимой для выполнения задач профессиональной деятельности.</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6300DF">
        <w:rPr>
          <w:rFonts w:eastAsia="Calibri"/>
          <w:bCs/>
          <w:sz w:val="28"/>
          <w:szCs w:val="28"/>
          <w:lang w:eastAsia="en-US"/>
        </w:rPr>
        <w:t>ОК 03. Планировать и реализовывать собственное профессиональное и личностное развитие.</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6300DF">
        <w:rPr>
          <w:rFonts w:eastAsia="Calibri"/>
          <w:bCs/>
          <w:sz w:val="28"/>
          <w:szCs w:val="28"/>
          <w:lang w:eastAsia="en-US"/>
        </w:rPr>
        <w:t>ОК 04. Работать в коллективе и команде, эффективно взаимодействовать с коллегами, руководством, клиентами.</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bCs/>
          <w:sz w:val="28"/>
          <w:szCs w:val="28"/>
          <w:lang w:eastAsia="en-US"/>
        </w:rPr>
      </w:pPr>
      <w:r w:rsidRPr="006300DF">
        <w:rPr>
          <w:rFonts w:eastAsia="Calibri"/>
          <w:bCs/>
          <w:sz w:val="28"/>
          <w:szCs w:val="28"/>
          <w:lang w:eastAsia="en-US"/>
        </w:rPr>
        <w:t>ОК 07. Содействовать сохранению окружающей среды, ресурсосбережению, эффективно действовать в чрезвычайных ситуациях.</w:t>
      </w:r>
    </w:p>
    <w:p w:rsidR="006300DF" w:rsidRPr="006300DF" w:rsidRDefault="006300DF" w:rsidP="006300DF">
      <w:pPr>
        <w:tabs>
          <w:tab w:val="left" w:pos="709"/>
          <w:tab w:val="left" w:pos="1310"/>
          <w:tab w:val="left" w:pos="1517"/>
          <w:tab w:val="left" w:pos="1735"/>
        </w:tabs>
        <w:suppressAutoHyphens/>
        <w:jc w:val="both"/>
        <w:rPr>
          <w:sz w:val="28"/>
          <w:szCs w:val="28"/>
        </w:rPr>
      </w:pPr>
      <w:r w:rsidRPr="006300DF">
        <w:rPr>
          <w:rFonts w:eastAsia="Calibri"/>
          <w:bCs/>
          <w:sz w:val="28"/>
          <w:szCs w:val="28"/>
          <w:lang w:eastAsia="en-US"/>
        </w:rPr>
        <w:t>ОК 09. Использовать информационные технологии в профессиональной деятельности.</w:t>
      </w:r>
    </w:p>
    <w:p w:rsidR="006300DF" w:rsidRPr="006300DF" w:rsidRDefault="006300DF" w:rsidP="006300DF">
      <w:pPr>
        <w:tabs>
          <w:tab w:val="left" w:pos="0"/>
        </w:tabs>
        <w:jc w:val="both"/>
        <w:rPr>
          <w:sz w:val="28"/>
          <w:szCs w:val="28"/>
        </w:rPr>
      </w:pPr>
      <w:r w:rsidRPr="006300DF">
        <w:rPr>
          <w:b/>
          <w:sz w:val="28"/>
          <w:szCs w:val="28"/>
        </w:rPr>
        <w:lastRenderedPageBreak/>
        <w:t xml:space="preserve">1.5. В соответствии с рабочей программой воспитания </w:t>
      </w:r>
      <w:r w:rsidRPr="006300DF">
        <w:rPr>
          <w:sz w:val="28"/>
          <w:szCs w:val="28"/>
        </w:rPr>
        <w:t xml:space="preserve">по специальности 15.02.15 Технология металлообрабатывающего производства освоение содержания учебной дисциплины ОУД.П.11 «Физика» обеспечивает достижение обучающимися следующих личностных результатов: </w:t>
      </w:r>
    </w:p>
    <w:p w:rsidR="006300DF" w:rsidRPr="006300DF" w:rsidRDefault="006300DF" w:rsidP="006300DF">
      <w:pPr>
        <w:tabs>
          <w:tab w:val="left" w:pos="0"/>
        </w:tabs>
        <w:jc w:val="both"/>
        <w:rPr>
          <w:bCs/>
          <w:sz w:val="28"/>
          <w:szCs w:val="28"/>
        </w:rPr>
      </w:pPr>
      <w:bookmarkStart w:id="9" w:name="_Hlk94630438"/>
      <w:r w:rsidRPr="006300DF">
        <w:rPr>
          <w:bCs/>
          <w:sz w:val="28"/>
          <w:szCs w:val="28"/>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6300DF" w:rsidRPr="006300DF" w:rsidRDefault="006300DF" w:rsidP="006300DF">
      <w:pPr>
        <w:tabs>
          <w:tab w:val="left" w:pos="0"/>
        </w:tabs>
        <w:jc w:val="both"/>
        <w:rPr>
          <w:bCs/>
          <w:sz w:val="28"/>
          <w:szCs w:val="28"/>
        </w:rPr>
      </w:pPr>
      <w:r w:rsidRPr="006300DF">
        <w:rPr>
          <w:bCs/>
          <w:sz w:val="28"/>
          <w:szCs w:val="28"/>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6300DF" w:rsidRPr="006300DF" w:rsidRDefault="006300DF" w:rsidP="006300DF">
      <w:pPr>
        <w:tabs>
          <w:tab w:val="left" w:pos="0"/>
        </w:tabs>
        <w:jc w:val="both"/>
        <w:rPr>
          <w:bCs/>
          <w:sz w:val="28"/>
          <w:szCs w:val="28"/>
        </w:rPr>
      </w:pPr>
      <w:r w:rsidRPr="006300DF">
        <w:rPr>
          <w:bCs/>
          <w:sz w:val="28"/>
          <w:szCs w:val="28"/>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6300DF" w:rsidRPr="006300DF" w:rsidRDefault="006300DF" w:rsidP="006300DF">
      <w:pPr>
        <w:tabs>
          <w:tab w:val="left" w:pos="0"/>
        </w:tabs>
        <w:jc w:val="both"/>
        <w:rPr>
          <w:bCs/>
          <w:sz w:val="28"/>
          <w:szCs w:val="28"/>
        </w:rPr>
      </w:pPr>
      <w:r w:rsidRPr="006300DF">
        <w:rPr>
          <w:bCs/>
          <w:sz w:val="28"/>
          <w:szCs w:val="28"/>
        </w:rPr>
        <w:t xml:space="preserve">ЛР 6. Проявляющий уважение к людям старшего поколения и готовность к участию в социальной поддержке и волонтерских движениях. </w:t>
      </w:r>
    </w:p>
    <w:p w:rsidR="006300DF" w:rsidRPr="006300DF" w:rsidRDefault="006300DF" w:rsidP="006300DF">
      <w:pPr>
        <w:tabs>
          <w:tab w:val="left" w:pos="0"/>
        </w:tabs>
        <w:jc w:val="both"/>
        <w:rPr>
          <w:bCs/>
          <w:sz w:val="28"/>
          <w:szCs w:val="28"/>
        </w:rPr>
      </w:pPr>
      <w:r w:rsidRPr="006300DF">
        <w:rPr>
          <w:bCs/>
          <w:sz w:val="28"/>
          <w:szCs w:val="28"/>
        </w:rPr>
        <w:t xml:space="preserve">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6300DF" w:rsidRPr="006300DF" w:rsidRDefault="006300DF" w:rsidP="006300DF">
      <w:pPr>
        <w:tabs>
          <w:tab w:val="left" w:pos="0"/>
        </w:tabs>
        <w:jc w:val="both"/>
        <w:rPr>
          <w:bCs/>
          <w:sz w:val="28"/>
          <w:szCs w:val="28"/>
        </w:rPr>
      </w:pPr>
      <w:r w:rsidRPr="006300DF">
        <w:rPr>
          <w:bCs/>
          <w:sz w:val="28"/>
          <w:szCs w:val="28"/>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6300DF" w:rsidRPr="006300DF" w:rsidRDefault="006300DF" w:rsidP="006300DF">
      <w:pPr>
        <w:tabs>
          <w:tab w:val="left" w:pos="0"/>
        </w:tabs>
        <w:jc w:val="both"/>
        <w:rPr>
          <w:bCs/>
          <w:sz w:val="28"/>
          <w:szCs w:val="28"/>
        </w:rPr>
      </w:pPr>
      <w:r w:rsidRPr="006300DF">
        <w:rPr>
          <w:bCs/>
          <w:sz w:val="28"/>
          <w:szCs w:val="28"/>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6300DF" w:rsidRPr="006300DF" w:rsidRDefault="006300DF" w:rsidP="006300DF">
      <w:pPr>
        <w:tabs>
          <w:tab w:val="left" w:pos="0"/>
        </w:tabs>
        <w:jc w:val="both"/>
        <w:rPr>
          <w:bCs/>
          <w:sz w:val="28"/>
          <w:szCs w:val="28"/>
        </w:rPr>
      </w:pPr>
      <w:r w:rsidRPr="006300DF">
        <w:rPr>
          <w:bCs/>
          <w:sz w:val="28"/>
          <w:szCs w:val="28"/>
        </w:rPr>
        <w:t>ЛР 10. Заботящийся о защите окружающей среды, собственной и чужой безопасности, в том числе цифровой.</w:t>
      </w:r>
    </w:p>
    <w:p w:rsidR="006300DF" w:rsidRPr="006300DF" w:rsidRDefault="006300DF" w:rsidP="006300DF">
      <w:pPr>
        <w:tabs>
          <w:tab w:val="left" w:pos="0"/>
        </w:tabs>
        <w:jc w:val="both"/>
        <w:rPr>
          <w:bCs/>
          <w:sz w:val="28"/>
          <w:szCs w:val="28"/>
        </w:rPr>
      </w:pPr>
      <w:r w:rsidRPr="006300DF">
        <w:rPr>
          <w:bCs/>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p>
    <w:p w:rsidR="006300DF" w:rsidRPr="006300DF" w:rsidRDefault="006300DF" w:rsidP="006300DF">
      <w:pPr>
        <w:tabs>
          <w:tab w:val="left" w:pos="0"/>
        </w:tabs>
        <w:jc w:val="both"/>
        <w:rPr>
          <w:bCs/>
          <w:sz w:val="28"/>
          <w:szCs w:val="28"/>
        </w:rPr>
      </w:pPr>
      <w:r w:rsidRPr="006300DF">
        <w:rPr>
          <w:bCs/>
          <w:sz w:val="28"/>
          <w:szCs w:val="28"/>
        </w:rPr>
        <w:t>ЛР 14. Демонстрирующий навыки анализа и интерпретации информации из различных источников с учетом нормативно-правовых норм</w:t>
      </w:r>
    </w:p>
    <w:p w:rsidR="006300DF" w:rsidRPr="006300DF" w:rsidRDefault="006300DF" w:rsidP="006300DF">
      <w:pPr>
        <w:jc w:val="both"/>
        <w:rPr>
          <w:bCs/>
          <w:sz w:val="28"/>
          <w:szCs w:val="28"/>
        </w:rPr>
      </w:pPr>
      <w:r w:rsidRPr="006300DF">
        <w:rPr>
          <w:bCs/>
          <w:sz w:val="28"/>
          <w:szCs w:val="28"/>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9"/>
    <w:p w:rsidR="006300DF" w:rsidRPr="006300DF" w:rsidRDefault="006300DF" w:rsidP="006300DF">
      <w:pPr>
        <w:jc w:val="both"/>
        <w:rPr>
          <w:sz w:val="28"/>
          <w:szCs w:val="28"/>
        </w:rPr>
      </w:pPr>
    </w:p>
    <w:p w:rsidR="006300DF" w:rsidRPr="006300DF" w:rsidRDefault="006300DF" w:rsidP="006300DF">
      <w:pPr>
        <w:jc w:val="both"/>
        <w:rPr>
          <w:sz w:val="28"/>
          <w:szCs w:val="28"/>
        </w:rPr>
      </w:pPr>
    </w:p>
    <w:p w:rsidR="006300DF" w:rsidRPr="006300DF" w:rsidRDefault="006300DF" w:rsidP="006300DF">
      <w:pPr>
        <w:jc w:val="both"/>
        <w:rPr>
          <w:sz w:val="28"/>
          <w:szCs w:val="28"/>
        </w:rPr>
      </w:pPr>
    </w:p>
    <w:p w:rsidR="006300DF" w:rsidRPr="006300DF" w:rsidRDefault="006300DF" w:rsidP="006300DF">
      <w:pPr>
        <w:jc w:val="both"/>
        <w:rPr>
          <w:sz w:val="28"/>
          <w:szCs w:val="28"/>
        </w:rPr>
      </w:pPr>
    </w:p>
    <w:p w:rsidR="006300DF" w:rsidRPr="006300DF" w:rsidRDefault="006300DF" w:rsidP="006300DF">
      <w:pPr>
        <w:jc w:val="both"/>
        <w:rPr>
          <w:sz w:val="28"/>
          <w:szCs w:val="28"/>
        </w:rPr>
      </w:pPr>
    </w:p>
    <w:p w:rsidR="006300DF" w:rsidRPr="006300DF" w:rsidRDefault="006300DF" w:rsidP="006300DF">
      <w:pPr>
        <w:jc w:val="both"/>
        <w:rPr>
          <w:sz w:val="28"/>
          <w:szCs w:val="28"/>
        </w:rPr>
      </w:pPr>
    </w:p>
    <w:p w:rsidR="006300DF" w:rsidRPr="006300DF" w:rsidRDefault="006300DF" w:rsidP="006300DF">
      <w:pPr>
        <w:jc w:val="both"/>
        <w:rPr>
          <w:sz w:val="28"/>
          <w:szCs w:val="28"/>
        </w:rPr>
      </w:pPr>
    </w:p>
    <w:p w:rsidR="006300DF" w:rsidRPr="006300DF" w:rsidRDefault="006300DF" w:rsidP="006300DF">
      <w:pPr>
        <w:jc w:val="both"/>
        <w:rPr>
          <w:sz w:val="28"/>
          <w:szCs w:val="28"/>
        </w:rPr>
      </w:pPr>
    </w:p>
    <w:p w:rsidR="006300DF" w:rsidRPr="006300DF" w:rsidRDefault="006300DF" w:rsidP="006300DF">
      <w:pPr>
        <w:jc w:val="both"/>
        <w:rPr>
          <w:b/>
          <w:sz w:val="28"/>
          <w:szCs w:val="28"/>
        </w:rPr>
      </w:pPr>
      <w:r w:rsidRPr="006300DF">
        <w:rPr>
          <w:b/>
          <w:sz w:val="28"/>
          <w:szCs w:val="28"/>
        </w:rPr>
        <w:t>2. СТРУКТУРА И СОДЕРЖАНИЕ УЧЕБНОЙ ДИСЦИПЛИНЫ</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6300DF">
        <w:rPr>
          <w:b/>
          <w:sz w:val="28"/>
          <w:szCs w:val="28"/>
        </w:rPr>
        <w:t>2.1. Объем учебной дисциплины и виды учебной работы</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6300DF" w:rsidRPr="006300DF" w:rsidTr="006300DF">
        <w:trPr>
          <w:trHeight w:val="460"/>
        </w:trPr>
        <w:tc>
          <w:tcPr>
            <w:tcW w:w="7621" w:type="dxa"/>
            <w:shd w:val="clear" w:color="auto" w:fill="auto"/>
          </w:tcPr>
          <w:p w:rsidR="006300DF" w:rsidRPr="006300DF" w:rsidRDefault="006300DF" w:rsidP="006300DF">
            <w:pPr>
              <w:jc w:val="center"/>
              <w:rPr>
                <w:sz w:val="28"/>
                <w:szCs w:val="28"/>
              </w:rPr>
            </w:pPr>
            <w:r w:rsidRPr="006300DF">
              <w:rPr>
                <w:b/>
                <w:sz w:val="28"/>
                <w:szCs w:val="28"/>
              </w:rPr>
              <w:t>Вид учебной работы</w:t>
            </w:r>
          </w:p>
        </w:tc>
        <w:tc>
          <w:tcPr>
            <w:tcW w:w="1701" w:type="dxa"/>
            <w:shd w:val="clear" w:color="auto" w:fill="auto"/>
          </w:tcPr>
          <w:p w:rsidR="006300DF" w:rsidRPr="006300DF" w:rsidRDefault="006300DF" w:rsidP="006300DF">
            <w:pPr>
              <w:jc w:val="center"/>
              <w:rPr>
                <w:i/>
                <w:iCs/>
                <w:sz w:val="28"/>
                <w:szCs w:val="28"/>
              </w:rPr>
            </w:pPr>
            <w:r w:rsidRPr="006300DF">
              <w:rPr>
                <w:b/>
                <w:iCs/>
                <w:sz w:val="28"/>
                <w:szCs w:val="28"/>
              </w:rPr>
              <w:t>Объем часов</w:t>
            </w:r>
          </w:p>
        </w:tc>
      </w:tr>
      <w:tr w:rsidR="006300DF" w:rsidRPr="006300DF" w:rsidTr="006300DF">
        <w:trPr>
          <w:trHeight w:val="285"/>
        </w:trPr>
        <w:tc>
          <w:tcPr>
            <w:tcW w:w="7621" w:type="dxa"/>
            <w:shd w:val="clear" w:color="auto" w:fill="auto"/>
          </w:tcPr>
          <w:p w:rsidR="006300DF" w:rsidRPr="006300DF" w:rsidRDefault="006300DF" w:rsidP="006300DF">
            <w:pPr>
              <w:rPr>
                <w:b/>
                <w:sz w:val="28"/>
                <w:szCs w:val="28"/>
              </w:rPr>
            </w:pPr>
            <w:r w:rsidRPr="006300DF">
              <w:rPr>
                <w:b/>
                <w:sz w:val="28"/>
                <w:szCs w:val="28"/>
              </w:rPr>
              <w:t>Нагрузка во взаимодействии с преподавателем (всего)</w:t>
            </w:r>
          </w:p>
        </w:tc>
        <w:tc>
          <w:tcPr>
            <w:tcW w:w="1701" w:type="dxa"/>
            <w:shd w:val="clear" w:color="auto" w:fill="auto"/>
          </w:tcPr>
          <w:p w:rsidR="006300DF" w:rsidRPr="006300DF" w:rsidRDefault="006300DF" w:rsidP="006300DF">
            <w:pPr>
              <w:jc w:val="center"/>
              <w:rPr>
                <w:b/>
                <w:iCs/>
                <w:sz w:val="28"/>
                <w:szCs w:val="28"/>
              </w:rPr>
            </w:pPr>
            <w:r w:rsidRPr="006300DF">
              <w:rPr>
                <w:b/>
                <w:iCs/>
                <w:sz w:val="28"/>
                <w:szCs w:val="28"/>
              </w:rPr>
              <w:t>173</w:t>
            </w:r>
          </w:p>
        </w:tc>
      </w:tr>
      <w:tr w:rsidR="006300DF" w:rsidRPr="006300DF" w:rsidTr="006300DF">
        <w:tc>
          <w:tcPr>
            <w:tcW w:w="7621" w:type="dxa"/>
            <w:shd w:val="clear" w:color="auto" w:fill="auto"/>
          </w:tcPr>
          <w:p w:rsidR="006300DF" w:rsidRPr="006300DF" w:rsidRDefault="006300DF" w:rsidP="006300DF">
            <w:pPr>
              <w:jc w:val="both"/>
              <w:rPr>
                <w:sz w:val="28"/>
                <w:szCs w:val="28"/>
              </w:rPr>
            </w:pPr>
            <w:r w:rsidRPr="006300DF">
              <w:rPr>
                <w:b/>
                <w:sz w:val="28"/>
                <w:szCs w:val="28"/>
              </w:rPr>
              <w:t xml:space="preserve">Обязательная аудиторная учебная нагрузка (всего) </w:t>
            </w:r>
          </w:p>
        </w:tc>
        <w:tc>
          <w:tcPr>
            <w:tcW w:w="1701" w:type="dxa"/>
            <w:shd w:val="clear" w:color="auto" w:fill="auto"/>
          </w:tcPr>
          <w:p w:rsidR="006300DF" w:rsidRPr="006300DF" w:rsidRDefault="006300DF" w:rsidP="006300DF">
            <w:pPr>
              <w:jc w:val="center"/>
              <w:rPr>
                <w:b/>
                <w:iCs/>
                <w:sz w:val="28"/>
                <w:szCs w:val="28"/>
              </w:rPr>
            </w:pPr>
            <w:r w:rsidRPr="006300DF">
              <w:rPr>
                <w:b/>
                <w:iCs/>
                <w:sz w:val="28"/>
                <w:szCs w:val="28"/>
              </w:rPr>
              <w:t>161</w:t>
            </w:r>
          </w:p>
        </w:tc>
      </w:tr>
      <w:tr w:rsidR="006300DF" w:rsidRPr="006300DF" w:rsidTr="006300DF">
        <w:tc>
          <w:tcPr>
            <w:tcW w:w="7621" w:type="dxa"/>
            <w:shd w:val="clear" w:color="auto" w:fill="auto"/>
          </w:tcPr>
          <w:p w:rsidR="006300DF" w:rsidRPr="006300DF" w:rsidRDefault="006300DF" w:rsidP="006300DF">
            <w:pPr>
              <w:jc w:val="both"/>
              <w:rPr>
                <w:sz w:val="28"/>
                <w:szCs w:val="28"/>
              </w:rPr>
            </w:pPr>
            <w:r w:rsidRPr="006300DF">
              <w:rPr>
                <w:sz w:val="28"/>
                <w:szCs w:val="28"/>
              </w:rPr>
              <w:t>в том числе:</w:t>
            </w:r>
          </w:p>
        </w:tc>
        <w:tc>
          <w:tcPr>
            <w:tcW w:w="1701" w:type="dxa"/>
            <w:shd w:val="clear" w:color="auto" w:fill="auto"/>
          </w:tcPr>
          <w:p w:rsidR="006300DF" w:rsidRPr="006300DF" w:rsidRDefault="006300DF" w:rsidP="006300DF">
            <w:pPr>
              <w:jc w:val="center"/>
              <w:rPr>
                <w:b/>
                <w:iCs/>
                <w:sz w:val="28"/>
                <w:szCs w:val="28"/>
              </w:rPr>
            </w:pPr>
          </w:p>
        </w:tc>
      </w:tr>
      <w:tr w:rsidR="006300DF" w:rsidRPr="006300DF" w:rsidTr="006300DF">
        <w:tc>
          <w:tcPr>
            <w:tcW w:w="7621" w:type="dxa"/>
            <w:shd w:val="clear" w:color="auto" w:fill="auto"/>
          </w:tcPr>
          <w:p w:rsidR="006300DF" w:rsidRPr="006300DF" w:rsidRDefault="006300DF" w:rsidP="006300DF">
            <w:pPr>
              <w:jc w:val="both"/>
              <w:rPr>
                <w:sz w:val="28"/>
                <w:szCs w:val="28"/>
              </w:rPr>
            </w:pPr>
            <w:r w:rsidRPr="006300DF">
              <w:rPr>
                <w:sz w:val="28"/>
                <w:szCs w:val="28"/>
              </w:rPr>
              <w:t xml:space="preserve">лабораторные и практические занятия:  </w:t>
            </w:r>
          </w:p>
        </w:tc>
        <w:tc>
          <w:tcPr>
            <w:tcW w:w="1701" w:type="dxa"/>
            <w:shd w:val="clear" w:color="auto" w:fill="auto"/>
          </w:tcPr>
          <w:p w:rsidR="006300DF" w:rsidRPr="006300DF" w:rsidRDefault="006300DF" w:rsidP="006300DF">
            <w:pPr>
              <w:jc w:val="center"/>
              <w:rPr>
                <w:iCs/>
                <w:sz w:val="28"/>
                <w:szCs w:val="28"/>
              </w:rPr>
            </w:pPr>
            <w:r w:rsidRPr="006300DF">
              <w:rPr>
                <w:iCs/>
                <w:sz w:val="28"/>
                <w:szCs w:val="28"/>
              </w:rPr>
              <w:t>64</w:t>
            </w:r>
          </w:p>
        </w:tc>
      </w:tr>
      <w:tr w:rsidR="006300DF" w:rsidRPr="006300DF" w:rsidTr="006300DF">
        <w:tc>
          <w:tcPr>
            <w:tcW w:w="7621" w:type="dxa"/>
            <w:shd w:val="clear" w:color="auto" w:fill="auto"/>
          </w:tcPr>
          <w:p w:rsidR="006300DF" w:rsidRPr="006300DF" w:rsidRDefault="006300DF" w:rsidP="006300DF">
            <w:pPr>
              <w:jc w:val="both"/>
              <w:rPr>
                <w:sz w:val="28"/>
                <w:szCs w:val="28"/>
              </w:rPr>
            </w:pPr>
            <w:r w:rsidRPr="006300DF">
              <w:rPr>
                <w:sz w:val="28"/>
                <w:szCs w:val="28"/>
              </w:rPr>
              <w:t>в  том числе практическая подготовка</w:t>
            </w:r>
          </w:p>
        </w:tc>
        <w:tc>
          <w:tcPr>
            <w:tcW w:w="1701" w:type="dxa"/>
            <w:shd w:val="clear" w:color="auto" w:fill="auto"/>
          </w:tcPr>
          <w:p w:rsidR="006300DF" w:rsidRPr="006300DF" w:rsidRDefault="006300DF" w:rsidP="006300DF">
            <w:pPr>
              <w:jc w:val="center"/>
              <w:rPr>
                <w:iCs/>
                <w:sz w:val="28"/>
                <w:szCs w:val="28"/>
              </w:rPr>
            </w:pPr>
            <w:r w:rsidRPr="006300DF">
              <w:rPr>
                <w:iCs/>
                <w:sz w:val="28"/>
                <w:szCs w:val="28"/>
              </w:rPr>
              <w:t>32</w:t>
            </w:r>
          </w:p>
        </w:tc>
      </w:tr>
      <w:tr w:rsidR="006300DF" w:rsidRPr="006300DF" w:rsidTr="006300DF">
        <w:tc>
          <w:tcPr>
            <w:tcW w:w="9322" w:type="dxa"/>
            <w:gridSpan w:val="2"/>
            <w:shd w:val="clear" w:color="auto" w:fill="auto"/>
          </w:tcPr>
          <w:p w:rsidR="006300DF" w:rsidRPr="006300DF" w:rsidRDefault="006300DF" w:rsidP="006300DF">
            <w:pPr>
              <w:rPr>
                <w:iCs/>
                <w:sz w:val="28"/>
                <w:szCs w:val="28"/>
              </w:rPr>
            </w:pPr>
            <w:r w:rsidRPr="006300DF">
              <w:rPr>
                <w:sz w:val="28"/>
                <w:szCs w:val="28"/>
              </w:rPr>
              <w:t>Индивидуальный проект (в рамках времени отведенного на изучение дисциплины)</w:t>
            </w:r>
          </w:p>
        </w:tc>
      </w:tr>
      <w:tr w:rsidR="006300DF" w:rsidRPr="006300DF" w:rsidTr="006300DF">
        <w:tc>
          <w:tcPr>
            <w:tcW w:w="7621" w:type="dxa"/>
            <w:shd w:val="clear" w:color="auto" w:fill="auto"/>
          </w:tcPr>
          <w:p w:rsidR="006300DF" w:rsidRPr="006300DF" w:rsidRDefault="006300DF" w:rsidP="006300DF">
            <w:pPr>
              <w:jc w:val="both"/>
              <w:rPr>
                <w:b/>
                <w:sz w:val="28"/>
                <w:szCs w:val="28"/>
              </w:rPr>
            </w:pPr>
            <w:r w:rsidRPr="006300DF">
              <w:rPr>
                <w:b/>
                <w:sz w:val="28"/>
                <w:szCs w:val="28"/>
              </w:rPr>
              <w:t xml:space="preserve">Консультации </w:t>
            </w:r>
          </w:p>
        </w:tc>
        <w:tc>
          <w:tcPr>
            <w:tcW w:w="1701" w:type="dxa"/>
            <w:shd w:val="clear" w:color="auto" w:fill="auto"/>
          </w:tcPr>
          <w:p w:rsidR="006300DF" w:rsidRPr="006300DF" w:rsidRDefault="006300DF" w:rsidP="006300DF">
            <w:pPr>
              <w:jc w:val="center"/>
              <w:rPr>
                <w:b/>
                <w:i/>
                <w:iCs/>
                <w:sz w:val="28"/>
                <w:szCs w:val="28"/>
              </w:rPr>
            </w:pPr>
            <w:r w:rsidRPr="006300DF">
              <w:rPr>
                <w:b/>
                <w:iCs/>
                <w:sz w:val="28"/>
                <w:szCs w:val="28"/>
              </w:rPr>
              <w:t>6</w:t>
            </w:r>
          </w:p>
        </w:tc>
      </w:tr>
      <w:tr w:rsidR="006300DF" w:rsidRPr="006300DF" w:rsidTr="006300DF">
        <w:tc>
          <w:tcPr>
            <w:tcW w:w="7621" w:type="dxa"/>
            <w:shd w:val="clear" w:color="auto" w:fill="auto"/>
          </w:tcPr>
          <w:p w:rsidR="006300DF" w:rsidRPr="006300DF" w:rsidRDefault="006300DF" w:rsidP="006300DF">
            <w:pPr>
              <w:rPr>
                <w:iCs/>
                <w:sz w:val="28"/>
                <w:szCs w:val="28"/>
              </w:rPr>
            </w:pPr>
            <w:r w:rsidRPr="006300DF">
              <w:rPr>
                <w:b/>
                <w:iCs/>
                <w:sz w:val="28"/>
                <w:szCs w:val="28"/>
              </w:rPr>
              <w:t>Промежуточная аттестация</w:t>
            </w:r>
            <w:r w:rsidRPr="006300DF">
              <w:rPr>
                <w:i/>
                <w:iCs/>
                <w:sz w:val="28"/>
                <w:szCs w:val="28"/>
              </w:rPr>
              <w:t xml:space="preserve"> </w:t>
            </w:r>
            <w:r w:rsidRPr="006300DF">
              <w:rPr>
                <w:iCs/>
                <w:sz w:val="28"/>
                <w:szCs w:val="28"/>
              </w:rPr>
              <w:t xml:space="preserve">в форме экзамена     </w:t>
            </w:r>
          </w:p>
          <w:p w:rsidR="006300DF" w:rsidRPr="006300DF" w:rsidRDefault="006300DF" w:rsidP="006300DF">
            <w:pPr>
              <w:jc w:val="both"/>
              <w:rPr>
                <w:i/>
                <w:sz w:val="28"/>
                <w:szCs w:val="28"/>
              </w:rPr>
            </w:pPr>
          </w:p>
        </w:tc>
        <w:tc>
          <w:tcPr>
            <w:tcW w:w="1701" w:type="dxa"/>
            <w:shd w:val="clear" w:color="auto" w:fill="auto"/>
          </w:tcPr>
          <w:p w:rsidR="006300DF" w:rsidRPr="006300DF" w:rsidRDefault="006300DF" w:rsidP="006300DF">
            <w:pPr>
              <w:jc w:val="center"/>
              <w:rPr>
                <w:b/>
                <w:iCs/>
                <w:sz w:val="28"/>
                <w:szCs w:val="28"/>
              </w:rPr>
            </w:pPr>
            <w:r w:rsidRPr="006300DF">
              <w:rPr>
                <w:b/>
                <w:iCs/>
                <w:sz w:val="28"/>
                <w:szCs w:val="28"/>
              </w:rPr>
              <w:t>6</w:t>
            </w:r>
          </w:p>
        </w:tc>
      </w:tr>
    </w:tbl>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6300DF" w:rsidRPr="006300DF" w:rsidSect="006300DF">
          <w:footerReference w:type="default" r:id="rId63"/>
          <w:pgSz w:w="11906" w:h="16838"/>
          <w:pgMar w:top="1134" w:right="851" w:bottom="1134" w:left="1701" w:header="709" w:footer="709" w:gutter="0"/>
          <w:pgNumType w:start="1"/>
          <w:cols w:space="720"/>
          <w:titlePg/>
          <w:docGrid w:linePitch="326"/>
        </w:sectPr>
      </w:pPr>
    </w:p>
    <w:p w:rsidR="006300DF" w:rsidRPr="006300DF" w:rsidRDefault="006300DF" w:rsidP="006300D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caps/>
        </w:rPr>
      </w:pPr>
      <w:bookmarkStart w:id="10" w:name="_Toc463610413"/>
      <w:r w:rsidRPr="006300DF">
        <w:rPr>
          <w:b/>
          <w:lang w:val="x-none"/>
        </w:rPr>
        <w:lastRenderedPageBreak/>
        <w:t>2.2. Тематический план и содержание учебной дисциплины</w:t>
      </w:r>
      <w:r w:rsidRPr="006300DF">
        <w:rPr>
          <w:b/>
          <w:caps/>
          <w:lang w:val="x-none"/>
        </w:rPr>
        <w:t xml:space="preserve"> </w:t>
      </w:r>
      <w:r w:rsidRPr="006300DF">
        <w:rPr>
          <w:b/>
          <w:caps/>
        </w:rPr>
        <w:t>ОУД.П.11 Физика</w:t>
      </w:r>
    </w:p>
    <w:p w:rsidR="006300DF" w:rsidRPr="006300DF" w:rsidRDefault="006300DF" w:rsidP="006300DF"/>
    <w:tbl>
      <w:tblPr>
        <w:tblW w:w="0" w:type="auto"/>
        <w:tblInd w:w="-108" w:type="dxa"/>
        <w:tblBorders>
          <w:top w:val="single" w:sz="4" w:space="0" w:color="00000A"/>
          <w:left w:val="single" w:sz="4" w:space="0" w:color="00000A"/>
          <w:bottom w:val="single" w:sz="4" w:space="0" w:color="00000A"/>
          <w:right w:val="single" w:sz="4" w:space="0" w:color="00000A"/>
        </w:tblBorders>
        <w:tblCellMar>
          <w:left w:w="0" w:type="dxa"/>
          <w:right w:w="0" w:type="dxa"/>
        </w:tblCellMar>
        <w:tblLook w:val="0000" w:firstRow="0" w:lastRow="0" w:firstColumn="0" w:lastColumn="0" w:noHBand="0" w:noVBand="0"/>
      </w:tblPr>
      <w:tblGrid>
        <w:gridCol w:w="3292"/>
        <w:gridCol w:w="9063"/>
        <w:gridCol w:w="1095"/>
        <w:gridCol w:w="1444"/>
      </w:tblGrid>
      <w:tr w:rsidR="006300DF" w:rsidRPr="006300DF" w:rsidTr="006300DF">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Наименование разделов и тем</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pPr>
            <w:r w:rsidRPr="006300DF">
              <w:rPr>
                <w:b/>
                <w:bCs/>
              </w:rPr>
              <w:t>Содержание учебного материала, лабораторные и практические работы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
                <w:bCs/>
              </w:rPr>
              <w:t>Объем часов</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
                <w:bCs/>
              </w:rPr>
              <w:t>Уровень освоения</w:t>
            </w:r>
          </w:p>
        </w:tc>
      </w:tr>
      <w:tr w:rsidR="006300DF" w:rsidRPr="006300DF" w:rsidTr="006300DF">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6300DF">
              <w:rPr>
                <w:b/>
                <w:bCs/>
              </w:rPr>
              <w:t>1</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
                <w:bCs/>
              </w:rPr>
              <w:t>3</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
                <w:bCs/>
              </w:rPr>
              <w:t>4</w:t>
            </w:r>
          </w:p>
        </w:tc>
      </w:tr>
      <w:tr w:rsidR="006300DF" w:rsidRPr="006300DF" w:rsidTr="006300DF">
        <w:trPr>
          <w:trHeight w:val="28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Раздел 1 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rPr>
            </w:pPr>
            <w:r w:rsidRPr="006300DF">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1215"/>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1.1</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Кинематика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Механическое движение. Система отсчета. Траектория. Путь. Перемещение.</w:t>
            </w:r>
          </w:p>
          <w:p w:rsidR="006300DF" w:rsidRPr="006300DF" w:rsidRDefault="006300DF" w:rsidP="006300DF">
            <w:pPr>
              <w:tabs>
                <w:tab w:val="left" w:pos="709"/>
              </w:tabs>
              <w:suppressAutoHyphens/>
              <w:spacing w:line="100" w:lineRule="atLeast"/>
            </w:pPr>
            <w:r w:rsidRPr="006300DF">
              <w:t>Равномерное прямолинейное движение. Скорость. Уравнение движения. Мгновенная и средняя скорости.</w:t>
            </w:r>
          </w:p>
          <w:p w:rsidR="006300DF" w:rsidRPr="006300DF" w:rsidRDefault="006300DF" w:rsidP="006300DF">
            <w:pPr>
              <w:tabs>
                <w:tab w:val="left" w:pos="709"/>
              </w:tabs>
              <w:suppressAutoHyphens/>
              <w:spacing w:line="100" w:lineRule="atLeast"/>
            </w:pPr>
            <w:r w:rsidRPr="006300DF">
              <w:t>Ускорение. Движение с постоянным ускорением.</w:t>
            </w:r>
          </w:p>
          <w:p w:rsidR="006300DF" w:rsidRPr="006300DF" w:rsidRDefault="006300DF" w:rsidP="006300DF">
            <w:pPr>
              <w:tabs>
                <w:tab w:val="left" w:pos="709"/>
              </w:tabs>
              <w:suppressAutoHyphens/>
              <w:spacing w:line="100" w:lineRule="atLeast"/>
            </w:pPr>
            <w:r w:rsidRPr="006300DF">
              <w:t xml:space="preserve">Равномерное движение точки по окружности. Кинематика абсолютно твердого тела. </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Cs/>
              </w:rPr>
              <w:t>8</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s>
              <w:suppressAutoHyphens/>
              <w:spacing w:line="100" w:lineRule="atLeast"/>
              <w:rPr>
                <w:bCs/>
              </w:rPr>
            </w:pPr>
            <w:r w:rsidRPr="006300DF">
              <w:rPr>
                <w:bCs/>
              </w:rPr>
              <w:t>Изучение движения тела, брошенного горизонтально.</w:t>
            </w:r>
          </w:p>
          <w:p w:rsidR="006300DF" w:rsidRPr="006300DF" w:rsidRDefault="006300DF" w:rsidP="006300DF">
            <w:pPr>
              <w:tabs>
                <w:tab w:val="left" w:pos="709"/>
              </w:tabs>
              <w:suppressAutoHyphens/>
              <w:spacing w:line="100" w:lineRule="atLeast"/>
              <w:rPr>
                <w:bCs/>
              </w:rPr>
            </w:pPr>
            <w:r w:rsidRPr="006300DF">
              <w:rPr>
                <w:bCs/>
              </w:rPr>
              <w:t>Изучение движения тела по окружности.</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Cs/>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rPr>
                <w:b/>
                <w:bCs/>
              </w:rPr>
            </w:pPr>
            <w:r w:rsidRPr="006300DF">
              <w:rPr>
                <w:bCs/>
              </w:rPr>
              <w:t>Чтение и построение графиков скорости и движения.</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 xml:space="preserve">Подготовка сообщения по примерной тематике: «Различные виды движения в пространстве». «Баллистическое движение». «Поступательное и вращательное движения в авиации». </w:t>
            </w:r>
          </w:p>
        </w:tc>
        <w:tc>
          <w:tcPr>
            <w:tcW w:w="0" w:type="auto"/>
            <w:vMerge/>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899"/>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1.2</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Динамика</w:t>
            </w:r>
          </w:p>
        </w:tc>
        <w:tc>
          <w:tcPr>
            <w:tcW w:w="0" w:type="auto"/>
            <w:tcBorders>
              <w:top w:val="single" w:sz="4" w:space="0" w:color="00000A"/>
              <w:left w:val="single" w:sz="4" w:space="0" w:color="00000A"/>
              <w:bottom w:val="nil"/>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6300DF">
              <w:rPr>
                <w:rFonts w:eastAsia="Calibri"/>
              </w:rPr>
              <w:t>Основное утверждение механики. Сила. Масса. Законы Ньютона.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6300DF">
              <w:rPr>
                <w:rFonts w:eastAsia="Calibri"/>
              </w:rPr>
              <w:t>Сила тяжести и сила всемирного тяготения. Вес. Невесомость.</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6300DF">
              <w:rPr>
                <w:rFonts w:eastAsia="Calibri"/>
              </w:rPr>
              <w:t>Деформация и силы упругости. Закон Гука. Силы трения.</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t>6</w:t>
            </w:r>
          </w:p>
        </w:tc>
        <w:tc>
          <w:tcPr>
            <w:tcW w:w="0" w:type="auto"/>
            <w:tcBorders>
              <w:top w:val="single" w:sz="4" w:space="0" w:color="00000A"/>
              <w:left w:val="single" w:sz="4" w:space="0" w:color="auto"/>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838"/>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6300DF">
              <w:rPr>
                <w:lang w:val="tt-RU"/>
              </w:rPr>
              <w:t>Измерение жесткости пружины.</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6300DF">
              <w:rPr>
                <w:lang w:val="tt-RU"/>
              </w:rPr>
              <w:t>Измерение коэффициента трения скольжения.</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t>6</w:t>
            </w: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587"/>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6300DF">
              <w:rPr>
                <w:lang w:val="tt-RU"/>
              </w:rPr>
              <w:t>Применение законов Ньютона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587"/>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b/>
                <w:lang w:val="tt-RU"/>
              </w:rPr>
            </w:pPr>
            <w:r w:rsidRPr="006300DF">
              <w:t>Подготовка сообщения по примерной тематике: «Опасность столкновения планет и их спутников с астероидами, кометами». «Трение полезное и трение вредное».</w:t>
            </w:r>
          </w:p>
        </w:tc>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left w:val="single" w:sz="4" w:space="0" w:color="auto"/>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1.3</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Законы сохранения</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Импульс материальной точки. Закон сохранения импульса. Механическая работа и мощность силы.</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Энергия. Кинетическая энергия. Работа силы тяжести и силы упругости. Консервативные силы.</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Потенциальная энергия. Закон сохранения энергии в механике.</w:t>
            </w: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6300DF">
              <w:rPr>
                <w:bCs/>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564"/>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s>
              <w:suppressAutoHyphens/>
              <w:spacing w:line="100" w:lineRule="atLeast"/>
              <w:rPr>
                <w:b/>
                <w:bCs/>
              </w:rPr>
            </w:pPr>
            <w:r w:rsidRPr="006300DF">
              <w:t>Изучение закона сохранения механической энергии.</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r w:rsidRPr="006300DF">
              <w:rPr>
                <w:bCs/>
              </w:rPr>
              <w:t>4</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p w:rsidR="006300DF" w:rsidRPr="006300DF" w:rsidRDefault="006300DF" w:rsidP="006300DF">
            <w:pPr>
              <w:tabs>
                <w:tab w:val="left" w:pos="709"/>
              </w:tabs>
              <w:suppressAutoHyphens/>
              <w:spacing w:line="100" w:lineRule="atLeast"/>
              <w:jc w:val="center"/>
            </w:pPr>
          </w:p>
        </w:tc>
      </w:tr>
      <w:tr w:rsidR="006300DF" w:rsidRPr="006300DF" w:rsidTr="006300DF">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pPr>
            <w:r w:rsidRPr="006300DF">
              <w:t>Применение законов сохранения импульса и энергии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rPr>
            </w:pPr>
            <w:r w:rsidRPr="006300DF">
              <w:t>Подготовка доклада по примерной тематике: «Виды энергии в природе». «Устройства для совершения механической работы».</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2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Тема 1.4</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Статика. Гидромеханика.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Равновесие тел. Давление. Условие равновесия жидкости.</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6300DF">
              <w:rPr>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t>2</w:t>
            </w:r>
          </w:p>
        </w:tc>
      </w:tr>
      <w:tr w:rsidR="006300DF" w:rsidRPr="006300DF" w:rsidTr="006300DF">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Изучение равновесия тела под действием нескольких сил.</w:t>
            </w:r>
          </w:p>
        </w:tc>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6300DF">
              <w:rPr>
                <w:bCs/>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Решение задач по разделу «Механика»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23"/>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23"/>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Раздел 2.</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Молекулярная физика. Термодинамика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6300DF">
              <w:rPr>
                <w:b/>
                <w:bCs/>
              </w:rPr>
              <w:t>24</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906"/>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2.1</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Основы молекулярно-кинетической теории</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autoSpaceDE w:val="0"/>
              <w:autoSpaceDN w:val="0"/>
              <w:adjustRightInd w:val="0"/>
              <w:rPr>
                <w:rFonts w:eastAsia="Calibri"/>
              </w:rPr>
            </w:pPr>
            <w:r w:rsidRPr="006300DF">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rsidR="006300DF" w:rsidRPr="006300DF" w:rsidRDefault="006300DF" w:rsidP="006300DF">
            <w:pPr>
              <w:autoSpaceDE w:val="0"/>
              <w:autoSpaceDN w:val="0"/>
              <w:adjustRightInd w:val="0"/>
              <w:rPr>
                <w:rFonts w:eastAsia="Calibri"/>
              </w:rPr>
            </w:pPr>
            <w:r w:rsidRPr="006300DF">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rsidR="006300DF" w:rsidRPr="006300DF" w:rsidRDefault="006300DF" w:rsidP="006300DF">
            <w:pPr>
              <w:autoSpaceDE w:val="0"/>
              <w:autoSpaceDN w:val="0"/>
              <w:adjustRightInd w:val="0"/>
              <w:rPr>
                <w:rFonts w:eastAsia="Calibri"/>
              </w:rPr>
            </w:pPr>
            <w:r w:rsidRPr="006300DF">
              <w:rPr>
                <w:rFonts w:eastAsia="Calibri"/>
              </w:rPr>
              <w:t>Уравнение состояния идеального газа. Газовые законы.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Экспериментальная проверка закона Гей-Люссака.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Решение задач по теме «МКТ идеального газа.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Подготовка доклада по примерной тематике: «Распределение молекул по скоростям – распределение Максвелла. Опыт Штерна». «Открытие газовых законов. Роберт Бойль. Эдм Мариотт, Жак Шарль. Жозеф Луи Гей-Люссак».</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414"/>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r w:rsidRPr="006300DF">
              <w:rPr>
                <w:b/>
                <w:bCs/>
              </w:rPr>
              <w:t>Тема 2.2</w:t>
            </w:r>
          </w:p>
          <w:p w:rsidR="006300DF" w:rsidRPr="006300DF" w:rsidRDefault="006300DF" w:rsidP="006300DF">
            <w:pPr>
              <w:tabs>
                <w:tab w:val="left" w:pos="709"/>
              </w:tabs>
              <w:suppressAutoHyphens/>
            </w:pPr>
            <w:r w:rsidRPr="006300DF">
              <w:rPr>
                <w:b/>
                <w:bCs/>
              </w:rPr>
              <w:t>Агрегатные состояния вещества и фазовые переходы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Насыщенный пар. Давление насыщенного пара. Влажность воздуха.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Свойства жидкости. Поверхностное натяжение. Кристаллические и аморфные тела.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4</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616"/>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Зависимость давления насыщенного пара от температуры.</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616"/>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rPr>
            </w:pPr>
            <w:r w:rsidRPr="006300DF">
              <w:t>Подготовка доклада по примерной тематике: «Поверхностное натяжение жидкостей в природе и в жизни человека: польза и вред».</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r w:rsidRPr="006300DF">
              <w:rPr>
                <w:b/>
                <w:bCs/>
              </w:rPr>
              <w:lastRenderedPageBreak/>
              <w:t>Тема 2.3</w:t>
            </w:r>
          </w:p>
          <w:p w:rsidR="006300DF" w:rsidRPr="006300DF" w:rsidRDefault="006300DF" w:rsidP="006300DF">
            <w:pPr>
              <w:tabs>
                <w:tab w:val="left" w:pos="709"/>
              </w:tabs>
              <w:suppressAutoHyphens/>
            </w:pPr>
            <w:r w:rsidRPr="006300DF">
              <w:rPr>
                <w:b/>
                <w:bCs/>
              </w:rPr>
              <w:t>Основы термодинамики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Внутренняя энергия. Работа в термодинамике. Фазовые переходы. Уравнение теплового баланса.</w:t>
            </w:r>
          </w:p>
          <w:p w:rsidR="006300DF" w:rsidRPr="006300DF" w:rsidRDefault="006300DF" w:rsidP="006300DF">
            <w:pPr>
              <w:tabs>
                <w:tab w:val="left" w:pos="709"/>
              </w:tabs>
              <w:suppressAutoHyphens/>
              <w:spacing w:line="100" w:lineRule="atLeast"/>
            </w:pPr>
            <w:r w:rsidRPr="006300DF">
              <w:t>Законы термодинамики. Принципы действия тепловых двигателей. КПД тепловых двигателей.</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27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pPr>
            <w:r w:rsidRPr="006300DF">
              <w:t>Решение задач по разделу «Молекулярная физика и термодинамика»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44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spacing w:before="28" w:after="120"/>
            </w:pPr>
            <w:r w:rsidRPr="006300DF">
              <w:t>Сообщение по примерной тематике: «Тепловые двигатели и их роль в жизни человека»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16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spacing w:before="28" w:after="120"/>
            </w:pPr>
            <w:r w:rsidRPr="006300DF">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443"/>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spacing w:before="28" w:after="120"/>
              <w:rPr>
                <w:b/>
              </w:rPr>
            </w:pPr>
            <w:r w:rsidRPr="006300DF">
              <w:rPr>
                <w:b/>
              </w:rPr>
              <w:t>Дифференцированный зачет</w:t>
            </w:r>
          </w:p>
        </w:tc>
        <w:tc>
          <w:tcPr>
            <w:tcW w:w="0" w:type="auto"/>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66"/>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rPr>
                <w:b/>
                <w:bCs/>
              </w:rPr>
            </w:pPr>
            <w:r w:rsidRPr="006300DF">
              <w:rPr>
                <w:b/>
                <w:bCs/>
              </w:rPr>
              <w:t>Раздел 3</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pPr>
            <w:r w:rsidRPr="006300DF">
              <w:rPr>
                <w:b/>
                <w:bCs/>
              </w:rPr>
              <w:t>Э</w:t>
            </w:r>
            <w:r w:rsidRPr="006300DF">
              <w:rPr>
                <w:b/>
              </w:rPr>
              <w:t>лектродинамика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spacing w:before="28" w:after="120"/>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9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rsidRPr="006300DF">
              <w:rPr>
                <w:b/>
              </w:rPr>
              <w:t>Тема 3.1. Электростатика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r w:rsidRPr="006300DF">
              <w:t xml:space="preserve">Электрический заряд и элементарные частицы. Закон сохранения заряда. Закон Кулона. </w:t>
            </w:r>
          </w:p>
          <w:p w:rsidR="006300DF" w:rsidRPr="006300DF" w:rsidRDefault="006300DF" w:rsidP="006300DF">
            <w:r w:rsidRPr="006300DF">
              <w:t>Электрическое поле. Напряженность электрического поля. Силовые линии. Поле точечного заряда и заряженного шара. Принцип суперпозиции полей.</w:t>
            </w:r>
          </w:p>
          <w:p w:rsidR="006300DF" w:rsidRPr="006300DF" w:rsidRDefault="006300DF" w:rsidP="006300DF">
            <w:r w:rsidRPr="006300DF">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6300DF" w:rsidRPr="006300DF" w:rsidRDefault="006300DF" w:rsidP="006300DF">
            <w:r w:rsidRPr="006300DF">
              <w:t>Электроемкость. Конденсатор. Энергия заряженного конденсатора.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8</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39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r w:rsidRPr="006300DF">
              <w:t>Расчет электроемкости конденсатора, энергии заряженного конденсатора.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Сообщение по примерной тематике: «Скалярные и векторные поля. Сравнение электрического поля заряженной сферы и гравитационного поля Земли». «Диэлектрики (сегнетоэлектрики, пьезоэлектрики, пироэлектрики, электролюминофоры и т.д.)». «Применение конденсаторов»</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2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3.2</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Законы постоянного тока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nil"/>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Электрический ток. Сила тока. Закон Ома для участка цепи. Сопротивление.</w:t>
            </w:r>
          </w:p>
          <w:p w:rsidR="006300DF" w:rsidRPr="006300DF" w:rsidRDefault="006300DF" w:rsidP="006300DF">
            <w:pPr>
              <w:tabs>
                <w:tab w:val="left" w:pos="709"/>
              </w:tabs>
              <w:suppressAutoHyphens/>
              <w:spacing w:line="100" w:lineRule="atLeast"/>
            </w:pPr>
            <w:r w:rsidRPr="006300DF">
              <w:t>Электрические цепи. Соединение проводников. Работа и мощность постоянного тока.</w:t>
            </w:r>
          </w:p>
          <w:p w:rsidR="006300DF" w:rsidRPr="006300DF" w:rsidRDefault="006300DF" w:rsidP="006300DF">
            <w:pPr>
              <w:tabs>
                <w:tab w:val="left" w:pos="709"/>
              </w:tabs>
              <w:suppressAutoHyphens/>
              <w:spacing w:line="100" w:lineRule="atLeast"/>
            </w:pPr>
            <w:r w:rsidRPr="006300DF">
              <w:t>Электродвижущая сила. Закон Ома для полной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t>2</w:t>
            </w:r>
          </w:p>
        </w:tc>
      </w:tr>
      <w:tr w:rsidR="006300DF" w:rsidRPr="006300DF" w:rsidTr="006300DF">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Последовательное и параллельное соединение проводников</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Измерение ЭДС и внутреннего сопротивления источника тока.</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pPr>
            <w:r w:rsidRPr="006300DF">
              <w:t>Расчёт сложных электрических цепей постоянного тока.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Сообщение по примерной тематике: «Первые источники тока – химические источники». «Применение источников постоянного тока в современной технике».</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3.3</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Электрический ток в различных средах</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Электронная проводимость металлов. Зависимость сопротивления проводника от температуры. Сверхпроводимость.</w:t>
            </w:r>
          </w:p>
          <w:p w:rsidR="006300DF" w:rsidRPr="006300DF" w:rsidRDefault="006300DF" w:rsidP="006300DF">
            <w:pPr>
              <w:tabs>
                <w:tab w:val="left" w:pos="709"/>
              </w:tabs>
              <w:suppressAutoHyphens/>
              <w:spacing w:line="100" w:lineRule="atLeast"/>
            </w:pPr>
            <w:r w:rsidRPr="006300DF">
              <w:t>Электрический ток в полупроводниках. Собственная и примесная проводимости. Электрический ток в вакууме.</w:t>
            </w:r>
          </w:p>
          <w:p w:rsidR="006300DF" w:rsidRPr="006300DF" w:rsidRDefault="006300DF" w:rsidP="006300DF">
            <w:pPr>
              <w:tabs>
                <w:tab w:val="left" w:pos="709"/>
              </w:tabs>
              <w:suppressAutoHyphens/>
              <w:spacing w:line="100" w:lineRule="atLeast"/>
            </w:pPr>
            <w:r w:rsidRPr="006300DF">
              <w:t>Электрический ток в жидкостях. Закон электролиза. Электрический ток в газах. Несамостоятельный и самостоятельный разряды.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r w:rsidRPr="006300DF">
              <w:rPr>
                <w:bCs/>
              </w:rPr>
              <w:t>2</w:t>
            </w:r>
          </w:p>
        </w:tc>
      </w:tr>
      <w:tr w:rsidR="006300DF" w:rsidRPr="006300DF" w:rsidTr="006300DF">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pPr>
            <w:r w:rsidRPr="006300DF">
              <w:rPr>
                <w:color w:val="231F20"/>
              </w:rPr>
              <w:t>Расчет</w:t>
            </w:r>
            <w:r w:rsidRPr="006300DF">
              <w:t xml:space="preserve"> зависимости сопротивления проводника от температуры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562"/>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rPr>
            </w:pPr>
            <w:r w:rsidRPr="006300DF">
              <w:t>Сообщение по примерной тематике: «Искровой и коронный разряды. Молния. Громоотвод». «Плазма и её использование».</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18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3.4</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Магнитное поле и электромагнитная индукция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Магнитное поле. Индукция магнитного поля. Сила Ампера.</w:t>
            </w:r>
          </w:p>
          <w:p w:rsidR="006300DF" w:rsidRPr="006300DF" w:rsidRDefault="006300DF" w:rsidP="006300DF">
            <w:pPr>
              <w:tabs>
                <w:tab w:val="left" w:pos="709"/>
              </w:tabs>
              <w:suppressAutoHyphens/>
              <w:spacing w:line="100" w:lineRule="atLeast"/>
            </w:pPr>
            <w:r w:rsidRPr="006300DF">
              <w:t>Действие магнитного поля на движущуюся заряженную частицу. Сила Лоренца. Магнитные свойства вещества.</w:t>
            </w:r>
          </w:p>
          <w:p w:rsidR="006300DF" w:rsidRPr="006300DF" w:rsidRDefault="006300DF" w:rsidP="006300DF">
            <w:pPr>
              <w:tabs>
                <w:tab w:val="left" w:pos="709"/>
              </w:tabs>
              <w:suppressAutoHyphens/>
              <w:spacing w:line="100" w:lineRule="atLeast"/>
            </w:pPr>
            <w:r w:rsidRPr="006300DF">
              <w:t>Электромагнитная индукция. Магнитный поток. Правило Ленца. Явление самоиндукции. Индуктивность. Энергия магнитного поля.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188"/>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s>
              <w:suppressAutoHyphens/>
              <w:spacing w:line="100" w:lineRule="atLeast"/>
            </w:pPr>
            <w:r w:rsidRPr="006300DF">
              <w:t>Наблюдение действия магнитного поля на ток.</w:t>
            </w:r>
          </w:p>
          <w:p w:rsidR="006300DF" w:rsidRPr="006300DF" w:rsidRDefault="006300DF" w:rsidP="006300DF">
            <w:pPr>
              <w:tabs>
                <w:tab w:val="left" w:pos="709"/>
              </w:tabs>
              <w:suppressAutoHyphens/>
              <w:spacing w:line="100" w:lineRule="atLeast"/>
            </w:pPr>
            <w:r w:rsidRPr="006300DF">
              <w:t>Изучение явления электромагнитной индукции</w:t>
            </w:r>
            <w:r w:rsidRPr="006300DF">
              <w:rPr>
                <w:b/>
              </w:rPr>
              <w:t xml:space="preserve"> </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rPr>
                <w:b/>
              </w:rPr>
            </w:pPr>
            <w:r w:rsidRPr="006300DF">
              <w:t>Решение задач по разделу «Электродинамика»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1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rPr>
            </w:pPr>
            <w:r w:rsidRPr="006300DF">
              <w:t>Сообщение по примерной тематике: «Источники магнитного поля. Способы наблюдения магнитного поля». «Гальванометры, электродвигатели, громкоговорители»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1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Раздел 4</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Колебания и волны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rPr>
                <w:b/>
              </w:rPr>
              <w:t>18</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Тема 4.1</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Механические колебания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Свободные колебания. Гармонические колебания. Затухающие и вынужденные колебания. Резонанс.</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t>2</w:t>
            </w:r>
          </w:p>
        </w:tc>
      </w:tr>
      <w:tr w:rsidR="006300DF" w:rsidRPr="006300DF" w:rsidTr="006300DF">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s>
              <w:suppressAutoHyphens/>
              <w:spacing w:line="100" w:lineRule="atLeast"/>
              <w:rPr>
                <w:b/>
              </w:rPr>
            </w:pPr>
            <w:r w:rsidRPr="006300DF">
              <w:t>Определение ускорения свободного падения при помощи маятника.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1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4.2</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Электромагнитные колебания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Свободные электромагнитные колебания. Гармонические электромагнитные колебания.</w:t>
            </w:r>
          </w:p>
          <w:p w:rsidR="006300DF" w:rsidRPr="006300DF" w:rsidRDefault="006300DF" w:rsidP="006300DF">
            <w:pPr>
              <w:tabs>
                <w:tab w:val="left" w:pos="709"/>
              </w:tabs>
              <w:suppressAutoHyphens/>
              <w:spacing w:line="100" w:lineRule="atLeast"/>
            </w:pPr>
            <w:r w:rsidRPr="006300DF">
              <w:t>Переменный электрический ток. Резистор в цепи переменного тока. Резонанс в электрической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pPr>
            <w:r w:rsidRPr="006300DF">
              <w:t>Расчёт электрических цепей переменного тока.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562"/>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rPr>
            </w:pPr>
            <w:r w:rsidRPr="006300DF">
              <w:t>Сообщение по примерной тематике: «Современные системы передачи электроэнергии. Неравномерность нагрузки и пути её сглаживания. Энергосети.»</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461"/>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Тема 4.3</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Механические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Волновые явления. Характеристики волны. Звуковые волны. Интерференция, дифракция и поляризация механических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r w:rsidRPr="006300DF">
              <w:rPr>
                <w:bCs/>
              </w:rPr>
              <w:t>2</w:t>
            </w:r>
          </w:p>
        </w:tc>
      </w:tr>
      <w:tr w:rsidR="006300DF" w:rsidRPr="006300DF" w:rsidTr="006300DF">
        <w:trPr>
          <w:trHeight w:val="273"/>
        </w:trPr>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Тема 4.4</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Электромагнитные волны</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Электромагнитное поле. Электромагнитная волна. Свойства электромагнитных волн. Развитие средств связи.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r w:rsidRPr="006300DF">
              <w:rPr>
                <w:bCs/>
              </w:rPr>
              <w:t>2</w:t>
            </w:r>
          </w:p>
        </w:tc>
      </w:tr>
      <w:tr w:rsidR="006300DF" w:rsidRPr="006300DF" w:rsidTr="006300DF">
        <w:trPr>
          <w:trHeight w:val="568"/>
        </w:trPr>
        <w:tc>
          <w:tcPr>
            <w:tcW w:w="0" w:type="auto"/>
            <w:vMerge/>
            <w:tcBorders>
              <w:left w:val="single" w:sz="4" w:space="0" w:color="auto"/>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s>
              <w:suppressAutoHyphens/>
              <w:spacing w:line="100" w:lineRule="atLeast"/>
              <w:rPr>
                <w:bCs/>
              </w:rPr>
            </w:pPr>
            <w:r w:rsidRPr="006300DF">
              <w:rPr>
                <w:bCs/>
              </w:rPr>
              <w:t>Решение задач по теме «Электромагнитные волны»</w:t>
            </w:r>
          </w:p>
          <w:p w:rsidR="006300DF" w:rsidRPr="006300DF" w:rsidRDefault="006300DF" w:rsidP="006300DF">
            <w:pPr>
              <w:tabs>
                <w:tab w:val="left" w:pos="709"/>
              </w:tabs>
              <w:suppressAutoHyphens/>
              <w:spacing w:line="100" w:lineRule="atLeast"/>
            </w:pPr>
            <w:r w:rsidRPr="006300DF">
              <w:t>Решение задач по разделу «Колебания и волны»</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184"/>
        </w:trPr>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155"/>
        </w:trPr>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Раздел 5</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Оптика</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lang w:val="en-US"/>
              </w:rPr>
            </w:pPr>
            <w:r w:rsidRPr="006300DF">
              <w:rPr>
                <w:b/>
                <w:lang w:val="en-US"/>
              </w:rPr>
              <w:t>18</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138"/>
        </w:trPr>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 xml:space="preserve">Тема 5.1 </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Световые волны</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r w:rsidRPr="006300DF">
              <w:t>Скорость света. Принцип Гюйгенса. Закон отражения света. Законы преломления света. Полное отражение света.</w:t>
            </w:r>
          </w:p>
          <w:p w:rsidR="006300DF" w:rsidRPr="006300DF" w:rsidRDefault="006300DF" w:rsidP="006300DF">
            <w:r w:rsidRPr="006300DF">
              <w:t>Линзы. Построение изображений в линзе. Формула тонкой линзы. Увеличение линзы.</w:t>
            </w:r>
          </w:p>
          <w:p w:rsidR="006300DF" w:rsidRPr="006300DF" w:rsidRDefault="006300DF" w:rsidP="006300DF">
            <w:r w:rsidRPr="006300DF">
              <w:t>Дисперсия света. Интерференция света. Дифракция света. Дифракционная решетка. Поперечность световых волн. Поляризация света.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295"/>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s>
              <w:suppressAutoHyphens/>
              <w:spacing w:line="100" w:lineRule="atLeast"/>
            </w:pPr>
            <w:r w:rsidRPr="006300DF">
              <w:t>Измерение показателя преломления стекла.</w:t>
            </w:r>
          </w:p>
          <w:p w:rsidR="006300DF" w:rsidRPr="006300DF" w:rsidRDefault="006300DF" w:rsidP="006300DF">
            <w:pPr>
              <w:tabs>
                <w:tab w:val="left" w:pos="709"/>
              </w:tabs>
              <w:suppressAutoHyphens/>
              <w:spacing w:line="100" w:lineRule="atLeast"/>
            </w:pPr>
            <w:r w:rsidRPr="006300DF">
              <w:t>Определение оптической силы и фокусного расстояния собирающей линзы.</w:t>
            </w:r>
          </w:p>
          <w:p w:rsidR="006300DF" w:rsidRPr="006300DF" w:rsidRDefault="006300DF" w:rsidP="006300DF">
            <w:pPr>
              <w:tabs>
                <w:tab w:val="left" w:pos="709"/>
              </w:tabs>
              <w:suppressAutoHyphens/>
              <w:spacing w:line="100" w:lineRule="atLeast"/>
            </w:pPr>
            <w:r w:rsidRPr="006300DF">
              <w:t>Измерение длины световой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6</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132"/>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Тема 5.2</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Элементы теории относительности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Постулаты теории относительности. Основные следствия из постулатов теории относительности. Элементы релятивистской 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t>2</w:t>
            </w:r>
          </w:p>
        </w:tc>
      </w:tr>
      <w:tr w:rsidR="006300DF" w:rsidRPr="006300DF" w:rsidTr="006300DF">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Тема 5.3</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6300DF">
              <w:rPr>
                <w:b/>
                <w:bCs/>
              </w:rPr>
              <w:t>Излучение и спектры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Виды излучений. Источники света. Шкала электромагнитных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t>2</w:t>
            </w:r>
          </w:p>
        </w:tc>
      </w:tr>
      <w:tr w:rsidR="006300DF" w:rsidRPr="006300DF" w:rsidTr="006300DF">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rPr>
                <w:b/>
                <w:bCs/>
              </w:rPr>
            </w:pPr>
            <w:r w:rsidRPr="006300DF">
              <w:rPr>
                <w:b/>
                <w:bCs/>
              </w:rPr>
              <w:t>Лабораторные занятия</w:t>
            </w:r>
          </w:p>
          <w:p w:rsidR="006300DF" w:rsidRPr="006300DF" w:rsidRDefault="006300DF" w:rsidP="006300DF">
            <w:pPr>
              <w:tabs>
                <w:tab w:val="left" w:pos="709"/>
              </w:tabs>
              <w:suppressAutoHyphens/>
              <w:spacing w:line="100" w:lineRule="atLeast"/>
            </w:pPr>
            <w:r w:rsidRPr="006300DF">
              <w:t>Наблюдение сплошного и линейчатого спектров.</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Раздел 6</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Квантовая физика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rPr>
                <w:b/>
              </w:rPr>
              <w:t>17</w:t>
            </w:r>
          </w:p>
        </w:tc>
        <w:tc>
          <w:tcPr>
            <w:tcW w:w="0" w:type="auto"/>
            <w:tcBorders>
              <w:top w:val="single" w:sz="4" w:space="0" w:color="00000A"/>
              <w:left w:val="single" w:sz="4" w:space="0" w:color="00000A"/>
              <w:bottom w:val="single" w:sz="4" w:space="0" w:color="auto"/>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27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Тема 6.1</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Световые кванты</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Фотоэффект. Фотоны. Корпускулярно-волновой дуализм.</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566"/>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t>Применение законов фотоэффекта при решении задач</w:t>
            </w:r>
          </w:p>
        </w:tc>
        <w:tc>
          <w:tcPr>
            <w:tcW w:w="0" w:type="auto"/>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tc>
        <w:tc>
          <w:tcPr>
            <w:tcW w:w="0" w:type="auto"/>
            <w:tcBorders>
              <w:top w:val="nil"/>
              <w:left w:val="single" w:sz="4" w:space="0" w:color="auto"/>
              <w:bottom w:val="single" w:sz="4" w:space="0" w:color="auto"/>
              <w:right w:val="single" w:sz="4" w:space="0" w:color="auto"/>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rPr>
                <w:bCs/>
              </w:rPr>
            </w:pPr>
          </w:p>
        </w:tc>
      </w:tr>
      <w:tr w:rsidR="006300DF" w:rsidRPr="006300DF" w:rsidTr="006300DF">
        <w:trPr>
          <w:trHeight w:val="556"/>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r w:rsidRPr="006300DF">
              <w:rPr>
                <w:b/>
              </w:rPr>
              <w:t xml:space="preserve"> Тема 6.2</w:t>
            </w:r>
          </w:p>
          <w:p w:rsidR="006300DF" w:rsidRPr="006300DF" w:rsidRDefault="006300DF" w:rsidP="006300DF">
            <w:pPr>
              <w:tabs>
                <w:tab w:val="left" w:pos="709"/>
              </w:tabs>
              <w:suppressAutoHyphens/>
            </w:pPr>
            <w:r w:rsidRPr="006300DF">
              <w:rPr>
                <w:b/>
              </w:rPr>
              <w:t>Физика атома и атомного ядра, элементарные частицы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r w:rsidRPr="006300DF">
              <w:t>Строение атома. Опыты Резерфорда. Квантовые постулаты Бора. Модель атома водорода по Бору.</w:t>
            </w:r>
          </w:p>
          <w:p w:rsidR="006300DF" w:rsidRPr="006300DF" w:rsidRDefault="006300DF" w:rsidP="006300DF">
            <w:r w:rsidRPr="006300DF">
              <w:t>Строение атомного ядра. Ядерные силы. Энергия связи атомных ядер.</w:t>
            </w:r>
          </w:p>
          <w:p w:rsidR="006300DF" w:rsidRPr="006300DF" w:rsidRDefault="006300DF" w:rsidP="006300DF">
            <w:r w:rsidRPr="006300DF">
              <w:t>Радиоактивность. Закон радиоактивного распада. Период полураспада.</w:t>
            </w:r>
          </w:p>
          <w:p w:rsidR="006300DF" w:rsidRPr="006300DF" w:rsidRDefault="006300DF" w:rsidP="006300DF">
            <w:r w:rsidRPr="006300DF">
              <w:t>Ядерные реакции. Деление ядер урана. Цепная реакция деления</w:t>
            </w:r>
          </w:p>
          <w:p w:rsidR="006300DF" w:rsidRPr="006300DF" w:rsidRDefault="006300DF" w:rsidP="006300DF">
            <w:r w:rsidRPr="006300DF">
              <w:t>Термоядерные реакции. Применение ядерной энергии</w:t>
            </w:r>
          </w:p>
          <w:p w:rsidR="006300DF" w:rsidRPr="006300DF" w:rsidRDefault="006300DF" w:rsidP="006300DF">
            <w:r w:rsidRPr="006300DF">
              <w:t>Три этапа в развитии физики элементарных частиц. Открытие позитрона. Античастицы.</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11</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r w:rsidRPr="006300DF">
              <w:rPr>
                <w:bCs/>
              </w:rPr>
              <w:t>2</w:t>
            </w:r>
          </w:p>
        </w:tc>
      </w:tr>
      <w:tr w:rsidR="006300DF" w:rsidRPr="006300DF" w:rsidTr="006300DF">
        <w:trPr>
          <w:trHeight w:val="61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rPr>
                <w:b/>
                <w:bCs/>
              </w:rPr>
              <w:t>Практическая подготовка</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6300DF">
              <w:rPr>
                <w:bCs/>
              </w:rPr>
              <w:t>Решение задач по теме «Ядерные реакции»</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6300DF">
              <w:t>2</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1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Сообщение по примерной тематике: «Голография. Голографические изображения». «Альтернативные источники энергии в сравнении с АЗС». «Современное состояние проблемы изучения состава материи»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188"/>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spacing w:line="100" w:lineRule="atLeast"/>
            </w:pPr>
            <w:r w:rsidRPr="006300DF">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jc w:val="both"/>
              <w:rPr>
                <w:b/>
                <w:bCs/>
              </w:rPr>
            </w:pPr>
            <w:r w:rsidRPr="006300DF">
              <w:rPr>
                <w:b/>
                <w:bCs/>
              </w:rPr>
              <w:t>Индивидуальный проект (в рамках времени отведенного на изучение предмета)</w:t>
            </w:r>
            <w:r w:rsidRPr="006300DF">
              <w:rPr>
                <w:b/>
                <w:bCs/>
                <w:highlight w:val="yellow"/>
              </w:rPr>
              <w:t xml:space="preserve"> </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300DF">
              <w:rPr>
                <w:b/>
                <w:bCs/>
              </w:rPr>
              <w:t>Примерная тематика</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Исследование зависимости упругости пружин от их длины и толщины проволоки, из которой они изготовлены.</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Создание модели лодки, движущейся за счет реактивной силы.</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Исследование зависимости силы Архимеда от плотности жидкости.</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Моделирование и изготовление газового термометра, основанного на изобарном или изохорном процессе.</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Исследование условий роста кристаллов.</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Проектирование и моделирование теплового двигателя.</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Создание экспериментальной установки для исследования тепловых действий тока.</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Моделирование установки для покрытия металлических изделий различных форм слоем другого металла.</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Исследование магнитных свойств тел, изготовленных из разных материалов.</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Моделирование и экспериментальное исследование механических колебательных систем.</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Создание экспериментальной установки для исследования явления интерференции света.</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Сравнение идей классической и квантовой физики в объяснении строения атома.</w:t>
            </w:r>
          </w:p>
          <w:p w:rsidR="006300DF" w:rsidRPr="006300DF" w:rsidRDefault="006300DF" w:rsidP="00F935B0">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6300DF">
              <w:t>Плюсы и минусы атомной энергетики.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pPr>
            <w:r w:rsidRPr="006300DF">
              <w:rPr>
                <w:b/>
              </w:rPr>
              <w:t>Консультации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6300DF">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p w:rsidR="006300DF" w:rsidRPr="006300DF" w:rsidRDefault="006300DF" w:rsidP="006300DF">
            <w:pPr>
              <w:tabs>
                <w:tab w:val="left" w:pos="709"/>
              </w:tabs>
              <w:suppressAutoHyphens/>
              <w:spacing w:line="100" w:lineRule="atLeast"/>
              <w:jc w:val="center"/>
            </w:pPr>
          </w:p>
        </w:tc>
      </w:tr>
      <w:tr w:rsidR="006300DF" w:rsidRPr="006300DF" w:rsidTr="006300DF">
        <w:trPr>
          <w:trHeight w:val="268"/>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s>
              <w:suppressAutoHyphens/>
              <w:rPr>
                <w:b/>
              </w:rPr>
            </w:pPr>
            <w:r w:rsidRPr="006300DF">
              <w:rPr>
                <w:b/>
              </w:rPr>
              <w:t>Промежуточная аттестация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6300DF">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r w:rsidR="006300DF" w:rsidRPr="006300DF" w:rsidTr="006300DF">
        <w:trPr>
          <w:trHeight w:val="143"/>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6300DF">
              <w:rPr>
                <w:b/>
                <w:bCs/>
              </w:rPr>
              <w:t>Всего:</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bCs/>
              </w:rPr>
            </w:pPr>
            <w:r w:rsidRPr="006300DF">
              <w:rPr>
                <w:b/>
                <w:bCs/>
              </w:rPr>
              <w:t>173</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6300DF" w:rsidRPr="006300DF" w:rsidRDefault="006300DF" w:rsidP="006300DF">
            <w:pPr>
              <w:tabs>
                <w:tab w:val="left" w:pos="709"/>
              </w:tabs>
              <w:suppressAutoHyphens/>
              <w:spacing w:line="100" w:lineRule="atLeast"/>
              <w:jc w:val="center"/>
            </w:pPr>
          </w:p>
        </w:tc>
      </w:tr>
    </w:tbl>
    <w:p w:rsidR="006300DF" w:rsidRPr="006300DF" w:rsidRDefault="006300DF" w:rsidP="006300D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bookmarkEnd w:id="10"/>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6300DF">
        <w:t>Для характеристики уровня освоения учебного материала используются следующие обозначения:</w:t>
      </w: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6300DF">
        <w:t xml:space="preserve">1. – ознакомительный (узнавание ранее изученных объектов, свойств); </w:t>
      </w: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6300DF">
        <w:t>2. – репродуктивный (выполнение деятельности по образцу, инструкции или под руководством)</w:t>
      </w:r>
    </w:p>
    <w:p w:rsidR="006300DF" w:rsidRPr="006300DF" w:rsidRDefault="006300DF" w:rsidP="006300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6300DF">
        <w:t>3. – продуктивный (планирование и самостоятельное выполнение деятельности, решение проблемных задач)</w:t>
      </w:r>
    </w:p>
    <w:p w:rsidR="006300DF" w:rsidRPr="006300DF" w:rsidRDefault="006300DF" w:rsidP="006300D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6300DF" w:rsidRPr="006300DF" w:rsidSect="006300DF">
          <w:pgSz w:w="16838" w:h="11906" w:orient="landscape"/>
          <w:pgMar w:top="1134" w:right="1134" w:bottom="851" w:left="1134" w:header="709" w:footer="709" w:gutter="0"/>
          <w:cols w:space="708"/>
          <w:docGrid w:linePitch="360"/>
        </w:sectPr>
      </w:pPr>
    </w:p>
    <w:p w:rsidR="006300DF" w:rsidRPr="006300DF" w:rsidRDefault="006300DF" w:rsidP="006300DF">
      <w:pPr>
        <w:jc w:val="center"/>
        <w:rPr>
          <w:b/>
          <w:caps/>
          <w:sz w:val="28"/>
          <w:szCs w:val="28"/>
        </w:rPr>
      </w:pPr>
      <w:bookmarkStart w:id="11" w:name="_Toc463610414"/>
      <w:r w:rsidRPr="006300DF">
        <w:rPr>
          <w:b/>
          <w:caps/>
          <w:sz w:val="28"/>
          <w:szCs w:val="28"/>
        </w:rPr>
        <w:t xml:space="preserve">3. </w:t>
      </w:r>
      <w:r w:rsidRPr="006300DF">
        <w:rPr>
          <w:rFonts w:ascii="Cambria" w:hAnsi="Cambria"/>
          <w:b/>
          <w:bCs/>
          <w:iCs/>
          <w:sz w:val="28"/>
          <w:szCs w:val="28"/>
        </w:rPr>
        <w:t>ХАРАКТЕРИСТИКА ОСНОВНЫХ ВИДОВ УЧЕБНОЙ ДЕЯТЕЛЬНОСТИ.</w:t>
      </w:r>
      <w:r w:rsidRPr="006300DF">
        <w:rPr>
          <w:rFonts w:ascii="Cambria" w:hAnsi="Cambria"/>
          <w:b/>
          <w:bCs/>
          <w:iCs/>
          <w:color w:val="FF0000"/>
          <w:sz w:val="28"/>
          <w:szCs w:val="28"/>
        </w:rPr>
        <w:t xml:space="preserve"> </w:t>
      </w:r>
      <w:r w:rsidRPr="006300DF">
        <w:rPr>
          <w:b/>
          <w:caps/>
          <w:sz w:val="28"/>
          <w:szCs w:val="28"/>
        </w:rPr>
        <w:t>Контроль результатов освоения учебной дисциплины</w:t>
      </w:r>
    </w:p>
    <w:tbl>
      <w:tblPr>
        <w:tblpPr w:leftFromText="180" w:rightFromText="180" w:vertAnchor="text" w:horzAnchor="margin" w:tblpX="392" w:tblpY="1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961"/>
        <w:gridCol w:w="2517"/>
      </w:tblGrid>
      <w:tr w:rsidR="006300DF" w:rsidRPr="006300DF" w:rsidTr="006300DF">
        <w:tc>
          <w:tcPr>
            <w:tcW w:w="2127" w:type="dxa"/>
            <w:shd w:val="clear" w:color="auto" w:fill="auto"/>
          </w:tcPr>
          <w:p w:rsidR="006300DF" w:rsidRPr="006300DF" w:rsidRDefault="006300DF" w:rsidP="006300DF">
            <w:pPr>
              <w:jc w:val="center"/>
              <w:rPr>
                <w:b/>
                <w:caps/>
              </w:rPr>
            </w:pPr>
            <w:bookmarkStart w:id="12" w:name="_Hlk94630634"/>
            <w:r w:rsidRPr="006300DF">
              <w:rPr>
                <w:b/>
                <w:bCs/>
              </w:rPr>
              <w:t>Предметные результаты обучения</w:t>
            </w:r>
          </w:p>
        </w:tc>
        <w:tc>
          <w:tcPr>
            <w:tcW w:w="4961" w:type="dxa"/>
            <w:shd w:val="clear" w:color="auto" w:fill="auto"/>
          </w:tcPr>
          <w:p w:rsidR="006300DF" w:rsidRPr="006300DF" w:rsidRDefault="006300DF" w:rsidP="006300DF">
            <w:pPr>
              <w:autoSpaceDE w:val="0"/>
              <w:autoSpaceDN w:val="0"/>
              <w:adjustRightInd w:val="0"/>
              <w:jc w:val="center"/>
              <w:rPr>
                <w:rFonts w:eastAsia="Calibri"/>
                <w:b/>
                <w:bCs/>
              </w:rPr>
            </w:pPr>
            <w:r w:rsidRPr="006300DF">
              <w:rPr>
                <w:rFonts w:eastAsia="Calibri"/>
                <w:b/>
                <w:bCs/>
              </w:rPr>
              <w:t>Характеристика основных видов деятельности обучающихся</w:t>
            </w:r>
          </w:p>
          <w:p w:rsidR="006300DF" w:rsidRPr="006300DF" w:rsidRDefault="006300DF" w:rsidP="006300DF">
            <w:pPr>
              <w:jc w:val="center"/>
              <w:rPr>
                <w:b/>
                <w:caps/>
              </w:rPr>
            </w:pPr>
            <w:r w:rsidRPr="006300DF">
              <w:rPr>
                <w:rFonts w:eastAsia="Calibri"/>
                <w:b/>
                <w:bCs/>
              </w:rPr>
              <w:t>(на уровне учебных действий)</w:t>
            </w:r>
          </w:p>
        </w:tc>
        <w:tc>
          <w:tcPr>
            <w:tcW w:w="2517" w:type="dxa"/>
            <w:shd w:val="clear" w:color="auto" w:fill="auto"/>
          </w:tcPr>
          <w:p w:rsidR="006300DF" w:rsidRPr="006300DF" w:rsidRDefault="006300DF" w:rsidP="006300DF">
            <w:pPr>
              <w:jc w:val="center"/>
              <w:rPr>
                <w:b/>
                <w:caps/>
              </w:rPr>
            </w:pPr>
            <w:r w:rsidRPr="006300DF">
              <w:rPr>
                <w:b/>
              </w:rPr>
              <w:t>Формы и методы контроля результатов обучения</w:t>
            </w:r>
          </w:p>
        </w:tc>
      </w:tr>
      <w:tr w:rsidR="006300DF" w:rsidRPr="006300DF" w:rsidTr="006300DF">
        <w:tc>
          <w:tcPr>
            <w:tcW w:w="2127" w:type="dxa"/>
            <w:vMerge w:val="restart"/>
            <w:shd w:val="clear" w:color="auto" w:fill="auto"/>
          </w:tcPr>
          <w:p w:rsidR="006300DF" w:rsidRPr="006300DF" w:rsidRDefault="006300DF" w:rsidP="00F935B0">
            <w:pPr>
              <w:numPr>
                <w:ilvl w:val="0"/>
                <w:numId w:val="7"/>
              </w:numPr>
              <w:tabs>
                <w:tab w:val="left" w:pos="34"/>
              </w:tabs>
              <w:suppressAutoHyphens/>
              <w:autoSpaceDE w:val="0"/>
              <w:autoSpaceDN w:val="0"/>
              <w:adjustRightInd w:val="0"/>
              <w:ind w:left="34" w:firstLine="326"/>
            </w:pPr>
            <w:r w:rsidRPr="006300DF">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6300DF" w:rsidRPr="006300DF" w:rsidRDefault="006300DF" w:rsidP="00F935B0">
            <w:pPr>
              <w:numPr>
                <w:ilvl w:val="0"/>
                <w:numId w:val="7"/>
              </w:numPr>
              <w:tabs>
                <w:tab w:val="left" w:pos="34"/>
              </w:tabs>
              <w:suppressAutoHyphens/>
              <w:autoSpaceDE w:val="0"/>
              <w:autoSpaceDN w:val="0"/>
              <w:adjustRightInd w:val="0"/>
              <w:ind w:left="0" w:firstLine="360"/>
            </w:pPr>
            <w:r w:rsidRPr="006300DF">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6300DF" w:rsidRPr="006300DF" w:rsidRDefault="006300DF" w:rsidP="00F935B0">
            <w:pPr>
              <w:numPr>
                <w:ilvl w:val="0"/>
                <w:numId w:val="7"/>
              </w:numPr>
              <w:tabs>
                <w:tab w:val="left" w:pos="34"/>
              </w:tabs>
              <w:suppressAutoHyphens/>
              <w:autoSpaceDE w:val="0"/>
              <w:autoSpaceDN w:val="0"/>
              <w:adjustRightInd w:val="0"/>
              <w:ind w:left="0" w:firstLine="360"/>
            </w:pPr>
            <w:r w:rsidRPr="006300DF">
              <w:t>владение основными методами научного познания, используемыми в физике: наблюдением, описанием, измерением, экспериментом;</w:t>
            </w:r>
          </w:p>
          <w:p w:rsidR="006300DF" w:rsidRPr="006300DF" w:rsidRDefault="006300DF" w:rsidP="00F935B0">
            <w:pPr>
              <w:numPr>
                <w:ilvl w:val="0"/>
                <w:numId w:val="7"/>
              </w:numPr>
              <w:tabs>
                <w:tab w:val="left" w:pos="34"/>
              </w:tabs>
              <w:suppressAutoHyphens/>
              <w:autoSpaceDE w:val="0"/>
              <w:autoSpaceDN w:val="0"/>
              <w:adjustRightInd w:val="0"/>
              <w:ind w:left="0" w:firstLine="360"/>
            </w:pPr>
            <w:r w:rsidRPr="006300DF">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6300DF" w:rsidRPr="006300DF" w:rsidRDefault="006300DF" w:rsidP="00F935B0">
            <w:pPr>
              <w:numPr>
                <w:ilvl w:val="0"/>
                <w:numId w:val="7"/>
              </w:numPr>
              <w:tabs>
                <w:tab w:val="left" w:pos="34"/>
              </w:tabs>
              <w:suppressAutoHyphens/>
              <w:autoSpaceDE w:val="0"/>
              <w:autoSpaceDN w:val="0"/>
              <w:adjustRightInd w:val="0"/>
              <w:ind w:left="0" w:firstLine="360"/>
            </w:pPr>
            <w:r w:rsidRPr="006300DF">
              <w:t>сформированность умения решать физические задачи;</w:t>
            </w:r>
          </w:p>
          <w:p w:rsidR="006300DF" w:rsidRPr="006300DF" w:rsidRDefault="006300DF" w:rsidP="00F935B0">
            <w:pPr>
              <w:numPr>
                <w:ilvl w:val="0"/>
                <w:numId w:val="7"/>
              </w:numPr>
              <w:tabs>
                <w:tab w:val="left" w:pos="34"/>
              </w:tabs>
              <w:suppressAutoHyphens/>
              <w:autoSpaceDE w:val="0"/>
              <w:autoSpaceDN w:val="0"/>
              <w:adjustRightInd w:val="0"/>
              <w:ind w:left="0" w:firstLine="360"/>
            </w:pPr>
            <w:r w:rsidRPr="006300DF">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6300DF" w:rsidRPr="006300DF" w:rsidRDefault="006300DF" w:rsidP="00F935B0">
            <w:pPr>
              <w:numPr>
                <w:ilvl w:val="0"/>
                <w:numId w:val="7"/>
              </w:numPr>
              <w:tabs>
                <w:tab w:val="left" w:pos="34"/>
              </w:tabs>
              <w:suppressAutoHyphens/>
              <w:autoSpaceDE w:val="0"/>
              <w:autoSpaceDN w:val="0"/>
              <w:adjustRightInd w:val="0"/>
              <w:ind w:left="0" w:firstLine="360"/>
            </w:pPr>
            <w:r w:rsidRPr="006300DF">
              <w:t>сформированность собственной позиции по отношению к физической информации, получаемой из разных источников.</w:t>
            </w:r>
          </w:p>
          <w:p w:rsidR="006300DF" w:rsidRPr="006300DF" w:rsidRDefault="006300DF" w:rsidP="006300DF">
            <w:pPr>
              <w:tabs>
                <w:tab w:val="left" w:pos="0"/>
                <w:tab w:val="left" w:pos="34"/>
              </w:tabs>
              <w:suppressAutoHyphens/>
              <w:ind w:firstLine="360"/>
            </w:pPr>
          </w:p>
          <w:p w:rsidR="006300DF" w:rsidRPr="006300DF" w:rsidRDefault="006300DF" w:rsidP="006300DF">
            <w:pPr>
              <w:tabs>
                <w:tab w:val="left" w:pos="34"/>
              </w:tabs>
              <w:ind w:firstLine="360"/>
              <w:rPr>
                <w:b/>
                <w:caps/>
              </w:rPr>
            </w:pPr>
            <w:r w:rsidRPr="006300DF">
              <w:rPr>
                <w:b/>
                <w:bCs/>
              </w:rPr>
              <w:t xml:space="preserve"> </w:t>
            </w: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введение</w:t>
            </w:r>
            <w:r w:rsidRPr="006300DF">
              <w:rPr>
                <w:rFonts w:eastAsia="Calibri"/>
                <w:color w:val="000000"/>
              </w:rPr>
              <w:t xml:space="preserve">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Произведение измерения физических величин и оценка границы погрешностей измерений.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Представление границы погрешностей измерений при построении графиков.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Умение высказывать гипотезы для объяснения наблюдаемых явлений.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Умение предлагать модели явлений.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Указание границ применимости физических законов.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Изложение основных положений современной научной картины мира.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Приведение примеров влияния открытий в физике на прогресс в технике и технологии производства. </w:t>
            </w:r>
          </w:p>
          <w:p w:rsidR="006300DF" w:rsidRPr="006300DF" w:rsidRDefault="006300DF" w:rsidP="006300DF">
            <w:pPr>
              <w:rPr>
                <w:b/>
                <w:caps/>
              </w:rPr>
            </w:pPr>
            <w:r w:rsidRPr="006300DF">
              <w:t xml:space="preserve">Использование Интернета для поиска информации. </w:t>
            </w:r>
          </w:p>
        </w:tc>
        <w:tc>
          <w:tcPr>
            <w:tcW w:w="2517" w:type="dxa"/>
            <w:vMerge w:val="restart"/>
            <w:shd w:val="clear" w:color="auto" w:fill="auto"/>
          </w:tcPr>
          <w:p w:rsidR="006300DF" w:rsidRPr="006300DF" w:rsidRDefault="006300DF" w:rsidP="006300DF">
            <w:pPr>
              <w:tabs>
                <w:tab w:val="left" w:pos="709"/>
              </w:tabs>
              <w:suppressAutoHyphens/>
              <w:spacing w:line="100" w:lineRule="atLeast"/>
            </w:pPr>
            <w:r w:rsidRPr="006300DF">
              <w:t>устный опрос;</w:t>
            </w:r>
          </w:p>
          <w:p w:rsidR="006300DF" w:rsidRPr="006300DF" w:rsidRDefault="006300DF" w:rsidP="006300DF">
            <w:pPr>
              <w:tabs>
                <w:tab w:val="left" w:pos="709"/>
              </w:tabs>
              <w:suppressAutoHyphens/>
              <w:spacing w:line="100" w:lineRule="atLeast"/>
            </w:pPr>
            <w:r w:rsidRPr="006300DF">
              <w:t>письменный опрос;</w:t>
            </w:r>
          </w:p>
          <w:p w:rsidR="006300DF" w:rsidRPr="006300DF" w:rsidRDefault="006300DF" w:rsidP="006300DF">
            <w:pPr>
              <w:tabs>
                <w:tab w:val="left" w:pos="709"/>
              </w:tabs>
              <w:suppressAutoHyphens/>
              <w:spacing w:line="100" w:lineRule="atLeast"/>
            </w:pPr>
            <w:r w:rsidRPr="006300DF">
              <w:t>зачётные занятия;</w:t>
            </w:r>
          </w:p>
          <w:p w:rsidR="006300DF" w:rsidRPr="006300DF" w:rsidRDefault="006300DF" w:rsidP="006300DF">
            <w:pPr>
              <w:tabs>
                <w:tab w:val="left" w:pos="709"/>
              </w:tabs>
              <w:suppressAutoHyphens/>
              <w:spacing w:line="100" w:lineRule="atLeast"/>
            </w:pPr>
            <w:r w:rsidRPr="006300DF">
              <w:t>тестовый контроль;</w:t>
            </w:r>
          </w:p>
          <w:p w:rsidR="006300DF" w:rsidRPr="006300DF" w:rsidRDefault="006300DF" w:rsidP="006300DF">
            <w:pPr>
              <w:tabs>
                <w:tab w:val="left" w:pos="709"/>
              </w:tabs>
              <w:suppressAutoHyphens/>
              <w:spacing w:line="100" w:lineRule="atLeast"/>
            </w:pPr>
            <w:r w:rsidRPr="006300DF">
              <w:t>защита лабораторно-практических работ;</w:t>
            </w:r>
          </w:p>
          <w:p w:rsidR="006300DF" w:rsidRPr="006300DF" w:rsidRDefault="006300DF" w:rsidP="006300DF">
            <w:pPr>
              <w:tabs>
                <w:tab w:val="left" w:pos="709"/>
              </w:tabs>
              <w:suppressAutoHyphens/>
              <w:spacing w:line="100" w:lineRule="atLeast"/>
            </w:pPr>
            <w:r w:rsidRPr="006300DF">
              <w:t>сквозные письменные индивидуальные задания по теме; дифференцированный зачет;</w:t>
            </w:r>
          </w:p>
          <w:p w:rsidR="006300DF" w:rsidRPr="006300DF" w:rsidRDefault="006300DF" w:rsidP="006300DF">
            <w:pPr>
              <w:tabs>
                <w:tab w:val="left" w:pos="709"/>
              </w:tabs>
              <w:suppressAutoHyphens/>
              <w:spacing w:line="100" w:lineRule="atLeast"/>
            </w:pPr>
            <w:r w:rsidRPr="006300DF">
              <w:t>экзамен.</w:t>
            </w: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кинематика</w:t>
            </w:r>
            <w:r w:rsidRPr="006300DF">
              <w:rPr>
                <w:rFonts w:eastAsia="Calibri"/>
                <w:color w:val="000000"/>
              </w:rPr>
              <w:t xml:space="preserve"> Представление механического движения тела уравнениями зависимости координат и проекцией скорости от времени.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Представление механического движения тела графиками зависимости координат и проекцией скорости от времени.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координат пройденного пути, скорости и ускорения тела по графикам зависимости координат и проекций скорости от времени. Определение координат пройденного пути, скорости и ускорения тела по уравнениям зависимости координат и проекций скорости от времени. Проведение сравнительного анализа равномерного и равнопеременного движений.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Указание использования поступательного и вращательного движений в технике.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Приобретение опыта работы в группе с выполнением различных социальных ролей.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Разработка возможной системы действий и конструкции для экспериментального определения кинематических величин. </w:t>
            </w:r>
          </w:p>
          <w:p w:rsidR="006300DF" w:rsidRPr="006300DF" w:rsidRDefault="006300DF" w:rsidP="006300DF">
            <w:pPr>
              <w:rPr>
                <w:b/>
                <w:caps/>
              </w:rPr>
            </w:pPr>
            <w:r w:rsidRPr="006300DF">
              <w:t xml:space="preserve">Представление информации о видах движения в виде таблицы.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законы сохранения в механике</w:t>
            </w:r>
            <w:r w:rsidRPr="006300DF">
              <w:rPr>
                <w:rFonts w:eastAsia="Calibri"/>
                <w:color w:val="000000"/>
              </w:rPr>
              <w:t xml:space="preserve"> Применение закона сохранения импульса для вычисления изменений скоростей тел при их взаимодействиях.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Измерение работы сил и изменение кинетической энергии тела.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работы сил и изменения кинетической энергии тела.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потенциальной энергии тел в гравитационном поле.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потенциальной энергии упруго деформированного тела по известной деформации и жесткости тела. </w:t>
            </w:r>
          </w:p>
          <w:p w:rsidR="006300DF" w:rsidRPr="006300DF" w:rsidRDefault="006300DF" w:rsidP="006300DF">
            <w:r w:rsidRPr="006300DF">
              <w:t xml:space="preserve">Применение закона сохранения механической энергии при расчетах результатов взаимодействий тел гравитационными силами и силами упругости.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Указание границ применимости законов механики. </w:t>
            </w:r>
          </w:p>
          <w:p w:rsidR="006300DF" w:rsidRPr="006300DF" w:rsidRDefault="006300DF" w:rsidP="006300DF">
            <w:pPr>
              <w:rPr>
                <w:b/>
                <w:caps/>
              </w:rPr>
            </w:pPr>
            <w:r w:rsidRPr="006300DF">
              <w:t xml:space="preserve">Указание учебных дисциплин, при изучении которых используются законы сохранения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bCs/>
                <w:color w:val="000000"/>
              </w:rPr>
              <w:t xml:space="preserve">ОСНОВЫ МОЛЕКУЛЯРНО-КИНЕТИЧЕСКОЙ ТЕОРИИ. ИДЕАЛЬНЫЙ ГАЗ </w:t>
            </w:r>
            <w:r w:rsidRPr="006300DF">
              <w:rPr>
                <w:rFonts w:eastAsia="Calibri"/>
                <w:color w:val="000000"/>
              </w:rPr>
              <w:t xml:space="preserve">Выполнение экспериментов, служащих для обоснования молекулярно-кинетической теории (МКТ).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Решение задач с применением основного уравнения молекулярно-кинетической теории газов.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параметров вещества в газообразном состоянии на основании уравнения состояния идеального газа.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параметров вещества в газообразном состоянии и происходящих процессов по графикам зависимости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 (Т), V(Т), р (V).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Экспериментальное исследование зависимости р (Т), V (Т), р (V).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Представление в виде графиков изохорного, изобарного и изотермического процессов.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средней кинетической энергии теплового движения молекул по известной температуре вещества.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Высказывание гипотез для объяснения наблюдаемых явлений. </w:t>
            </w:r>
          </w:p>
          <w:p w:rsidR="006300DF" w:rsidRPr="006300DF" w:rsidRDefault="006300DF" w:rsidP="006300DF">
            <w:pPr>
              <w:rPr>
                <w:b/>
                <w:caps/>
              </w:rPr>
            </w:pPr>
            <w:r w:rsidRPr="006300DF">
              <w:t xml:space="preserve">Указание границ применимости модели «идеальный газ» и законов МКТ.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основы термодинамики</w:t>
            </w:r>
            <w:r w:rsidRPr="006300DF">
              <w:rPr>
                <w:rFonts w:eastAsia="Calibri"/>
                <w:color w:val="000000"/>
              </w:rPr>
              <w:t xml:space="preserve"> Измерение количества теплоты в процессах теплопередачи.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количества теплоты, необходимого для осуществления заданного процесса с теплопередачей. Расчет изменения внутренней энергии тел, работы и переданного количества теплоты с использованием первого закона термодинамики.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работы, совершенной газом, по графику зависимости р (V).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работы газа, совершенной при изменении состояния по замкнутому циклу. Вычисление КПД при совершении газом работы в процессах изменения состояния по замкнутому циклу. Объяснение принципов действия тепловых машин. Демонстрация роли физики в создании и совершенствовании тепловых двигателей.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Изложение сути экологических проблем, обусловленных работой тепловых двигателей и предложение пути их решения.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Указание границ применимости законов термодинамики.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Умение вести диалог, выслушивать мнение оппонента, участвовать в дискуссии, открыто выражать и отстаивать свою точку зрения. </w:t>
            </w:r>
          </w:p>
          <w:p w:rsidR="006300DF" w:rsidRPr="006300DF" w:rsidRDefault="006300DF" w:rsidP="006300DF">
            <w:pPr>
              <w:rPr>
                <w:b/>
                <w:caps/>
              </w:rPr>
            </w:pPr>
            <w:r w:rsidRPr="006300DF">
              <w:t xml:space="preserve">Указание учебных дисциплин, при изучении которых используют учебный материал «Основы термодинамики».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свойства паров, жидкостей и твердых тел</w:t>
            </w:r>
            <w:r w:rsidRPr="006300DF">
              <w:rPr>
                <w:rFonts w:eastAsia="Calibri"/>
                <w:color w:val="000000"/>
              </w:rPr>
              <w:t xml:space="preserve"> Измерение влажности воздуха.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количества теплоты, необходимого для осуществления процесса перехода вещества из одного агрегатного состояния в другое.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Экспериментальное исследование тепловых свойств вещества.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Приведение примеров капиллярных явлений в быту, природе, технике.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Исследование механических свойств твердых тел. Применение физических понятий и законов в учебном материале профессионального характера. </w:t>
            </w:r>
          </w:p>
          <w:p w:rsidR="006300DF" w:rsidRPr="006300DF" w:rsidRDefault="006300DF" w:rsidP="006300DF">
            <w:pPr>
              <w:rPr>
                <w:b/>
                <w:caps/>
              </w:rPr>
            </w:pPr>
            <w:r w:rsidRPr="006300DF">
              <w:t xml:space="preserve">Использование Интернета для поиска информации о разработках и применениях современных твердых и аморфных материалов.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электростатика</w:t>
            </w:r>
            <w:r w:rsidRPr="006300DF">
              <w:rPr>
                <w:rFonts w:eastAsia="Calibri"/>
                <w:color w:val="000000"/>
              </w:rPr>
              <w:t xml:space="preserve"> Вычисление сил взаимодействия точечных электрических зарядов.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напряженности электрического поля одного и нескольких точечных электрических зарядов.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потенциала электрического поля одного и нескольких точечных электрических зарядов. Измерение разности потенциалов.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Измерение энергии электрического поля заряженного конденсатора.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энергии электрического поля заряженного конденсатора. </w:t>
            </w:r>
          </w:p>
          <w:p w:rsidR="006300DF" w:rsidRPr="006300DF" w:rsidRDefault="006300DF" w:rsidP="006300DF">
            <w:pPr>
              <w:autoSpaceDE w:val="0"/>
              <w:autoSpaceDN w:val="0"/>
              <w:adjustRightInd w:val="0"/>
              <w:rPr>
                <w:rFonts w:eastAsia="Calibri"/>
                <w:b/>
                <w:caps/>
                <w:color w:val="000000"/>
              </w:rPr>
            </w:pPr>
            <w:r w:rsidRPr="006300DF">
              <w:rPr>
                <w:rFonts w:eastAsia="Calibri"/>
                <w:color w:val="000000"/>
              </w:rPr>
              <w:t xml:space="preserve">Разработка плана и возможной схемы действий экспериментального определения электроемкости конденсатора и диэлектрической проницаемости вещества. Проведение сравнительного анализа гравитационного и электростатического полей.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постоянный ток</w:t>
            </w:r>
            <w:r w:rsidRPr="006300DF">
              <w:rPr>
                <w:rFonts w:eastAsia="Calibri"/>
                <w:color w:val="000000"/>
              </w:rPr>
              <w:t xml:space="preserve"> Измерение мощности электрического тока. Измерение ЭДС и внутреннего сопротивления источника тока.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Выполнение расчетов силы тока и напряжений на участках электрических цепей. Объяснение на примере электрической цепи с двумя источниками тока (ЭДС), в каком случае источник электрической энергии работает в режиме генератора, а в каком - в режиме потребителя.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температуры нити накаливания. Измерение электрического заряда электрона.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Снятие вольтамперной характеристики диода. Проведение сравнительного анализа полупроводниковых диодов и триодов. </w:t>
            </w:r>
          </w:p>
          <w:p w:rsidR="006300DF" w:rsidRPr="006300DF" w:rsidRDefault="006300DF" w:rsidP="006300DF">
            <w:pPr>
              <w:rPr>
                <w:b/>
                <w:caps/>
              </w:rPr>
            </w:pPr>
            <w:r w:rsidRPr="006300DF">
              <w:t xml:space="preserve">Использование Интернета для поиска информации о перспективах развития полупроводниковой техники. Установка причинно-следственных связей.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магнитные явления</w:t>
            </w:r>
            <w:r w:rsidRPr="006300DF">
              <w:rPr>
                <w:rFonts w:eastAsia="Calibri"/>
                <w:color w:val="000000"/>
              </w:rPr>
              <w:t xml:space="preserve"> Измерение индукции магнитного поля. Вычисление сил, действующих на проводник с током в магнитном поле.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сил, действующих на электрический заряд, движущийся в магнитном поле.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Исследование явлений электромагнитной индукции, самоиндукции.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энергии магнитного поля.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Объяснение принципа действия электродвигателя.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Объяснение принципа действия генератора электрического тока и электроизмерительных приборов. Объяснение принципа действия масс-спектрографа, ускорителей заряженных частиц.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Объяснение роли магнитного поля Земли в жизни растений, животных, человека.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Приведение примеров практического применения изученных явлений, законов, приборов, устройств.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Проведение сравнительного анализа свойств электростатического, магнитного и вихревого электрических полей. </w:t>
            </w:r>
          </w:p>
          <w:p w:rsidR="006300DF" w:rsidRPr="006300DF" w:rsidRDefault="006300DF" w:rsidP="006300DF">
            <w:pPr>
              <w:autoSpaceDE w:val="0"/>
              <w:autoSpaceDN w:val="0"/>
              <w:adjustRightInd w:val="0"/>
              <w:rPr>
                <w:rFonts w:eastAsia="Calibri"/>
                <w:b/>
                <w:caps/>
                <w:color w:val="000000"/>
              </w:rPr>
            </w:pPr>
            <w:r w:rsidRPr="006300DF">
              <w:rPr>
                <w:rFonts w:eastAsia="Calibri"/>
                <w:color w:val="000000"/>
              </w:rPr>
              <w:t xml:space="preserve">Объяснение на примере магнитных явлений, почему физику можно рассматривать как метадисциплину.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механические колебания</w:t>
            </w:r>
            <w:r w:rsidRPr="006300DF">
              <w:rPr>
                <w:rFonts w:eastAsia="Calibri"/>
                <w:color w:val="000000"/>
              </w:rPr>
              <w:t xml:space="preserve"> Исследование зависимости периода колебаний математического маятника от его длины, массы и амплитуды колебаний.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Исследование зависимости периода колебаний груза на пружине от его массы и жесткости пружины. Вычисление периода колебаний математического маятника по известному значению его длины. Вычисление периода колебаний груза на пружине по известным значениям его массы и жесткости пружины.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Выработка навыков воспринимать, анализировать, перерабатывать и предъявлять информацию в соответствии с поставленными задачами. </w:t>
            </w:r>
          </w:p>
          <w:p w:rsidR="006300DF" w:rsidRPr="006300DF" w:rsidRDefault="006300DF" w:rsidP="006300DF">
            <w:pPr>
              <w:rPr>
                <w:b/>
                <w:caps/>
              </w:rPr>
            </w:pPr>
            <w:r w:rsidRPr="006300DF">
              <w:t xml:space="preserve">Приведение примеров автоколебательных механических систем. Проведение классификации колебаний.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упругие волны</w:t>
            </w:r>
            <w:r w:rsidRPr="006300DF">
              <w:rPr>
                <w:rFonts w:eastAsia="Calibri"/>
                <w:color w:val="000000"/>
              </w:rPr>
              <w:t xml:space="preserve"> Измерение длины звуковой волны по результатам наблюдений интерференции звуковых волн.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Наблюдение и объяснение явлений интерференции и дифракции механических волн.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Представление областей применения ультразвука и перспективы его использования в различных областях науки, техники, в медицине. </w:t>
            </w:r>
          </w:p>
          <w:p w:rsidR="006300DF" w:rsidRPr="006300DF" w:rsidRDefault="006300DF" w:rsidP="006300DF">
            <w:pPr>
              <w:rPr>
                <w:b/>
                <w:caps/>
              </w:rPr>
            </w:pPr>
            <w:r w:rsidRPr="006300DF">
              <w:t xml:space="preserve">Изложение сути экологических проблем, связанных с воздействием звуковых волн на организм человека.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r w:rsidRPr="006300DF">
              <w:rPr>
                <w:b/>
                <w:caps/>
              </w:rPr>
              <w:t>электромагнитные колебания</w:t>
            </w:r>
            <w:r w:rsidRPr="006300DF">
              <w:t xml:space="preserve"> Наблюдение осциллограмм гармонических колебаний силы тока в цепи. Измерение электроемкости конденсатора. Измерение индуктивность катушки.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Исследование явления электрического резонанса в последовательной цепи.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Проведение аналогии между физическими величинами, характеризующими механическую и электромагнитную колебательные системы.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значений силы тока и напряжения на элементах цепи переменного тока.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Исследование принципа действия трансформатора. Исследование принципа действия генератора переменного тока. </w:t>
            </w:r>
          </w:p>
          <w:p w:rsidR="006300DF" w:rsidRPr="006300DF" w:rsidRDefault="006300DF" w:rsidP="006300DF">
            <w:pPr>
              <w:rPr>
                <w:b/>
                <w:caps/>
              </w:rPr>
            </w:pPr>
            <w:r w:rsidRPr="006300DF">
              <w:t xml:space="preserve">Использование Интернета для поиска информации о современных способах передачи электроэнергии.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электромагнитные волны</w:t>
            </w:r>
            <w:r w:rsidRPr="006300DF">
              <w:rPr>
                <w:rFonts w:eastAsia="Calibri"/>
                <w:color w:val="000000"/>
              </w:rPr>
              <w:t xml:space="preserve"> Осуществление радиопередачи и радиоприема. Исследование свойств электромагнитных волн с помощью мобильного телефона.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Развитие ценностного отношения к изучаемым на уроках физики объектам и осваиваемым видам деятельности. Объяснение принципиального различия природы упругих и электромагнитных волн. Изложение сути экологических проблем, связанных с электромагнитными колебаниями и волнами. </w:t>
            </w:r>
          </w:p>
          <w:p w:rsidR="006300DF" w:rsidRPr="006300DF" w:rsidRDefault="006300DF" w:rsidP="006300DF">
            <w:pPr>
              <w:rPr>
                <w:b/>
                <w:caps/>
              </w:rPr>
            </w:pPr>
            <w:r w:rsidRPr="006300DF">
              <w:t xml:space="preserve">Объяснение роли электромагнитных волн в современных исследованиях Вселенной.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природа света</w:t>
            </w:r>
            <w:r w:rsidRPr="006300DF">
              <w:rPr>
                <w:rFonts w:eastAsia="Calibri"/>
                <w:color w:val="000000"/>
              </w:rPr>
              <w:t xml:space="preserve"> Применение на практике законов отражения и преломления света при решении задач.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спектральных границ чувствительности человеческого глаза.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Умение строить изображения предметов, даваемые линзами.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расстояния от линзы до изображения предмета.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оптической силы линзы.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Измерение фокусного расстояния линзы. </w:t>
            </w:r>
          </w:p>
          <w:p w:rsidR="006300DF" w:rsidRPr="006300DF" w:rsidRDefault="006300DF" w:rsidP="006300DF">
            <w:pPr>
              <w:autoSpaceDE w:val="0"/>
              <w:autoSpaceDN w:val="0"/>
              <w:adjustRightInd w:val="0"/>
              <w:rPr>
                <w:rFonts w:eastAsia="Calibri"/>
                <w:b/>
                <w:caps/>
                <w:color w:val="000000"/>
              </w:rPr>
            </w:pPr>
            <w:r w:rsidRPr="006300DF">
              <w:rPr>
                <w:rFonts w:eastAsia="Calibri"/>
                <w:color w:val="000000"/>
              </w:rPr>
              <w:t xml:space="preserve">Испытание моделей микроскопа и телескопа.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волновые свойства света</w:t>
            </w:r>
            <w:r w:rsidRPr="006300DF">
              <w:rPr>
                <w:rFonts w:eastAsia="Calibri"/>
                <w:color w:val="000000"/>
              </w:rPr>
              <w:t xml:space="preserve"> Наблюдение явления интерференции электромагнитных волн.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Наблюдение явления дифракции электромагнитных волн.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Наблюдение явления поляризации электромагнитных волн.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Измерение длины световой волны по результатам наблюдения явления интерференции. Наблюдение явления дифракции света. Наблюдение явления поляризации и дисперсии света. Поиск различий и сходства между дифракционным и дисперсионным спектрами. </w:t>
            </w:r>
          </w:p>
          <w:p w:rsidR="006300DF" w:rsidRPr="006300DF" w:rsidRDefault="006300DF" w:rsidP="006300DF">
            <w:pPr>
              <w:rPr>
                <w:b/>
                <w:caps/>
              </w:rPr>
            </w:pPr>
            <w:r w:rsidRPr="006300DF">
              <w:t xml:space="preserve">Приведение примеров появления в природе и использования в технике явлений интерференции, дифракции, поляризации и дисперсии света. Перечисление методов познания, которые использованы при изучении указанных явлений.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квантовая оптика</w:t>
            </w:r>
            <w:r w:rsidRPr="006300DF">
              <w:rPr>
                <w:rFonts w:eastAsia="Calibri"/>
                <w:color w:val="000000"/>
              </w:rPr>
              <w:t xml:space="preserve"> Наблюдение фотоэлектрического эффекта. Объяснение законов Столетова на основе квантовых представлений.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максимальной кинетической энергии электронов при фотоэлектрическом эффекте.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работы выхода электрона по графику зависимости максимальной кинетической энергии фотоэлектронов от частоты света. Измерение работы выхода электрона.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Перечисление приборов установки, в которых применяется безинерционность фотоэффекта.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Объяснение корпускулярно-волнового дуализма свойств фотонов. </w:t>
            </w:r>
          </w:p>
          <w:p w:rsidR="006300DF" w:rsidRPr="006300DF" w:rsidRDefault="006300DF" w:rsidP="006300DF">
            <w:pPr>
              <w:rPr>
                <w:b/>
                <w:caps/>
              </w:rPr>
            </w:pPr>
            <w:r w:rsidRPr="006300DF">
              <w:t xml:space="preserve">Объяснение роли квантовой оптики в развитии современной физики.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физика атома</w:t>
            </w:r>
            <w:r w:rsidRPr="006300DF">
              <w:rPr>
                <w:rFonts w:eastAsia="Calibri"/>
                <w:color w:val="000000"/>
              </w:rPr>
              <w:t xml:space="preserve"> Наблюдение линейчатых спектров.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частоты и длины волны испускаемого света при переходе атома водорода из одного стационарного состояния в другое.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Объяснение происхождения линейчатого спектра атома водорода и различия линейчатых спектров различных газов.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Исследование линейчатого спектра.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Исследование принципа работы люминесцентной лампы.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Наблюдение и объяснение принципа действия лазера.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Приведение примеров использования лазера в современной науке и технике.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Использование Интернета для поиска информации о перспективах применения лазера. </w:t>
            </w:r>
          </w:p>
        </w:tc>
        <w:tc>
          <w:tcPr>
            <w:tcW w:w="2517" w:type="dxa"/>
            <w:vMerge/>
            <w:shd w:val="clear" w:color="auto" w:fill="auto"/>
          </w:tcPr>
          <w:p w:rsidR="006300DF" w:rsidRPr="006300DF" w:rsidRDefault="006300DF" w:rsidP="006300DF">
            <w:pPr>
              <w:jc w:val="center"/>
              <w:rPr>
                <w:b/>
                <w:caps/>
              </w:rPr>
            </w:pPr>
          </w:p>
        </w:tc>
      </w:tr>
      <w:tr w:rsidR="006300DF" w:rsidRPr="006300DF" w:rsidTr="006300DF">
        <w:tc>
          <w:tcPr>
            <w:tcW w:w="2127" w:type="dxa"/>
            <w:vMerge/>
            <w:shd w:val="clear" w:color="auto" w:fill="auto"/>
          </w:tcPr>
          <w:p w:rsidR="006300DF" w:rsidRPr="006300DF" w:rsidRDefault="006300DF" w:rsidP="006300DF">
            <w:pPr>
              <w:jc w:val="center"/>
              <w:rPr>
                <w:b/>
                <w:caps/>
              </w:rPr>
            </w:pPr>
          </w:p>
        </w:tc>
        <w:tc>
          <w:tcPr>
            <w:tcW w:w="4961" w:type="dxa"/>
            <w:shd w:val="clear" w:color="auto" w:fill="auto"/>
          </w:tcPr>
          <w:p w:rsidR="006300DF" w:rsidRPr="006300DF" w:rsidRDefault="006300DF" w:rsidP="006300DF">
            <w:pPr>
              <w:autoSpaceDE w:val="0"/>
              <w:autoSpaceDN w:val="0"/>
              <w:adjustRightInd w:val="0"/>
              <w:rPr>
                <w:rFonts w:eastAsia="Calibri"/>
                <w:color w:val="000000"/>
              </w:rPr>
            </w:pPr>
            <w:r w:rsidRPr="006300DF">
              <w:rPr>
                <w:rFonts w:eastAsia="Calibri"/>
                <w:b/>
                <w:caps/>
                <w:color w:val="000000"/>
              </w:rPr>
              <w:t>физика атомного ядра</w:t>
            </w:r>
            <w:r w:rsidRPr="006300DF">
              <w:rPr>
                <w:rFonts w:eastAsia="Calibri"/>
                <w:color w:val="000000"/>
              </w:rPr>
              <w:t xml:space="preserve"> Наблюдение треков альфа-частиц в камере Вильсона.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Регистрирование ядерных излучений с помощью счетчика Гейгера.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Расчет энергии связи атомных ядер.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заряда и массового числа атомного ядра, возникающего в результате радиоактивного распада.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энергии, освобождающейся при радиоактивном распаде.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Определение продуктов ядерной реакции.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Вычисление энергии, освобождающейся при ядерных реакциях.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Понимание преимуществ и недостатков использования атомной энергии и ионизирующих излучений в промышленности, медицине.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Изложение сути экологических проблем, связанных с биологическим действием радиоактивных излучений.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Проведение классификации элементарных частиц по их физическим характеристикам (массе, заряду, времени жизни, спину и т. д.). </w:t>
            </w:r>
          </w:p>
          <w:p w:rsidR="006300DF" w:rsidRPr="006300DF" w:rsidRDefault="006300DF" w:rsidP="006300DF">
            <w:pPr>
              <w:autoSpaceDE w:val="0"/>
              <w:autoSpaceDN w:val="0"/>
              <w:adjustRightInd w:val="0"/>
              <w:rPr>
                <w:rFonts w:eastAsia="Calibri"/>
                <w:color w:val="000000"/>
              </w:rPr>
            </w:pPr>
            <w:r w:rsidRPr="006300DF">
              <w:rPr>
                <w:rFonts w:eastAsia="Calibri"/>
                <w:color w:val="000000"/>
              </w:rPr>
              <w:t xml:space="preserve">Понимание ценностей научного познания мира не вообще для человечества в целом, а для каждого обучающегося лично, ценностей овладения методом научного познания для достижения успеха в любом виде практической деятельности. </w:t>
            </w:r>
          </w:p>
        </w:tc>
        <w:tc>
          <w:tcPr>
            <w:tcW w:w="2517" w:type="dxa"/>
            <w:vMerge/>
            <w:shd w:val="clear" w:color="auto" w:fill="auto"/>
          </w:tcPr>
          <w:p w:rsidR="006300DF" w:rsidRPr="006300DF" w:rsidRDefault="006300DF" w:rsidP="006300DF">
            <w:pPr>
              <w:jc w:val="center"/>
              <w:rPr>
                <w:b/>
                <w:caps/>
              </w:rPr>
            </w:pPr>
          </w:p>
        </w:tc>
      </w:tr>
      <w:bookmarkEnd w:id="12"/>
    </w:tbl>
    <w:p w:rsidR="006300DF" w:rsidRPr="006300DF" w:rsidRDefault="006300DF" w:rsidP="006300DF">
      <w:pPr>
        <w:jc w:val="center"/>
        <w:rPr>
          <w:b/>
          <w:caps/>
          <w:sz w:val="28"/>
          <w:szCs w:val="28"/>
        </w:rPr>
      </w:pPr>
    </w:p>
    <w:p w:rsidR="006300DF" w:rsidRPr="006300DF" w:rsidRDefault="006300DF" w:rsidP="006300DF">
      <w:pPr>
        <w:ind w:firstLine="567"/>
        <w:jc w:val="both"/>
        <w:rPr>
          <w:color w:val="000000"/>
          <w:sz w:val="28"/>
          <w:szCs w:val="28"/>
        </w:rPr>
      </w:pPr>
      <w:r w:rsidRPr="006300DF">
        <w:rPr>
          <w:b/>
          <w:bCs/>
          <w:color w:val="000000"/>
          <w:sz w:val="28"/>
          <w:szCs w:val="28"/>
        </w:rPr>
        <w:t>Контроль и оценка</w:t>
      </w:r>
      <w:r w:rsidRPr="006300DF">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6300DF">
        <w:rPr>
          <w:rFonts w:eastAsia="Calibri"/>
          <w:sz w:val="28"/>
          <w:szCs w:val="28"/>
          <w:lang w:eastAsia="en-US"/>
        </w:rPr>
        <w:t>результативностью участия во внеурочной деятельности по дисциплине.</w:t>
      </w:r>
    </w:p>
    <w:bookmarkEnd w:id="11"/>
    <w:p w:rsidR="006300DF" w:rsidRPr="006300DF" w:rsidRDefault="006300DF" w:rsidP="006300D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6300DF">
        <w:rPr>
          <w:b/>
          <w:caps/>
          <w:sz w:val="28"/>
          <w:szCs w:val="28"/>
        </w:rPr>
        <w:t>4</w:t>
      </w:r>
      <w:r w:rsidRPr="006300DF">
        <w:rPr>
          <w:b/>
          <w:caps/>
          <w:sz w:val="28"/>
          <w:szCs w:val="28"/>
          <w:lang w:val="x-none"/>
        </w:rPr>
        <w:t>. у</w:t>
      </w:r>
      <w:r w:rsidRPr="006300DF">
        <w:rPr>
          <w:b/>
          <w:caps/>
          <w:sz w:val="28"/>
          <w:szCs w:val="28"/>
        </w:rPr>
        <w:t xml:space="preserve">чебно-методическое и материально-техническое обеспечение программы учебной дисциплины </w:t>
      </w:r>
      <w:r w:rsidRPr="006300DF">
        <w:rPr>
          <w:b/>
          <w:caps/>
          <w:sz w:val="28"/>
          <w:szCs w:val="28"/>
          <w:highlight w:val="yellow"/>
        </w:rPr>
        <w:t xml:space="preserve">    </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6300DF">
        <w:rPr>
          <w:b/>
          <w:bCs/>
          <w:sz w:val="28"/>
          <w:szCs w:val="28"/>
        </w:rPr>
        <w:t>4.1. Требования к минимальному материально-техническому обеспечению</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6300DF">
        <w:rPr>
          <w:bCs/>
          <w:sz w:val="28"/>
          <w:szCs w:val="28"/>
        </w:rPr>
        <w:t>Реализация учебной дисциплины обеспечивается наличием учебного кабинета «Физика».</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300DF">
        <w:rPr>
          <w:bCs/>
          <w:sz w:val="28"/>
          <w:szCs w:val="28"/>
        </w:rPr>
        <w:t xml:space="preserve">Оборудование учебного кабинета: </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посадочные места по количеству студентов</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рабочее место преподавателя</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аудиторная доска</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экспозиционный экран</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комплект учебно-методической документации</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печатные пособия</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экранно-звуковые пособия</w:t>
      </w:r>
    </w:p>
    <w:p w:rsidR="006300DF" w:rsidRPr="006300DF" w:rsidRDefault="006300DF" w:rsidP="00F935B0">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6300DF">
        <w:rPr>
          <w:bCs/>
          <w:sz w:val="28"/>
          <w:szCs w:val="28"/>
        </w:rPr>
        <w:t>информационно-коммуникативные средства</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300DF">
        <w:rPr>
          <w:bCs/>
          <w:sz w:val="28"/>
          <w:szCs w:val="28"/>
        </w:rPr>
        <w:t xml:space="preserve">Технические средства обучения: </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компьютер</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мультимедийный проектор</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сканер</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принтер</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копировальный аппарат</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интерактивная доска</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оборудование для лабораторных и практических занятий</w:t>
      </w:r>
    </w:p>
    <w:p w:rsidR="006300DF" w:rsidRPr="006300DF" w:rsidRDefault="006300DF" w:rsidP="00F935B0">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6300DF">
        <w:rPr>
          <w:bCs/>
          <w:sz w:val="28"/>
          <w:szCs w:val="28"/>
        </w:rPr>
        <w:t>оборудование для демонстрационного эксперимента.</w:t>
      </w:r>
    </w:p>
    <w:p w:rsidR="006300DF" w:rsidRPr="006300DF" w:rsidRDefault="006300DF" w:rsidP="006300D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bookmarkStart w:id="13" w:name="_Toc463610415"/>
      <w:r w:rsidRPr="006300DF">
        <w:rPr>
          <w:b/>
          <w:sz w:val="28"/>
          <w:szCs w:val="28"/>
        </w:rPr>
        <w:t>4</w:t>
      </w:r>
      <w:r w:rsidRPr="006300DF">
        <w:rPr>
          <w:b/>
          <w:sz w:val="28"/>
          <w:szCs w:val="28"/>
          <w:lang w:val="x-none"/>
        </w:rPr>
        <w:t>.2. Информационное обеспечение обучения</w:t>
      </w:r>
      <w:bookmarkEnd w:id="13"/>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6300DF">
        <w:rPr>
          <w:rFonts w:eastAsia="Calibri"/>
          <w:b/>
          <w:sz w:val="28"/>
          <w:szCs w:val="28"/>
        </w:rPr>
        <w:t>Для студентов</w:t>
      </w:r>
    </w:p>
    <w:p w:rsidR="006300DF" w:rsidRPr="006300DF" w:rsidRDefault="006300DF" w:rsidP="006300DF">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sz w:val="28"/>
          <w:szCs w:val="28"/>
        </w:rPr>
      </w:pPr>
      <w:r w:rsidRPr="006300DF">
        <w:rPr>
          <w:b/>
          <w:bCs/>
          <w:sz w:val="28"/>
          <w:szCs w:val="28"/>
        </w:rPr>
        <w:t>Основные источники:</w:t>
      </w:r>
    </w:p>
    <w:p w:rsidR="006300DF" w:rsidRPr="006300DF" w:rsidRDefault="006300DF" w:rsidP="006300DF">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6300DF">
        <w:rPr>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64" w:history="1">
        <w:r w:rsidRPr="006300DF">
          <w:rPr>
            <w:color w:val="0000FF"/>
            <w:sz w:val="28"/>
            <w:szCs w:val="28"/>
            <w:u w:val="single"/>
          </w:rPr>
          <w:t>http://znanium.com/catalog/product/1032302</w:t>
        </w:r>
      </w:hyperlink>
      <w:r w:rsidRPr="006300DF">
        <w:rPr>
          <w:sz w:val="28"/>
          <w:szCs w:val="28"/>
        </w:rPr>
        <w:t>. ЭБС «Знаниум».</w:t>
      </w:r>
    </w:p>
    <w:p w:rsidR="006300DF" w:rsidRPr="006300DF" w:rsidRDefault="006300DF" w:rsidP="006300DF">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bCs/>
          <w:sz w:val="28"/>
          <w:szCs w:val="28"/>
        </w:rPr>
      </w:pPr>
      <w:r w:rsidRPr="006300DF">
        <w:rPr>
          <w:b/>
          <w:bCs/>
          <w:sz w:val="28"/>
          <w:szCs w:val="28"/>
        </w:rPr>
        <w:t>Дополнительные источники:</w:t>
      </w:r>
    </w:p>
    <w:p w:rsidR="006300DF" w:rsidRPr="006300DF" w:rsidRDefault="006300DF" w:rsidP="006300DF">
      <w:pPr>
        <w:tabs>
          <w:tab w:val="left" w:pos="916"/>
          <w:tab w:val="left" w:pos="1832"/>
        </w:tabs>
        <w:rPr>
          <w:sz w:val="28"/>
          <w:szCs w:val="28"/>
        </w:rPr>
      </w:pPr>
      <w:r w:rsidRPr="006300DF">
        <w:rPr>
          <w:sz w:val="28"/>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65" w:history="1">
        <w:r w:rsidRPr="006300DF">
          <w:rPr>
            <w:color w:val="0000FF"/>
            <w:sz w:val="28"/>
            <w:szCs w:val="28"/>
            <w:u w:val="single"/>
          </w:rPr>
          <w:t>http://znanium.com/catalog/product/915852</w:t>
        </w:r>
      </w:hyperlink>
      <w:r w:rsidRPr="006300DF">
        <w:rPr>
          <w:sz w:val="28"/>
          <w:szCs w:val="28"/>
        </w:rPr>
        <w:t>. ЭБС «Знаниум».</w:t>
      </w:r>
    </w:p>
    <w:p w:rsidR="006300DF" w:rsidRPr="006300DF" w:rsidRDefault="006300DF" w:rsidP="006300DF">
      <w:pPr>
        <w:tabs>
          <w:tab w:val="left" w:pos="916"/>
          <w:tab w:val="left" w:pos="1832"/>
        </w:tabs>
        <w:rPr>
          <w:sz w:val="28"/>
          <w:szCs w:val="28"/>
        </w:rPr>
      </w:pPr>
      <w:r w:rsidRPr="006300DF">
        <w:rPr>
          <w:sz w:val="28"/>
          <w:szCs w:val="28"/>
        </w:rPr>
        <w:t>2. Физика[Текст]: учебное пособие для СПО/ В.Н. Родионов. - 2-е изд., испр. и доп. - М.: ЮРАЙТ, 2018.- 295 с.- ISBN 978-5-534-02710-5</w:t>
      </w:r>
    </w:p>
    <w:p w:rsidR="006300DF" w:rsidRPr="006300DF" w:rsidRDefault="006300DF" w:rsidP="006300DF">
      <w:pPr>
        <w:rPr>
          <w:sz w:val="28"/>
          <w:szCs w:val="28"/>
        </w:rPr>
      </w:pPr>
      <w:r w:rsidRPr="006300DF">
        <w:rPr>
          <w:sz w:val="28"/>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6300DF" w:rsidRPr="006300DF" w:rsidRDefault="006300DF" w:rsidP="006300DF">
      <w:pPr>
        <w:tabs>
          <w:tab w:val="left" w:pos="916"/>
          <w:tab w:val="left" w:pos="1832"/>
        </w:tabs>
        <w:rPr>
          <w:sz w:val="28"/>
          <w:szCs w:val="28"/>
        </w:rPr>
      </w:pPr>
      <w:r w:rsidRPr="006300DF">
        <w:rPr>
          <w:sz w:val="28"/>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rsidR="006300DF" w:rsidRPr="006300DF" w:rsidRDefault="006300DF" w:rsidP="006300DF">
      <w:pPr>
        <w:tabs>
          <w:tab w:val="left" w:pos="916"/>
          <w:tab w:val="left" w:pos="1832"/>
        </w:tabs>
        <w:rPr>
          <w:rFonts w:eastAsia="Calibri"/>
          <w:b/>
          <w:sz w:val="28"/>
          <w:szCs w:val="28"/>
        </w:rPr>
      </w:pPr>
      <w:r w:rsidRPr="006300DF">
        <w:rPr>
          <w:rFonts w:eastAsia="Calibri"/>
          <w:b/>
          <w:sz w:val="28"/>
          <w:szCs w:val="28"/>
        </w:rPr>
        <w:t>Для преподавателей</w:t>
      </w:r>
      <w:r w:rsidRPr="006300DF">
        <w:rPr>
          <w:rFonts w:eastAsia="Calibri"/>
          <w:b/>
          <w:sz w:val="28"/>
          <w:szCs w:val="28"/>
        </w:rPr>
        <w:tab/>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300DF">
        <w:rPr>
          <w:sz w:val="28"/>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6300DF">
        <w:rPr>
          <w:sz w:val="28"/>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6300DF">
        <w:rPr>
          <w:sz w:val="28"/>
          <w:szCs w:val="28"/>
        </w:rPr>
        <w:t>6. Федеральный закон от 10.01.2002 № 7-ФЗ «Об охране окружающей среды» (в ред. от 25.06.2012, с изм. от 05.03.2013) // СЗ РФ. — 2002. — № 2. — Ст. 133.</w:t>
      </w:r>
    </w:p>
    <w:p w:rsidR="006300DF" w:rsidRPr="006300DF" w:rsidRDefault="006300DF"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6300DF">
        <w:rPr>
          <w:rFonts w:eastAsia="Calibri"/>
          <w:b/>
          <w:sz w:val="28"/>
          <w:szCs w:val="28"/>
        </w:rPr>
        <w:t>Интернет-ресурсы</w:t>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1. www.fcior.edu.ru (Федеральный центр информационно-образовательных ресурсов). </w:t>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2. wwww.dic.academic.ru (Академик. Словари и энциклопедии). </w:t>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3. www.booksgid. com (ВоокsGid. Электронная библиотека). </w:t>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4. www.globalteka.ru (Глобалтека. Глобальная библиотека научных ресурсов). </w:t>
      </w:r>
    </w:p>
    <w:p w:rsidR="006300DF" w:rsidRPr="006300DF" w:rsidRDefault="006300DF" w:rsidP="006300DF">
      <w:pPr>
        <w:autoSpaceDE w:val="0"/>
        <w:autoSpaceDN w:val="0"/>
        <w:adjustRightInd w:val="0"/>
        <w:rPr>
          <w:rFonts w:eastAsia="Calibri"/>
          <w:color w:val="000000"/>
          <w:sz w:val="28"/>
          <w:szCs w:val="28"/>
        </w:rPr>
      </w:pPr>
      <w:r w:rsidRPr="006300DF">
        <w:rPr>
          <w:rFonts w:eastAsia="Calibri"/>
          <w:color w:val="000000"/>
          <w:sz w:val="28"/>
          <w:szCs w:val="28"/>
        </w:rPr>
        <w:t xml:space="preserve">5. www.window.edu.ru (Единое окно доступа к образовательным ресурсам). </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autoSpaceDE w:val="0"/>
        <w:adjustRightInd w:val="0"/>
        <w:jc w:val="center"/>
        <w:rPr>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F249B">
        <w:rPr>
          <w:caps/>
          <w:sz w:val="28"/>
          <w:szCs w:val="28"/>
        </w:rPr>
        <w:t>РАБОЧАЯ ПРОГРАММа УЧЕБНОЙ ДИСЦИПЛИНЫ</w:t>
      </w:r>
    </w:p>
    <w:p w:rsidR="00F42073" w:rsidRPr="00353810"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2073" w:rsidRPr="00A54741"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 w:val="28"/>
          <w:szCs w:val="28"/>
          <w:lang w:eastAsia="en-US"/>
        </w:rPr>
      </w:pPr>
      <w:r w:rsidRPr="00A54741">
        <w:rPr>
          <w:rFonts w:eastAsia="Calibri"/>
          <w:sz w:val="28"/>
          <w:szCs w:val="28"/>
          <w:lang w:eastAsia="en-US"/>
        </w:rPr>
        <w:t xml:space="preserve">ОУД. 12 </w:t>
      </w:r>
      <w:r w:rsidRPr="00A54741">
        <w:rPr>
          <w:rFonts w:eastAsia="Calibri"/>
          <w:bCs/>
          <w:sz w:val="28"/>
          <w:szCs w:val="28"/>
          <w:lang w:eastAsia="en-US"/>
        </w:rPr>
        <w:t>«Естествоз</w:t>
      </w:r>
      <w:r w:rsidR="00A54741" w:rsidRPr="00A54741">
        <w:rPr>
          <w:rFonts w:eastAsia="Calibri"/>
          <w:bCs/>
          <w:sz w:val="28"/>
          <w:szCs w:val="28"/>
          <w:lang w:eastAsia="en-US"/>
        </w:rPr>
        <w:t>нание</w:t>
      </w:r>
      <w:r w:rsidRPr="00A54741">
        <w:rPr>
          <w:rFonts w:eastAsia="Calibri"/>
          <w:bCs/>
          <w:sz w:val="28"/>
          <w:szCs w:val="28"/>
          <w:lang w:eastAsia="en-US"/>
        </w:rPr>
        <w:t xml:space="preserve">» </w:t>
      </w:r>
    </w:p>
    <w:p w:rsidR="000670F6" w:rsidRDefault="000670F6"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p>
    <w:p w:rsidR="00F42073" w:rsidRPr="00353810"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353810">
        <w:rPr>
          <w:sz w:val="28"/>
          <w:szCs w:val="28"/>
        </w:rPr>
        <w:t>профиль профессион</w:t>
      </w:r>
      <w:r w:rsidR="00A54741">
        <w:rPr>
          <w:sz w:val="28"/>
          <w:szCs w:val="28"/>
        </w:rPr>
        <w:t>ального образования: технологический</w:t>
      </w:r>
    </w:p>
    <w:p w:rsidR="00F42073" w:rsidRPr="00353810"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D724D1" w:rsidRPr="00A54741" w:rsidRDefault="00A54741" w:rsidP="00A54741">
      <w:pPr>
        <w:shd w:val="clear" w:color="auto" w:fill="FFFFFF" w:themeFill="background1"/>
        <w:spacing w:line="387" w:lineRule="atLeast"/>
        <w:jc w:val="center"/>
        <w:textAlignment w:val="baseline"/>
        <w:rPr>
          <w:sz w:val="28"/>
          <w:szCs w:val="28"/>
        </w:rPr>
      </w:pPr>
      <w:r>
        <w:rPr>
          <w:sz w:val="28"/>
          <w:szCs w:val="28"/>
        </w:rPr>
        <w:t xml:space="preserve">    </w:t>
      </w:r>
      <w:r w:rsidR="00F42073" w:rsidRPr="00353810">
        <w:rPr>
          <w:sz w:val="28"/>
          <w:szCs w:val="28"/>
        </w:rPr>
        <w:t>специальност</w:t>
      </w:r>
      <w:r>
        <w:rPr>
          <w:sz w:val="28"/>
          <w:szCs w:val="28"/>
        </w:rPr>
        <w:t>ь</w:t>
      </w:r>
      <w:r w:rsidR="00F42073" w:rsidRPr="00353810">
        <w:rPr>
          <w:color w:val="00B050"/>
          <w:sz w:val="28"/>
          <w:szCs w:val="28"/>
        </w:rPr>
        <w:t xml:space="preserve"> </w:t>
      </w:r>
      <w:r w:rsidR="003846D8" w:rsidRPr="00A54741">
        <w:rPr>
          <w:bCs/>
          <w:spacing w:val="21"/>
          <w:sz w:val="28"/>
          <w:szCs w:val="28"/>
          <w:bdr w:val="none" w:sz="0" w:space="0" w:color="auto" w:frame="1"/>
        </w:rPr>
        <w:t>15.02.15</w:t>
      </w:r>
      <w:r w:rsidR="003846D8" w:rsidRPr="00A54741">
        <w:rPr>
          <w:sz w:val="28"/>
          <w:szCs w:val="28"/>
        </w:rPr>
        <w:t xml:space="preserve"> Технология металлообрабатывающего производства </w:t>
      </w:r>
    </w:p>
    <w:p w:rsidR="00353810" w:rsidRPr="00A54741" w:rsidRDefault="00353810" w:rsidP="00A54741">
      <w:pPr>
        <w:shd w:val="clear" w:color="auto" w:fill="FFFFFF" w:themeFill="background1"/>
        <w:spacing w:line="387" w:lineRule="atLeast"/>
        <w:jc w:val="center"/>
        <w:textAlignment w:val="baseline"/>
        <w:rPr>
          <w:spacing w:val="21"/>
          <w:sz w:val="28"/>
          <w:szCs w:val="28"/>
        </w:rPr>
      </w:pPr>
    </w:p>
    <w:p w:rsidR="00F42073" w:rsidRPr="00353810" w:rsidRDefault="00F42073" w:rsidP="00A5474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u w:val="single"/>
        </w:rPr>
      </w:pPr>
    </w:p>
    <w:p w:rsidR="00F42073" w:rsidRPr="00353810"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2E33" w:rsidRDefault="00002E3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2E33" w:rsidRDefault="00002E3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2E33" w:rsidRDefault="00002E3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02E33" w:rsidRDefault="00002E3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6300DF" w:rsidRDefault="006300DF" w:rsidP="006300DF"/>
    <w:p w:rsidR="006300DF" w:rsidRDefault="006300DF" w:rsidP="006300DF"/>
    <w:p w:rsidR="006300DF" w:rsidRPr="006300DF" w:rsidRDefault="006300DF" w:rsidP="006300DF"/>
    <w:p w:rsidR="00CE099E" w:rsidRPr="00175055" w:rsidRDefault="00CE099E"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175055">
        <w:rPr>
          <w:b/>
        </w:rPr>
        <w:t>СОДЕРЖАНИЕ</w:t>
      </w:r>
    </w:p>
    <w:p w:rsidR="00CE099E" w:rsidRPr="00175055" w:rsidRDefault="005F43AE" w:rsidP="005F4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175055">
        <w:t>стр.</w:t>
      </w:r>
    </w:p>
    <w:tbl>
      <w:tblPr>
        <w:tblW w:w="0" w:type="auto"/>
        <w:tblInd w:w="-459" w:type="dxa"/>
        <w:tblLook w:val="01E0" w:firstRow="1" w:lastRow="1" w:firstColumn="1" w:lastColumn="1" w:noHBand="0" w:noVBand="0"/>
      </w:tblPr>
      <w:tblGrid>
        <w:gridCol w:w="1276"/>
        <w:gridCol w:w="6850"/>
        <w:gridCol w:w="805"/>
        <w:gridCol w:w="1098"/>
      </w:tblGrid>
      <w:tr w:rsidR="00CE099E" w:rsidRPr="00175055" w:rsidTr="00175055">
        <w:tc>
          <w:tcPr>
            <w:tcW w:w="8126" w:type="dxa"/>
            <w:gridSpan w:val="2"/>
            <w:shd w:val="clear" w:color="auto" w:fill="auto"/>
          </w:tcPr>
          <w:p w:rsidR="00CE099E" w:rsidRPr="00175055" w:rsidRDefault="00CE099E" w:rsidP="00175055">
            <w:pPr>
              <w:pStyle w:val="1"/>
              <w:ind w:firstLine="0"/>
              <w:jc w:val="both"/>
              <w:rPr>
                <w:b/>
                <w:caps/>
              </w:rPr>
            </w:pPr>
          </w:p>
        </w:tc>
        <w:tc>
          <w:tcPr>
            <w:tcW w:w="1903" w:type="dxa"/>
            <w:gridSpan w:val="2"/>
            <w:shd w:val="clear" w:color="auto" w:fill="auto"/>
          </w:tcPr>
          <w:p w:rsidR="00CE099E" w:rsidRPr="00175055" w:rsidRDefault="00CE099E" w:rsidP="005F43AE"/>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1. </w:t>
            </w:r>
            <w:r w:rsidR="00CE099E" w:rsidRPr="00175055">
              <w:rPr>
                <w:b/>
                <w:caps/>
              </w:rPr>
              <w:t xml:space="preserve">ПАСПОРТ </w:t>
            </w:r>
            <w:r w:rsidR="00C244CE" w:rsidRPr="00175055">
              <w:rPr>
                <w:b/>
                <w:caps/>
              </w:rPr>
              <w:t>рабочей</w:t>
            </w:r>
            <w:r w:rsidR="00CE099E" w:rsidRPr="00175055">
              <w:rPr>
                <w:b/>
                <w:caps/>
              </w:rPr>
              <w:t xml:space="preserve"> ПРОГРАММЫ УЧЕБНОЙ ДИСЦИПЛИНЫ</w:t>
            </w:r>
          </w:p>
          <w:p w:rsidR="00A96441" w:rsidRPr="00175055" w:rsidRDefault="00A96441" w:rsidP="00175055">
            <w:pPr>
              <w:jc w:val="both"/>
            </w:pPr>
          </w:p>
        </w:tc>
        <w:tc>
          <w:tcPr>
            <w:tcW w:w="1098" w:type="dxa"/>
            <w:shd w:val="clear" w:color="auto" w:fill="auto"/>
          </w:tcPr>
          <w:p w:rsidR="00CE099E" w:rsidRPr="00175055" w:rsidRDefault="005F43AE" w:rsidP="005F43AE">
            <w:r>
              <w:t xml:space="preserve">      </w:t>
            </w:r>
            <w:r w:rsidR="00C03458">
              <w:t>4</w:t>
            </w:r>
          </w:p>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2. </w:t>
            </w:r>
            <w:r w:rsidR="00CE099E" w:rsidRPr="00175055">
              <w:rPr>
                <w:b/>
                <w:caps/>
              </w:rPr>
              <w:t>СТРУКТУРА и содержание УЧЕБНОЙ ДИСЦИПЛИНЫ</w:t>
            </w:r>
          </w:p>
          <w:p w:rsidR="00A96441" w:rsidRPr="00175055" w:rsidRDefault="00A96441" w:rsidP="00175055">
            <w:pPr>
              <w:jc w:val="both"/>
            </w:pPr>
          </w:p>
        </w:tc>
        <w:tc>
          <w:tcPr>
            <w:tcW w:w="1098" w:type="dxa"/>
            <w:shd w:val="clear" w:color="auto" w:fill="auto"/>
          </w:tcPr>
          <w:p w:rsidR="00CE099E" w:rsidRPr="00175055" w:rsidRDefault="00C03458" w:rsidP="00175055">
            <w:pPr>
              <w:jc w:val="center"/>
            </w:pPr>
            <w:r>
              <w:t>9</w:t>
            </w:r>
          </w:p>
        </w:tc>
      </w:tr>
      <w:tr w:rsidR="00CE099E" w:rsidRPr="00175055" w:rsidTr="005F43AE">
        <w:trPr>
          <w:gridBefore w:val="1"/>
          <w:wBefore w:w="1276" w:type="dxa"/>
          <w:trHeight w:val="670"/>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3. </w:t>
            </w:r>
            <w:r w:rsidR="002043AE">
              <w:rPr>
                <w:b/>
                <w:caps/>
              </w:rPr>
              <w:t>ХАРАКТЕРИСТИКА ОСНОВНЫХ ВИДОВ УЧЕБНОЙ ДЕЯТЕЛЬНОСТИ. КОНТРОЛЬ РЕЗУЛЬТАТОВ ОСВОЕНИЯ УЧЕБНОЙ ДИСЦИПЛИНЫ</w:t>
            </w:r>
          </w:p>
          <w:p w:rsidR="00CE099E" w:rsidRPr="00175055" w:rsidRDefault="00CE099E" w:rsidP="00175055">
            <w:pPr>
              <w:pStyle w:val="1"/>
              <w:tabs>
                <w:tab w:val="num" w:pos="0"/>
              </w:tabs>
              <w:jc w:val="both"/>
              <w:rPr>
                <w:b/>
                <w:caps/>
              </w:rPr>
            </w:pPr>
          </w:p>
        </w:tc>
        <w:tc>
          <w:tcPr>
            <w:tcW w:w="1098" w:type="dxa"/>
            <w:shd w:val="clear" w:color="auto" w:fill="auto"/>
          </w:tcPr>
          <w:p w:rsidR="00CE099E" w:rsidRPr="00175055" w:rsidRDefault="005F43AE" w:rsidP="005F43AE">
            <w:r>
              <w:t xml:space="preserve">      </w:t>
            </w:r>
            <w:r w:rsidR="003470DE">
              <w:t>1</w:t>
            </w:r>
            <w:r w:rsidR="00C03458">
              <w:t>6</w:t>
            </w:r>
          </w:p>
        </w:tc>
      </w:tr>
      <w:tr w:rsidR="00CE099E" w:rsidRPr="00175055" w:rsidTr="005F43AE">
        <w:trPr>
          <w:gridBefore w:val="1"/>
          <w:wBefore w:w="1276" w:type="dxa"/>
          <w:trHeight w:val="572"/>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4. </w:t>
            </w:r>
            <w:r w:rsidR="002043AE">
              <w:rPr>
                <w:b/>
                <w:caps/>
              </w:rPr>
              <w:t>УЧЕБНО-МЕТОДИЧЕСКОЕ И МАТЕРИАЛЬНО-ТЕХНИЧЕСКОЕ ОБЕСПЕЧЕНИЕ ПОГРАММЫ УЧЕБНОЙ ДИСЦИПЛИНЫ</w:t>
            </w:r>
          </w:p>
          <w:p w:rsidR="00CE099E" w:rsidRPr="00175055" w:rsidRDefault="00CE099E" w:rsidP="00175055">
            <w:pPr>
              <w:pStyle w:val="1"/>
              <w:ind w:firstLine="0"/>
              <w:jc w:val="both"/>
              <w:rPr>
                <w:b/>
                <w:caps/>
              </w:rPr>
            </w:pPr>
          </w:p>
        </w:tc>
        <w:tc>
          <w:tcPr>
            <w:tcW w:w="1098" w:type="dxa"/>
            <w:shd w:val="clear" w:color="auto" w:fill="auto"/>
          </w:tcPr>
          <w:p w:rsidR="00CE099E" w:rsidRPr="00175055" w:rsidRDefault="00C03458" w:rsidP="00175055">
            <w:pPr>
              <w:jc w:val="center"/>
            </w:pPr>
            <w:r>
              <w:t>20</w:t>
            </w:r>
          </w:p>
        </w:tc>
      </w:tr>
    </w:tbl>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CE099E" w:rsidRPr="00175055" w:rsidRDefault="00CE099E" w:rsidP="001750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175055">
        <w:rPr>
          <w:b/>
          <w:caps/>
          <w:u w:val="single"/>
        </w:rPr>
        <w:br w:type="page"/>
      </w:r>
      <w:r w:rsidRPr="00175055">
        <w:rPr>
          <w:b/>
          <w:caps/>
        </w:rPr>
        <w:t xml:space="preserve">1. паспорт </w:t>
      </w:r>
      <w:r w:rsidR="00E94223" w:rsidRPr="00175055">
        <w:rPr>
          <w:b/>
          <w:caps/>
        </w:rPr>
        <w:t>рабочей</w:t>
      </w:r>
      <w:r w:rsidRPr="00175055">
        <w:rPr>
          <w:b/>
          <w:caps/>
        </w:rPr>
        <w:t xml:space="preserve"> ПРОГРАММЫ УЧЕБНОЙ ДИСЦИПЛИНЫ</w:t>
      </w:r>
    </w:p>
    <w:p w:rsidR="00CE099E" w:rsidRPr="00E515A8" w:rsidRDefault="0094509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ОУД.</w:t>
      </w:r>
      <w:r w:rsidR="002478A7" w:rsidRPr="00E515A8">
        <w:rPr>
          <w:b/>
          <w:sz w:val="28"/>
          <w:szCs w:val="28"/>
        </w:rPr>
        <w:t xml:space="preserve"> 12</w:t>
      </w:r>
      <w:r w:rsidR="005E2607" w:rsidRPr="00E515A8">
        <w:rPr>
          <w:b/>
          <w:sz w:val="28"/>
          <w:szCs w:val="28"/>
        </w:rPr>
        <w:t xml:space="preserve"> </w:t>
      </w:r>
      <w:r w:rsidR="002012C4" w:rsidRPr="00E515A8">
        <w:rPr>
          <w:b/>
          <w:bCs/>
          <w:sz w:val="28"/>
          <w:szCs w:val="28"/>
        </w:rPr>
        <w:t>«Естествоз</w:t>
      </w:r>
      <w:r w:rsidR="00BA1975">
        <w:rPr>
          <w:b/>
          <w:bCs/>
          <w:sz w:val="28"/>
          <w:szCs w:val="28"/>
        </w:rPr>
        <w:t>нание</w:t>
      </w:r>
      <w:r w:rsidR="002012C4" w:rsidRPr="00E515A8">
        <w:rPr>
          <w:b/>
          <w:bCs/>
          <w:sz w:val="28"/>
          <w:szCs w:val="28"/>
        </w:rPr>
        <w:t>»</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1.1. Область применения программы</w:t>
      </w:r>
    </w:p>
    <w:p w:rsidR="00D724D1" w:rsidRPr="00EF3FE0" w:rsidRDefault="002043AE" w:rsidP="00EF3FE0">
      <w:pPr>
        <w:shd w:val="clear" w:color="auto" w:fill="FFFFFF" w:themeFill="background1"/>
        <w:spacing w:line="387" w:lineRule="atLeast"/>
        <w:jc w:val="both"/>
        <w:textAlignment w:val="baseline"/>
        <w:rPr>
          <w:sz w:val="28"/>
          <w:szCs w:val="28"/>
        </w:rPr>
      </w:pPr>
      <w:r w:rsidRPr="00E515A8">
        <w:rPr>
          <w:sz w:val="28"/>
          <w:szCs w:val="28"/>
        </w:rPr>
        <w:t xml:space="preserve">Программа общеобразовательной учебной дисциплины </w:t>
      </w:r>
      <w:r w:rsidR="002012C4" w:rsidRPr="00E515A8">
        <w:rPr>
          <w:bCs/>
          <w:sz w:val="28"/>
          <w:szCs w:val="28"/>
        </w:rPr>
        <w:t>«Естествоз</w:t>
      </w:r>
      <w:r w:rsidR="00EF3FE0">
        <w:rPr>
          <w:bCs/>
          <w:sz w:val="28"/>
          <w:szCs w:val="28"/>
        </w:rPr>
        <w:t>нание</w:t>
      </w:r>
      <w:r w:rsidR="002012C4" w:rsidRPr="00E515A8">
        <w:rPr>
          <w:bCs/>
          <w:sz w:val="28"/>
          <w:szCs w:val="28"/>
        </w:rPr>
        <w:t>»</w:t>
      </w:r>
      <w:r w:rsidRPr="00E515A8">
        <w:rPr>
          <w:sz w:val="28"/>
          <w:szCs w:val="28"/>
        </w:rPr>
        <w:t xml:space="preserve"> предназначена для изучения </w:t>
      </w:r>
      <w:r w:rsidR="00DF368F" w:rsidRPr="00E515A8">
        <w:rPr>
          <w:sz w:val="28"/>
          <w:szCs w:val="28"/>
        </w:rPr>
        <w:t xml:space="preserve">химии </w:t>
      </w:r>
      <w:r w:rsidR="00D36241">
        <w:rPr>
          <w:sz w:val="28"/>
          <w:szCs w:val="28"/>
        </w:rPr>
        <w:t xml:space="preserve">и биологии </w:t>
      </w:r>
      <w:r w:rsidRPr="00E515A8">
        <w:rPr>
          <w:sz w:val="28"/>
          <w:szCs w:val="28"/>
        </w:rPr>
        <w:t>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w:t>
      </w:r>
      <w:r w:rsidR="00B533D8" w:rsidRPr="00E515A8">
        <w:rPr>
          <w:sz w:val="28"/>
          <w:szCs w:val="28"/>
        </w:rPr>
        <w:t>реднего звена по специальности</w:t>
      </w:r>
      <w:r w:rsidR="00766851" w:rsidRPr="00E515A8">
        <w:rPr>
          <w:sz w:val="28"/>
          <w:szCs w:val="28"/>
        </w:rPr>
        <w:t xml:space="preserve"> </w:t>
      </w:r>
      <w:r w:rsidR="001446E3" w:rsidRPr="00E515A8">
        <w:rPr>
          <w:sz w:val="28"/>
          <w:szCs w:val="28"/>
        </w:rPr>
        <w:t xml:space="preserve"> </w:t>
      </w:r>
      <w:r w:rsidR="003846D8" w:rsidRPr="003846D8">
        <w:rPr>
          <w:bCs/>
          <w:spacing w:val="21"/>
          <w:sz w:val="28"/>
          <w:szCs w:val="28"/>
          <w:bdr w:val="none" w:sz="0" w:space="0" w:color="auto" w:frame="1"/>
        </w:rPr>
        <w:t>15.02.15</w:t>
      </w:r>
      <w:r w:rsidR="003846D8" w:rsidRPr="003846D8">
        <w:rPr>
          <w:sz w:val="28"/>
          <w:szCs w:val="28"/>
        </w:rPr>
        <w:t xml:space="preserve"> Технология металлообрабатывающего производства</w:t>
      </w:r>
    </w:p>
    <w:p w:rsidR="001A7657" w:rsidRPr="00E515A8" w:rsidRDefault="003846D8" w:rsidP="00D724D1">
      <w:pPr>
        <w:autoSpaceDE w:val="0"/>
        <w:autoSpaceDN w:val="0"/>
        <w:adjustRightInd w:val="0"/>
        <w:jc w:val="both"/>
        <w:rPr>
          <w:sz w:val="28"/>
          <w:szCs w:val="28"/>
        </w:rPr>
      </w:pPr>
      <w:r>
        <w:rPr>
          <w:sz w:val="28"/>
          <w:szCs w:val="28"/>
        </w:rPr>
        <w:t xml:space="preserve">    </w:t>
      </w:r>
      <w:r w:rsidR="001A7657" w:rsidRPr="00E515A8">
        <w:rPr>
          <w:sz w:val="28"/>
          <w:szCs w:val="28"/>
        </w:rPr>
        <w:t xml:space="preserve">Содержание программы </w:t>
      </w:r>
      <w:r w:rsidR="002012C4" w:rsidRPr="00E515A8">
        <w:rPr>
          <w:bCs/>
          <w:sz w:val="28"/>
          <w:szCs w:val="28"/>
        </w:rPr>
        <w:t>«Естествоз</w:t>
      </w:r>
      <w:r w:rsidR="00EF3FE0">
        <w:rPr>
          <w:bCs/>
          <w:sz w:val="28"/>
          <w:szCs w:val="28"/>
        </w:rPr>
        <w:t>нание</w:t>
      </w:r>
      <w:r w:rsidR="002012C4" w:rsidRPr="00E515A8">
        <w:rPr>
          <w:bCs/>
          <w:sz w:val="28"/>
          <w:szCs w:val="28"/>
        </w:rPr>
        <w:t xml:space="preserve">» </w:t>
      </w:r>
      <w:r w:rsidR="001A7657" w:rsidRPr="00E515A8">
        <w:rPr>
          <w:sz w:val="28"/>
          <w:szCs w:val="28"/>
        </w:rPr>
        <w:t>нап</w:t>
      </w:r>
      <w:r w:rsidR="00766851" w:rsidRPr="00E515A8">
        <w:rPr>
          <w:sz w:val="28"/>
          <w:szCs w:val="28"/>
        </w:rPr>
        <w:t xml:space="preserve">равлено на достижение следующих </w:t>
      </w:r>
      <w:r w:rsidR="001A7657" w:rsidRPr="00E515A8">
        <w:rPr>
          <w:b/>
          <w:bCs/>
          <w:sz w:val="28"/>
          <w:szCs w:val="28"/>
        </w:rPr>
        <w:t>целей: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jc w:val="both"/>
        <w:rPr>
          <w:sz w:val="28"/>
          <w:szCs w:val="28"/>
        </w:rPr>
      </w:pPr>
      <w:r w:rsidRPr="00E515A8">
        <w:rPr>
          <w:sz w:val="28"/>
          <w:szCs w:val="28"/>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информации;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sz w:val="28"/>
          <w:szCs w:val="28"/>
        </w:rPr>
        <w:tab/>
      </w:r>
      <w:r w:rsidR="00CE099E" w:rsidRPr="00E515A8">
        <w:rPr>
          <w:b/>
          <w:sz w:val="28"/>
          <w:szCs w:val="28"/>
        </w:rPr>
        <w:t xml:space="preserve">1.2. </w:t>
      </w:r>
      <w:r w:rsidR="002043AE" w:rsidRPr="00E515A8">
        <w:rPr>
          <w:b/>
          <w:sz w:val="28"/>
          <w:szCs w:val="28"/>
        </w:rPr>
        <w:t xml:space="preserve">Общая характеристика учебной дисциплины </w:t>
      </w:r>
      <w:r w:rsidR="00EF3FE0">
        <w:rPr>
          <w:b/>
          <w:bCs/>
          <w:sz w:val="28"/>
          <w:szCs w:val="28"/>
        </w:rPr>
        <w:t>«Естествознание</w:t>
      </w:r>
      <w:r w:rsidR="002012C4" w:rsidRPr="00E515A8">
        <w:rPr>
          <w:b/>
          <w:bCs/>
          <w:sz w:val="28"/>
          <w:szCs w:val="28"/>
        </w:rPr>
        <w:t>»</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ab/>
      </w:r>
      <w:r w:rsidRPr="00E515A8">
        <w:rPr>
          <w:sz w:val="28"/>
          <w:szCs w:val="28"/>
        </w:rPr>
        <w:t>Естествознание — наука о явлениях и законах природы. Современное естествознание включает множество естественно-научных отраслей, из которых наиболее важными являются химия и биология. Оно охватывает широкий спектр вопросов о разнообразных свойствах объектов природы, которые можно рассматривать как единое целое. Естественно-научные знания, основанные на них технологии формируют новый образ жизни. Высокообразованный человек не может дистанцироваться от фундаментальных знаний об окружающем мире, не рискуя оказаться беспомощным в профессиональной деятельности. Любое перспективное направление деятельности человека прямо или косвенно связано с новой материальной базой и новыми технологиями, и знание их естественно-научной сущности — закон успеха.</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t>Естествознание — неотъемлемая составляющая культуры: определяя мировоззрение человека, оно проникает и в гуманитарную сферу, и в общественную жизнь. Рациональный естественно-научный метод, сформировавшийся в рамках естественных наук, образует естественно-научную картину мира, некое образно-философское обобщение научных знаний.</w:t>
      </w:r>
    </w:p>
    <w:p w:rsidR="00C717A9"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SchoolBookCSanPin-Regular" w:eastAsia="Calibri" w:hAnsi="SchoolBookCSanPin-Regular" w:cs="SchoolBookCSanPin-Regular"/>
          <w:sz w:val="28"/>
          <w:szCs w:val="28"/>
        </w:rPr>
      </w:pPr>
      <w:r w:rsidRPr="00E515A8">
        <w:rPr>
          <w:b/>
          <w:sz w:val="28"/>
          <w:szCs w:val="28"/>
        </w:rPr>
        <w:tab/>
      </w:r>
      <w:r w:rsidR="002043AE" w:rsidRPr="00E515A8">
        <w:rPr>
          <w:sz w:val="28"/>
          <w:szCs w:val="28"/>
        </w:rPr>
        <w:t>Химия — это наука о веществах, их составе и стро</w:t>
      </w:r>
      <w:r w:rsidR="00E50A05" w:rsidRPr="00E515A8">
        <w:rPr>
          <w:sz w:val="28"/>
          <w:szCs w:val="28"/>
        </w:rPr>
        <w:t xml:space="preserve">ении, свойствах и превращениях, </w:t>
      </w:r>
      <w:r w:rsidR="002043AE" w:rsidRPr="00E515A8">
        <w:rPr>
          <w:sz w:val="28"/>
          <w:szCs w:val="28"/>
        </w:rPr>
        <w:t>значении химических веществ, материалов и процессов в практической деятельности человека.</w:t>
      </w:r>
      <w:r w:rsidR="00C717A9" w:rsidRPr="00E515A8">
        <w:rPr>
          <w:rFonts w:ascii="SchoolBookCSanPin-Regular" w:eastAsia="Calibri" w:hAnsi="SchoolBookCSanPin-Regular" w:cs="SchoolBookCSanPin-Regular"/>
          <w:sz w:val="28"/>
          <w:szCs w:val="28"/>
        </w:rPr>
        <w:t xml:space="preserve"> </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rFonts w:ascii="SchoolBookCSanPin-Regular" w:eastAsia="Calibri" w:hAnsi="SchoolBookCSanPin-Regular" w:cs="SchoolBookCSanPin-Regular"/>
          <w:sz w:val="28"/>
          <w:szCs w:val="28"/>
        </w:rPr>
        <w:tab/>
      </w:r>
      <w:r w:rsidRPr="00E515A8">
        <w:rPr>
          <w:sz w:val="28"/>
          <w:szCs w:val="28"/>
        </w:rPr>
        <w:t>Биология — составная часть естествознания. Это наука о живой природе. Она изучает растительный, животный мир и человека, используя как собственные методы, так и методы других наук, в частности физики, химии и математики: наблюдения, эксперименты, исследования с помощью светового и электронного микроскопа, обработку статистических данных методами математической статистики и др. Биология выявляет закономерности, присущие жизни во всех ее проявлениях, в том числе обмен веществ, рост, размножение, наследственность, изменчивость, эволюцию и др.</w:t>
      </w:r>
      <w:r w:rsidR="002043AE" w:rsidRPr="00E515A8">
        <w:rPr>
          <w:sz w:val="28"/>
          <w:szCs w:val="28"/>
        </w:rPr>
        <w:br/>
      </w:r>
      <w:r w:rsidRPr="00E515A8">
        <w:rPr>
          <w:sz w:val="28"/>
          <w:szCs w:val="28"/>
        </w:rPr>
        <w:t xml:space="preserve">       При изучении учебного материала по химии и биологии целесообразно акцентировать внимание обучающихся на жизненно важных объектах природы и организме человека. Это гидросфера, атмосфера и биосфера, которые рассматриваются с точки зрения химических составов и свойств, их значения для жизнедеятельности людей, это содержание, освещающее роль важнейших химических элементов в организме человека, вопросы охраны здоровья, профилактики заболеваний и вредных привычек, последствий изменения среды обитания человека для человеческой цивилизации.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В целом учебная дисциплина </w:t>
      </w:r>
      <w:r w:rsidR="002012C4" w:rsidRPr="00E515A8">
        <w:rPr>
          <w:bCs/>
          <w:sz w:val="28"/>
          <w:szCs w:val="28"/>
        </w:rPr>
        <w:t xml:space="preserve">«Естествознание (включая химию и биологию)», </w:t>
      </w:r>
      <w:r w:rsidRPr="00E515A8">
        <w:rPr>
          <w:sz w:val="28"/>
          <w:szCs w:val="28"/>
        </w:rPr>
        <w:t>в содержании которой ведущим компонентом являются научные знания и научные методы познания, позволяет сформировать у обучающихся целостную естественно-научную картину мира, пробудить у них эмоционально-ценностное отношение к изучаемому материалу, готовность к выбору действий определенной направленности, умение критически оценивать свои и чужие действия и поступки.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Изучение общеобразовательной учебной дисциплины </w:t>
      </w:r>
      <w:r w:rsidR="002012C4" w:rsidRPr="00E515A8">
        <w:rPr>
          <w:bCs/>
          <w:sz w:val="28"/>
          <w:szCs w:val="28"/>
        </w:rPr>
        <w:t>«Естествоз</w:t>
      </w:r>
      <w:r w:rsidR="00EF3FE0">
        <w:rPr>
          <w:bCs/>
          <w:sz w:val="28"/>
          <w:szCs w:val="28"/>
        </w:rPr>
        <w:t>нание</w:t>
      </w:r>
      <w:r w:rsidR="002012C4" w:rsidRPr="00E515A8">
        <w:rPr>
          <w:bCs/>
          <w:sz w:val="28"/>
          <w:szCs w:val="28"/>
        </w:rPr>
        <w:t xml:space="preserve">», </w:t>
      </w:r>
      <w:r w:rsidRPr="00E515A8">
        <w:rPr>
          <w:sz w:val="28"/>
          <w:szCs w:val="28"/>
        </w:rPr>
        <w:t xml:space="preserve"> завершается подведением итогов в форме дифференцированного зачета в рамках промежуточной аттестации студентов.</w:t>
      </w:r>
    </w:p>
    <w:p w:rsidR="00766851"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 xml:space="preserve">1.3. </w:t>
      </w:r>
      <w:r w:rsidR="00CE099E" w:rsidRPr="00E515A8">
        <w:rPr>
          <w:b/>
          <w:sz w:val="28"/>
          <w:szCs w:val="28"/>
        </w:rPr>
        <w:t>Место дисциплины в структуре основной профессионал</w:t>
      </w:r>
      <w:r w:rsidR="00E50A05" w:rsidRPr="00E515A8">
        <w:rPr>
          <w:b/>
          <w:sz w:val="28"/>
          <w:szCs w:val="28"/>
        </w:rPr>
        <w:t xml:space="preserve">ьной образовательной программы: </w:t>
      </w:r>
      <w:r w:rsidR="00766851" w:rsidRPr="00E515A8">
        <w:rPr>
          <w:sz w:val="28"/>
          <w:szCs w:val="28"/>
        </w:rPr>
        <w:t xml:space="preserve">дисциплина </w:t>
      </w:r>
      <w:r w:rsidR="00766851" w:rsidRPr="00E515A8">
        <w:rPr>
          <w:bCs/>
          <w:sz w:val="28"/>
          <w:szCs w:val="28"/>
        </w:rPr>
        <w:t>«Естествоз</w:t>
      </w:r>
      <w:r w:rsidR="00EF3FE0">
        <w:rPr>
          <w:bCs/>
          <w:sz w:val="28"/>
          <w:szCs w:val="28"/>
        </w:rPr>
        <w:t>нание</w:t>
      </w:r>
      <w:r w:rsidR="00766851" w:rsidRPr="00E515A8">
        <w:rPr>
          <w:bCs/>
          <w:sz w:val="28"/>
          <w:szCs w:val="28"/>
        </w:rPr>
        <w:t xml:space="preserve">» </w:t>
      </w:r>
      <w:r w:rsidR="00766851" w:rsidRPr="00E515A8">
        <w:rPr>
          <w:sz w:val="28"/>
          <w:szCs w:val="28"/>
        </w:rPr>
        <w:t xml:space="preserve">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w:t>
      </w:r>
      <w:r w:rsidR="00EF3FE0">
        <w:rPr>
          <w:sz w:val="28"/>
          <w:szCs w:val="28"/>
        </w:rPr>
        <w:t xml:space="preserve">СПО </w:t>
      </w:r>
      <w:r w:rsidR="00C03458">
        <w:rPr>
          <w:sz w:val="28"/>
          <w:szCs w:val="28"/>
        </w:rPr>
        <w:t>соответствующих технологическому</w:t>
      </w:r>
      <w:r w:rsidR="00EF3FE0">
        <w:rPr>
          <w:sz w:val="28"/>
          <w:szCs w:val="28"/>
        </w:rPr>
        <w:t xml:space="preserve"> </w:t>
      </w:r>
      <w:r w:rsidR="00766851" w:rsidRPr="00E515A8">
        <w:rPr>
          <w:sz w:val="28"/>
          <w:szCs w:val="28"/>
        </w:rPr>
        <w:t xml:space="preserve"> профилю профессионального образования.</w:t>
      </w:r>
    </w:p>
    <w:p w:rsidR="00FA3B8A"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515A8">
        <w:rPr>
          <w:b/>
          <w:sz w:val="28"/>
          <w:szCs w:val="28"/>
        </w:rPr>
        <w:t>1.4</w:t>
      </w:r>
      <w:r w:rsidR="00CE099E" w:rsidRPr="00E515A8">
        <w:rPr>
          <w:b/>
          <w:sz w:val="28"/>
          <w:szCs w:val="28"/>
        </w:rPr>
        <w:t xml:space="preserve">. </w:t>
      </w:r>
      <w:r w:rsidRPr="00E515A8">
        <w:rPr>
          <w:b/>
          <w:sz w:val="28"/>
          <w:szCs w:val="28"/>
        </w:rPr>
        <w:t>Результаты освоения учебной дисциплины</w:t>
      </w:r>
    </w:p>
    <w:p w:rsidR="00FA3B8A" w:rsidRPr="00E515A8" w:rsidRDefault="00C0566D"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r w:rsidR="00FA3B8A" w:rsidRPr="00E515A8">
        <w:rPr>
          <w:sz w:val="28"/>
          <w:szCs w:val="28"/>
        </w:rPr>
        <w:t xml:space="preserve">Освоение содержания учебной дисциплины </w:t>
      </w:r>
      <w:r w:rsidR="002012C4" w:rsidRPr="00E515A8">
        <w:rPr>
          <w:bCs/>
          <w:sz w:val="28"/>
          <w:szCs w:val="28"/>
        </w:rPr>
        <w:t>«</w:t>
      </w:r>
      <w:r w:rsidR="00EF3FE0">
        <w:rPr>
          <w:bCs/>
          <w:sz w:val="28"/>
          <w:szCs w:val="28"/>
        </w:rPr>
        <w:t>Естествознание</w:t>
      </w:r>
      <w:r w:rsidR="00766851" w:rsidRPr="00E515A8">
        <w:rPr>
          <w:bCs/>
          <w:sz w:val="28"/>
          <w:szCs w:val="28"/>
        </w:rPr>
        <w:t xml:space="preserve">» </w:t>
      </w:r>
      <w:r w:rsidR="00FA3B8A" w:rsidRPr="00E515A8">
        <w:rPr>
          <w:sz w:val="28"/>
          <w:szCs w:val="28"/>
        </w:rPr>
        <w:t xml:space="preserve">обеспечивает достижение студентами следующих </w:t>
      </w:r>
      <w:r w:rsidR="00FA3B8A" w:rsidRPr="00E515A8">
        <w:rPr>
          <w:bCs/>
          <w:sz w:val="28"/>
          <w:szCs w:val="28"/>
        </w:rPr>
        <w:t>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личностных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устойчивый интерес к истории и достижениям в области естественных наук, чувство гордости за российские естественные науки;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rPr>
          <w:sz w:val="28"/>
          <w:szCs w:val="28"/>
        </w:rPr>
      </w:pPr>
      <w:r w:rsidRPr="00E515A8">
        <w:rPr>
          <w:sz w:val="28"/>
          <w:szCs w:val="28"/>
        </w:rPr>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проанализировать техногенные последствия для окружающей среды, бытовой и производственной деятельности человека;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управлять своей познавательной деятельностью, проводить самооценку уровня собственного интеллектуального развития;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выстраивать конструктивные взаимоотношения в команде по решению общих задач в области естествознания;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метапредметных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и навыками различных видов познавательной деятельности для изучения разных сторон окружающего естественного мира;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определять цели и задачи деятельности, выбирать средства для их достижения на практике;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C0566D"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w:t>
      </w:r>
      <w:r w:rsidR="0097034F">
        <w:rPr>
          <w:sz w:val="28"/>
          <w:szCs w:val="28"/>
        </w:rPr>
        <w:t xml:space="preserve"> </w:t>
      </w:r>
      <w:r w:rsidRPr="00E515A8">
        <w:rPr>
          <w:sz w:val="28"/>
          <w:szCs w:val="28"/>
        </w:rPr>
        <w:t>информацию;</w:t>
      </w:r>
    </w:p>
    <w:p w:rsidR="00E515A8" w:rsidRDefault="00FA3B8A"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97034F" w:rsidRDefault="00EF3FE0" w:rsidP="00EF3F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0E46D2">
        <w:rPr>
          <w:sz w:val="28"/>
          <w:szCs w:val="28"/>
        </w:rPr>
        <w:t>Выпускник, освоивший учебную дисциплину «Естествознание», должен обладать элементами общих компетенций</w:t>
      </w:r>
      <w:r w:rsidR="00BA1975">
        <w:rPr>
          <w:sz w:val="28"/>
          <w:szCs w:val="28"/>
        </w:rPr>
        <w:t>:</w:t>
      </w:r>
    </w:p>
    <w:p w:rsidR="00BA1975" w:rsidRPr="00BA1975" w:rsidRDefault="00BA1975" w:rsidP="00BA1975">
      <w:pPr>
        <w:jc w:val="both"/>
        <w:rPr>
          <w:iCs/>
          <w:color w:val="000000"/>
          <w:sz w:val="28"/>
          <w:szCs w:val="28"/>
        </w:rPr>
      </w:pPr>
      <w:r w:rsidRPr="00BA1975">
        <w:rPr>
          <w:iCs/>
          <w:color w:val="000000"/>
          <w:sz w:val="28"/>
          <w:szCs w:val="28"/>
        </w:rPr>
        <w:t>ОК 01. Выбирать способы решения задач профессиональной деятельности, применительно к различным контекстам.</w:t>
      </w:r>
    </w:p>
    <w:p w:rsidR="00BA1975" w:rsidRPr="00BA1975" w:rsidRDefault="00BA1975" w:rsidP="00BA1975">
      <w:pPr>
        <w:jc w:val="both"/>
        <w:rPr>
          <w:iCs/>
          <w:color w:val="000000"/>
          <w:sz w:val="28"/>
          <w:szCs w:val="28"/>
        </w:rPr>
      </w:pPr>
      <w:r w:rsidRPr="00BA1975">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BA1975" w:rsidRPr="00BA1975" w:rsidRDefault="00BA1975" w:rsidP="00BA1975">
      <w:pPr>
        <w:jc w:val="both"/>
        <w:rPr>
          <w:iCs/>
          <w:color w:val="000000"/>
          <w:sz w:val="28"/>
          <w:szCs w:val="28"/>
        </w:rPr>
      </w:pPr>
      <w:r w:rsidRPr="00BA1975">
        <w:rPr>
          <w:iCs/>
          <w:color w:val="000000"/>
          <w:sz w:val="28"/>
          <w:szCs w:val="28"/>
        </w:rPr>
        <w:t>ОК 03. Планировать и реализовывать собственное профессиональное и личностное развитие.</w:t>
      </w:r>
    </w:p>
    <w:p w:rsidR="00BA1975" w:rsidRPr="00BA1975" w:rsidRDefault="00BA1975" w:rsidP="00BA1975">
      <w:pPr>
        <w:jc w:val="both"/>
        <w:rPr>
          <w:iCs/>
          <w:color w:val="000000"/>
          <w:sz w:val="28"/>
          <w:szCs w:val="28"/>
        </w:rPr>
      </w:pPr>
      <w:r w:rsidRPr="00BA1975">
        <w:rPr>
          <w:iCs/>
          <w:color w:val="000000"/>
          <w:sz w:val="28"/>
          <w:szCs w:val="28"/>
        </w:rPr>
        <w:t>ОК 04. Работать в коллективе и команде, эффективно взаимодействовать с коллегами, руководством, клиентами.</w:t>
      </w:r>
    </w:p>
    <w:p w:rsidR="00BA1975" w:rsidRPr="00BA1975" w:rsidRDefault="00BA1975" w:rsidP="00BA1975">
      <w:pPr>
        <w:jc w:val="both"/>
        <w:rPr>
          <w:iCs/>
          <w:color w:val="000000"/>
          <w:sz w:val="28"/>
          <w:szCs w:val="28"/>
        </w:rPr>
      </w:pPr>
      <w:r w:rsidRPr="00BA1975">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BA1975" w:rsidRPr="00BA1975" w:rsidRDefault="00BA1975" w:rsidP="00BA1975">
      <w:pPr>
        <w:jc w:val="both"/>
        <w:rPr>
          <w:iCs/>
          <w:color w:val="000000"/>
          <w:sz w:val="28"/>
          <w:szCs w:val="28"/>
        </w:rPr>
      </w:pPr>
      <w:r w:rsidRPr="00BA1975">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BA1975" w:rsidRPr="00BA1975" w:rsidRDefault="00BA1975" w:rsidP="00BA1975">
      <w:pPr>
        <w:jc w:val="both"/>
        <w:rPr>
          <w:iCs/>
          <w:color w:val="000000"/>
          <w:sz w:val="28"/>
          <w:szCs w:val="28"/>
        </w:rPr>
      </w:pPr>
      <w:r w:rsidRPr="00BA1975">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BA1975" w:rsidRPr="00BA1975" w:rsidRDefault="00BA1975" w:rsidP="00BA1975">
      <w:pPr>
        <w:jc w:val="both"/>
        <w:rPr>
          <w:iCs/>
          <w:color w:val="000000"/>
          <w:sz w:val="28"/>
          <w:szCs w:val="28"/>
        </w:rPr>
      </w:pPr>
      <w:r w:rsidRPr="00BA1975">
        <w:rPr>
          <w:iCs/>
          <w:color w:val="000000"/>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BA1975" w:rsidRPr="00BA1975" w:rsidRDefault="00BA1975" w:rsidP="00BA1975">
      <w:pPr>
        <w:jc w:val="both"/>
        <w:rPr>
          <w:iCs/>
          <w:color w:val="000000"/>
          <w:sz w:val="28"/>
          <w:szCs w:val="28"/>
        </w:rPr>
      </w:pPr>
      <w:r w:rsidRPr="00BA1975">
        <w:rPr>
          <w:iCs/>
          <w:color w:val="000000"/>
          <w:sz w:val="28"/>
          <w:szCs w:val="28"/>
        </w:rPr>
        <w:t>ОК 09. Использовать информационные технологии в профессиональной деятельности.</w:t>
      </w:r>
    </w:p>
    <w:p w:rsidR="00BA1975" w:rsidRPr="00BA1975" w:rsidRDefault="00BA1975" w:rsidP="00BA1975">
      <w:pPr>
        <w:jc w:val="both"/>
        <w:rPr>
          <w:iCs/>
          <w:color w:val="000000"/>
          <w:sz w:val="28"/>
          <w:szCs w:val="28"/>
        </w:rPr>
      </w:pPr>
      <w:r w:rsidRPr="00BA1975">
        <w:rPr>
          <w:iCs/>
          <w:color w:val="000000"/>
          <w:sz w:val="28"/>
          <w:szCs w:val="28"/>
        </w:rPr>
        <w:t>ОК 10. Пользоваться профессиональной документацией на государственном и иностранном языках.</w:t>
      </w:r>
    </w:p>
    <w:p w:rsidR="00BA1975" w:rsidRPr="00BA1975" w:rsidRDefault="00BA1975" w:rsidP="00BA1975">
      <w:pPr>
        <w:jc w:val="both"/>
        <w:rPr>
          <w:iCs/>
          <w:color w:val="000000"/>
          <w:sz w:val="28"/>
          <w:szCs w:val="28"/>
        </w:rPr>
      </w:pPr>
      <w:r w:rsidRPr="00BA1975">
        <w:rPr>
          <w:iCs/>
          <w:color w:val="000000"/>
          <w:sz w:val="28"/>
          <w:szCs w:val="28"/>
        </w:rPr>
        <w:t>ОК 11. Планировать предпринимательскую деятельность в профессиональной сфере.</w:t>
      </w:r>
    </w:p>
    <w:p w:rsidR="00D724D1" w:rsidRPr="003846D8" w:rsidRDefault="0097034F" w:rsidP="00EF3FE0">
      <w:pPr>
        <w:shd w:val="clear" w:color="auto" w:fill="FFFFFF" w:themeFill="background1"/>
        <w:spacing w:line="387" w:lineRule="atLeast"/>
        <w:textAlignment w:val="baseline"/>
        <w:rPr>
          <w:spacing w:val="21"/>
          <w:sz w:val="28"/>
          <w:szCs w:val="28"/>
        </w:rPr>
      </w:pPr>
      <w:r w:rsidRPr="0097034F">
        <w:rPr>
          <w:b/>
          <w:sz w:val="28"/>
          <w:szCs w:val="28"/>
        </w:rPr>
        <w:t xml:space="preserve">1.5. В соответствии с рабочей программой воспитания </w:t>
      </w:r>
      <w:r w:rsidRPr="0097034F">
        <w:rPr>
          <w:sz w:val="28"/>
          <w:szCs w:val="28"/>
        </w:rPr>
        <w:t xml:space="preserve">по специальности </w:t>
      </w:r>
      <w:r w:rsidR="003846D8" w:rsidRPr="003846D8">
        <w:rPr>
          <w:bCs/>
          <w:spacing w:val="21"/>
          <w:sz w:val="28"/>
          <w:szCs w:val="28"/>
          <w:bdr w:val="none" w:sz="0" w:space="0" w:color="auto" w:frame="1"/>
        </w:rPr>
        <w:t>15.02.15</w:t>
      </w:r>
      <w:r w:rsidR="003846D8" w:rsidRPr="003846D8">
        <w:rPr>
          <w:sz w:val="28"/>
          <w:szCs w:val="28"/>
        </w:rPr>
        <w:t xml:space="preserve"> Технология металлообрабатывающего производства</w:t>
      </w:r>
      <w:r w:rsidR="003846D8">
        <w:rPr>
          <w:spacing w:val="21"/>
          <w:sz w:val="28"/>
          <w:szCs w:val="28"/>
        </w:rPr>
        <w:t xml:space="preserve"> </w:t>
      </w:r>
      <w:r w:rsidRPr="0097034F">
        <w:rPr>
          <w:sz w:val="28"/>
          <w:szCs w:val="28"/>
        </w:rPr>
        <w:t>освоение</w:t>
      </w:r>
      <w:r>
        <w:rPr>
          <w:sz w:val="28"/>
          <w:szCs w:val="28"/>
        </w:rPr>
        <w:t xml:space="preserve"> содержания учебной дисциплины  </w:t>
      </w:r>
      <w:r w:rsidRPr="00E515A8">
        <w:rPr>
          <w:bCs/>
          <w:sz w:val="28"/>
          <w:szCs w:val="28"/>
        </w:rPr>
        <w:t>«</w:t>
      </w:r>
      <w:r w:rsidRPr="00A91583">
        <w:rPr>
          <w:bCs/>
          <w:sz w:val="28"/>
          <w:szCs w:val="28"/>
        </w:rPr>
        <w:t>Естествоз</w:t>
      </w:r>
      <w:r w:rsidR="00BA1975">
        <w:rPr>
          <w:bCs/>
          <w:sz w:val="28"/>
          <w:szCs w:val="28"/>
        </w:rPr>
        <w:t>нание</w:t>
      </w:r>
      <w:r w:rsidRPr="00A91583">
        <w:rPr>
          <w:bCs/>
          <w:sz w:val="28"/>
          <w:szCs w:val="28"/>
        </w:rPr>
        <w:t>»</w:t>
      </w:r>
      <w:r w:rsidRPr="00A91583">
        <w:rPr>
          <w:sz w:val="28"/>
          <w:szCs w:val="28"/>
        </w:rPr>
        <w:t xml:space="preserve"> обеспечивает достижение обучающимися следующих личностных результатов:</w:t>
      </w:r>
      <w:r w:rsidR="00327EBD">
        <w:rPr>
          <w:sz w:val="28"/>
          <w:szCs w:val="28"/>
        </w:rPr>
        <w:t xml:space="preserve"> </w:t>
      </w:r>
    </w:p>
    <w:p w:rsidR="00BA1975" w:rsidRPr="00A91583" w:rsidRDefault="00BA1975" w:rsidP="00BA1975">
      <w:pPr>
        <w:ind w:firstLine="33"/>
        <w:jc w:val="both"/>
        <w:rPr>
          <w:b/>
          <w:bCs/>
          <w:sz w:val="28"/>
          <w:szCs w:val="28"/>
        </w:rPr>
      </w:pPr>
      <w:bookmarkStart w:id="14" w:name="_Hlk73632186"/>
      <w:r w:rsidRPr="00A91583">
        <w:rPr>
          <w:b/>
          <w:sz w:val="28"/>
          <w:szCs w:val="28"/>
        </w:rPr>
        <w:t>ЛР 2.</w:t>
      </w:r>
      <w:r w:rsidRPr="00A91583">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A1975" w:rsidRPr="00A91583" w:rsidRDefault="00BA1975" w:rsidP="00BA1975">
      <w:pPr>
        <w:ind w:firstLine="33"/>
        <w:jc w:val="both"/>
        <w:rPr>
          <w:b/>
          <w:bCs/>
          <w:sz w:val="28"/>
          <w:szCs w:val="28"/>
        </w:rPr>
      </w:pPr>
      <w:r w:rsidRPr="00A91583">
        <w:rPr>
          <w:b/>
          <w:sz w:val="28"/>
          <w:szCs w:val="28"/>
        </w:rPr>
        <w:t>ЛР 3.</w:t>
      </w:r>
      <w:r w:rsidRPr="00A91583">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BA1975" w:rsidRPr="00A91583" w:rsidRDefault="00BA1975" w:rsidP="00BA1975">
      <w:pPr>
        <w:ind w:firstLine="33"/>
        <w:jc w:val="both"/>
        <w:rPr>
          <w:b/>
          <w:bCs/>
          <w:sz w:val="28"/>
          <w:szCs w:val="28"/>
        </w:rPr>
      </w:pPr>
      <w:r w:rsidRPr="00A91583">
        <w:rPr>
          <w:b/>
          <w:sz w:val="28"/>
          <w:szCs w:val="28"/>
        </w:rPr>
        <w:t>ЛР 4.</w:t>
      </w:r>
      <w:r w:rsidRPr="00A91583">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BA1975" w:rsidRPr="00A91583" w:rsidRDefault="00BA1975" w:rsidP="00BA1975">
      <w:pPr>
        <w:ind w:firstLine="33"/>
        <w:jc w:val="both"/>
        <w:rPr>
          <w:b/>
          <w:bCs/>
          <w:sz w:val="28"/>
          <w:szCs w:val="28"/>
        </w:rPr>
      </w:pPr>
      <w:r w:rsidRPr="00A91583">
        <w:rPr>
          <w:b/>
          <w:sz w:val="28"/>
          <w:szCs w:val="28"/>
        </w:rPr>
        <w:t>ЛР 6.</w:t>
      </w:r>
      <w:r w:rsidRPr="00A91583">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BA1975" w:rsidRPr="00A91583" w:rsidRDefault="00BA1975" w:rsidP="00BA1975">
      <w:pPr>
        <w:ind w:firstLine="33"/>
        <w:jc w:val="both"/>
        <w:rPr>
          <w:b/>
          <w:bCs/>
          <w:sz w:val="28"/>
          <w:szCs w:val="28"/>
        </w:rPr>
      </w:pPr>
      <w:r w:rsidRPr="00A91583">
        <w:rPr>
          <w:b/>
          <w:sz w:val="28"/>
          <w:szCs w:val="28"/>
        </w:rPr>
        <w:t>ЛР 7.</w:t>
      </w:r>
      <w:r w:rsidRPr="00A91583">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BA1975" w:rsidRPr="00A91583" w:rsidRDefault="00BA1975" w:rsidP="00BA1975">
      <w:pPr>
        <w:ind w:firstLine="33"/>
        <w:jc w:val="both"/>
        <w:rPr>
          <w:b/>
          <w:bCs/>
          <w:sz w:val="28"/>
          <w:szCs w:val="28"/>
        </w:rPr>
      </w:pPr>
      <w:r w:rsidRPr="00A91583">
        <w:rPr>
          <w:b/>
          <w:sz w:val="28"/>
          <w:szCs w:val="28"/>
        </w:rPr>
        <w:t>ЛР 8.</w:t>
      </w:r>
      <w:r w:rsidRPr="00A91583">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BA1975" w:rsidRPr="00A91583" w:rsidRDefault="00BA1975" w:rsidP="00BA1975">
      <w:pPr>
        <w:ind w:firstLine="33"/>
        <w:jc w:val="both"/>
        <w:rPr>
          <w:b/>
          <w:bCs/>
          <w:sz w:val="28"/>
          <w:szCs w:val="28"/>
        </w:rPr>
      </w:pPr>
      <w:r w:rsidRPr="00A91583">
        <w:rPr>
          <w:b/>
          <w:sz w:val="28"/>
          <w:szCs w:val="28"/>
        </w:rPr>
        <w:t>ЛР 9.</w:t>
      </w:r>
      <w:r w:rsidRPr="00A91583">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BA1975" w:rsidRPr="00A91583" w:rsidRDefault="00BA1975" w:rsidP="00BA1975">
      <w:pPr>
        <w:jc w:val="both"/>
        <w:rPr>
          <w:b/>
          <w:bCs/>
          <w:sz w:val="28"/>
          <w:szCs w:val="28"/>
        </w:rPr>
      </w:pPr>
      <w:r w:rsidRPr="00A91583">
        <w:rPr>
          <w:b/>
          <w:sz w:val="28"/>
          <w:szCs w:val="28"/>
        </w:rPr>
        <w:t>ЛР 10.</w:t>
      </w:r>
      <w:r w:rsidRPr="00A91583">
        <w:rPr>
          <w:sz w:val="28"/>
          <w:szCs w:val="28"/>
        </w:rPr>
        <w:t xml:space="preserve"> Заботящийся о защите окружающей среды, собственной и чужой безопасности, в том числе цифровой.</w:t>
      </w:r>
    </w:p>
    <w:p w:rsidR="00BA1975" w:rsidRPr="00A91583" w:rsidRDefault="00BA1975" w:rsidP="00BA1975">
      <w:pPr>
        <w:jc w:val="both"/>
        <w:rPr>
          <w:sz w:val="28"/>
          <w:szCs w:val="28"/>
        </w:rPr>
      </w:pPr>
      <w:r w:rsidRPr="00A91583">
        <w:rPr>
          <w:b/>
          <w:sz w:val="28"/>
          <w:szCs w:val="28"/>
        </w:rPr>
        <w:t>ЛР 13.</w:t>
      </w:r>
      <w:r w:rsidRPr="00A91583">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BA1975" w:rsidRPr="00A91583" w:rsidRDefault="00BA1975" w:rsidP="00BA1975">
      <w:pPr>
        <w:jc w:val="both"/>
        <w:rPr>
          <w:sz w:val="28"/>
          <w:szCs w:val="28"/>
        </w:rPr>
      </w:pPr>
      <w:r w:rsidRPr="00A91583">
        <w:rPr>
          <w:b/>
          <w:sz w:val="28"/>
          <w:szCs w:val="28"/>
        </w:rPr>
        <w:t>ЛР 14.</w:t>
      </w:r>
      <w:r w:rsidRPr="00A91583">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EF3FE0" w:rsidRDefault="00BA1975" w:rsidP="00BA1975">
      <w:pPr>
        <w:jc w:val="both"/>
        <w:rPr>
          <w:sz w:val="28"/>
          <w:szCs w:val="28"/>
        </w:rPr>
      </w:pPr>
      <w:r w:rsidRPr="00A91583">
        <w:rPr>
          <w:b/>
          <w:sz w:val="28"/>
          <w:szCs w:val="28"/>
        </w:rPr>
        <w:t>ЛР 15.</w:t>
      </w:r>
      <w:r w:rsidRPr="00A91583">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bookmarkEnd w:id="14"/>
    </w:p>
    <w:p w:rsidR="008159AF" w:rsidRDefault="008159AF" w:rsidP="00B10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159AF" w:rsidRDefault="008159AF" w:rsidP="00B10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159AF" w:rsidRDefault="008159AF" w:rsidP="00B10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A1A" w:rsidRDefault="00B10A1A" w:rsidP="00B10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b/>
        </w:rPr>
        <w:t>2. СТРУКТУРА И СОДЕРЖАНИЕ УЧЕБНОЙ ДИСЦИПЛИНЫ</w:t>
      </w:r>
    </w:p>
    <w:p w:rsidR="00B10A1A" w:rsidRDefault="00B10A1A" w:rsidP="00B10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2.1. Объем учебной дисциплины и виды учебной работы</w:t>
      </w:r>
    </w:p>
    <w:p w:rsidR="00B10A1A" w:rsidRDefault="00B10A1A" w:rsidP="00B10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A1A" w:rsidRDefault="00B10A1A" w:rsidP="00B10A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tbl>
      <w:tblPr>
        <w:tblW w:w="907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61"/>
        <w:gridCol w:w="1914"/>
      </w:tblGrid>
      <w:tr w:rsidR="00B10A1A" w:rsidTr="00B10A1A">
        <w:trPr>
          <w:trHeight w:val="460"/>
          <w:jc w:val="center"/>
        </w:trPr>
        <w:tc>
          <w:tcPr>
            <w:tcW w:w="7159" w:type="dxa"/>
            <w:tcBorders>
              <w:top w:val="single" w:sz="6" w:space="0" w:color="000000"/>
              <w:left w:val="single" w:sz="6" w:space="0" w:color="000000"/>
              <w:bottom w:val="single" w:sz="6" w:space="0" w:color="000000"/>
              <w:right w:val="single" w:sz="6" w:space="0" w:color="000000"/>
            </w:tcBorders>
            <w:vAlign w:val="center"/>
            <w:hideMark/>
          </w:tcPr>
          <w:p w:rsidR="00B10A1A" w:rsidRDefault="00B10A1A">
            <w:pPr>
              <w:jc w:val="center"/>
              <w:rPr>
                <w:sz w:val="28"/>
                <w:szCs w:val="28"/>
              </w:rPr>
            </w:pPr>
            <w:r>
              <w:rPr>
                <w:b/>
                <w:sz w:val="28"/>
                <w:szCs w:val="28"/>
              </w:rPr>
              <w:t>Вид учебной работы</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B10A1A" w:rsidRDefault="00B10A1A">
            <w:pPr>
              <w:jc w:val="center"/>
              <w:rPr>
                <w:iCs/>
                <w:sz w:val="28"/>
                <w:szCs w:val="28"/>
              </w:rPr>
            </w:pPr>
            <w:r>
              <w:rPr>
                <w:b/>
                <w:iCs/>
                <w:sz w:val="28"/>
                <w:szCs w:val="28"/>
              </w:rPr>
              <w:t xml:space="preserve">Объем часов </w:t>
            </w:r>
          </w:p>
        </w:tc>
      </w:tr>
      <w:tr w:rsidR="00B10A1A" w:rsidTr="00B10A1A">
        <w:trPr>
          <w:trHeight w:val="285"/>
          <w:jc w:val="center"/>
        </w:trPr>
        <w:tc>
          <w:tcPr>
            <w:tcW w:w="7159" w:type="dxa"/>
            <w:tcBorders>
              <w:top w:val="single" w:sz="6" w:space="0" w:color="000000"/>
              <w:left w:val="single" w:sz="6" w:space="0" w:color="000000"/>
              <w:bottom w:val="single" w:sz="6" w:space="0" w:color="000000"/>
              <w:right w:val="single" w:sz="6" w:space="0" w:color="000000"/>
            </w:tcBorders>
            <w:hideMark/>
          </w:tcPr>
          <w:p w:rsidR="00B10A1A" w:rsidRDefault="00B10A1A">
            <w:pPr>
              <w:rPr>
                <w:b/>
                <w:iCs/>
                <w:sz w:val="28"/>
                <w:szCs w:val="28"/>
              </w:rPr>
            </w:pPr>
            <w:r>
              <w:rPr>
                <w:b/>
                <w:iCs/>
                <w:sz w:val="28"/>
                <w:szCs w:val="28"/>
              </w:rPr>
              <w:t>Нагрузка во взаимодействии с преподавателем (всего)</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B10A1A" w:rsidRDefault="00B10A1A">
            <w:pPr>
              <w:jc w:val="center"/>
              <w:rPr>
                <w:b/>
                <w:iCs/>
                <w:sz w:val="28"/>
                <w:szCs w:val="28"/>
              </w:rPr>
            </w:pPr>
            <w:r>
              <w:rPr>
                <w:b/>
                <w:iCs/>
                <w:sz w:val="28"/>
                <w:szCs w:val="28"/>
              </w:rPr>
              <w:t>153</w:t>
            </w:r>
          </w:p>
        </w:tc>
      </w:tr>
      <w:tr w:rsidR="00B10A1A" w:rsidTr="00B10A1A">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B10A1A" w:rsidRDefault="00B10A1A">
            <w:pPr>
              <w:jc w:val="both"/>
              <w:rPr>
                <w:sz w:val="28"/>
                <w:szCs w:val="28"/>
              </w:rPr>
            </w:pPr>
            <w:r>
              <w:rPr>
                <w:b/>
                <w:sz w:val="28"/>
                <w:szCs w:val="28"/>
              </w:rPr>
              <w:t xml:space="preserve">Обязательная аудиторная учебная нагрузка (всего) </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B10A1A" w:rsidRDefault="00B10A1A">
            <w:pPr>
              <w:jc w:val="center"/>
              <w:rPr>
                <w:iCs/>
                <w:sz w:val="28"/>
                <w:szCs w:val="28"/>
              </w:rPr>
            </w:pPr>
            <w:r>
              <w:rPr>
                <w:iCs/>
                <w:sz w:val="28"/>
                <w:szCs w:val="28"/>
              </w:rPr>
              <w:t>151</w:t>
            </w:r>
          </w:p>
        </w:tc>
      </w:tr>
      <w:tr w:rsidR="00B10A1A" w:rsidTr="00B10A1A">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B10A1A" w:rsidRDefault="00B10A1A">
            <w:pPr>
              <w:jc w:val="both"/>
              <w:rPr>
                <w:sz w:val="28"/>
                <w:szCs w:val="28"/>
              </w:rPr>
            </w:pPr>
            <w:r>
              <w:rPr>
                <w:sz w:val="28"/>
                <w:szCs w:val="28"/>
              </w:rPr>
              <w:t>в том числе:</w:t>
            </w:r>
          </w:p>
        </w:tc>
        <w:tc>
          <w:tcPr>
            <w:tcW w:w="1913" w:type="dxa"/>
            <w:tcBorders>
              <w:top w:val="single" w:sz="6" w:space="0" w:color="000000"/>
              <w:left w:val="single" w:sz="6" w:space="0" w:color="000000"/>
              <w:bottom w:val="single" w:sz="6" w:space="0" w:color="000000"/>
              <w:right w:val="single" w:sz="6" w:space="0" w:color="000000"/>
            </w:tcBorders>
            <w:vAlign w:val="center"/>
          </w:tcPr>
          <w:p w:rsidR="00B10A1A" w:rsidRDefault="00B10A1A">
            <w:pPr>
              <w:jc w:val="center"/>
              <w:rPr>
                <w:iCs/>
                <w:sz w:val="28"/>
                <w:szCs w:val="28"/>
              </w:rPr>
            </w:pPr>
          </w:p>
        </w:tc>
      </w:tr>
      <w:tr w:rsidR="00B10A1A" w:rsidTr="00B10A1A">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B10A1A" w:rsidRDefault="00B10A1A">
            <w:pPr>
              <w:jc w:val="both"/>
              <w:rPr>
                <w:sz w:val="28"/>
                <w:szCs w:val="28"/>
              </w:rPr>
            </w:pPr>
            <w:r>
              <w:rPr>
                <w:sz w:val="28"/>
                <w:szCs w:val="28"/>
              </w:rPr>
              <w:t>практические занятия</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B10A1A" w:rsidRDefault="00B10A1A">
            <w:pPr>
              <w:jc w:val="center"/>
              <w:rPr>
                <w:iCs/>
                <w:sz w:val="28"/>
                <w:szCs w:val="28"/>
              </w:rPr>
            </w:pPr>
            <w:r>
              <w:rPr>
                <w:iCs/>
                <w:sz w:val="28"/>
                <w:szCs w:val="28"/>
              </w:rPr>
              <w:t>64</w:t>
            </w:r>
          </w:p>
        </w:tc>
      </w:tr>
      <w:tr w:rsidR="00B10A1A" w:rsidTr="00B10A1A">
        <w:trPr>
          <w:jc w:val="center"/>
        </w:trPr>
        <w:tc>
          <w:tcPr>
            <w:tcW w:w="9072" w:type="dxa"/>
            <w:gridSpan w:val="2"/>
            <w:tcBorders>
              <w:top w:val="single" w:sz="6" w:space="0" w:color="000000"/>
              <w:left w:val="single" w:sz="6" w:space="0" w:color="000000"/>
              <w:bottom w:val="single" w:sz="6" w:space="0" w:color="000000"/>
              <w:right w:val="single" w:sz="6" w:space="0" w:color="000000"/>
            </w:tcBorders>
            <w:hideMark/>
          </w:tcPr>
          <w:p w:rsidR="00B10A1A" w:rsidRDefault="00B10A1A">
            <w:pPr>
              <w:ind w:left="-773" w:firstLine="773"/>
              <w:rPr>
                <w:iCs/>
                <w:sz w:val="28"/>
                <w:szCs w:val="28"/>
                <w:highlight w:val="yellow"/>
              </w:rPr>
            </w:pPr>
            <w:r>
              <w:rPr>
                <w:sz w:val="28"/>
                <w:szCs w:val="28"/>
              </w:rPr>
              <w:t>Индивидуальный проект (в рамках времени отведенного на изучение дисц    дисциплины)</w:t>
            </w:r>
          </w:p>
        </w:tc>
      </w:tr>
      <w:tr w:rsidR="00B10A1A" w:rsidTr="00B10A1A">
        <w:trPr>
          <w:jc w:val="center"/>
        </w:trPr>
        <w:tc>
          <w:tcPr>
            <w:tcW w:w="7159" w:type="dxa"/>
            <w:tcBorders>
              <w:top w:val="single" w:sz="6" w:space="0" w:color="000000"/>
              <w:left w:val="single" w:sz="6" w:space="0" w:color="000000"/>
              <w:bottom w:val="single" w:sz="6" w:space="0" w:color="000000"/>
              <w:right w:val="single" w:sz="4" w:space="0" w:color="auto"/>
            </w:tcBorders>
            <w:hideMark/>
          </w:tcPr>
          <w:p w:rsidR="00B10A1A" w:rsidRDefault="00B10A1A">
            <w:pPr>
              <w:jc w:val="both"/>
              <w:rPr>
                <w:b/>
                <w:sz w:val="28"/>
                <w:szCs w:val="28"/>
              </w:rPr>
            </w:pPr>
            <w:r>
              <w:rPr>
                <w:b/>
                <w:sz w:val="28"/>
                <w:szCs w:val="28"/>
              </w:rPr>
              <w:t>Консультации</w:t>
            </w:r>
          </w:p>
        </w:tc>
        <w:tc>
          <w:tcPr>
            <w:tcW w:w="1913" w:type="dxa"/>
            <w:tcBorders>
              <w:top w:val="single" w:sz="6" w:space="0" w:color="000000"/>
              <w:left w:val="single" w:sz="4" w:space="0" w:color="auto"/>
              <w:bottom w:val="single" w:sz="6" w:space="0" w:color="000000"/>
              <w:right w:val="single" w:sz="6" w:space="0" w:color="000000"/>
            </w:tcBorders>
            <w:hideMark/>
          </w:tcPr>
          <w:p w:rsidR="00B10A1A" w:rsidRDefault="00B10A1A">
            <w:pPr>
              <w:ind w:left="-773" w:firstLine="773"/>
              <w:jc w:val="center"/>
              <w:rPr>
                <w:iCs/>
                <w:sz w:val="28"/>
                <w:szCs w:val="28"/>
              </w:rPr>
            </w:pPr>
            <w:r>
              <w:rPr>
                <w:iCs/>
                <w:sz w:val="28"/>
                <w:szCs w:val="28"/>
              </w:rPr>
              <w:t>2</w:t>
            </w:r>
          </w:p>
        </w:tc>
      </w:tr>
      <w:tr w:rsidR="00B10A1A" w:rsidTr="00B10A1A">
        <w:trPr>
          <w:jc w:val="center"/>
        </w:trPr>
        <w:tc>
          <w:tcPr>
            <w:tcW w:w="9072" w:type="dxa"/>
            <w:gridSpan w:val="2"/>
            <w:tcBorders>
              <w:top w:val="single" w:sz="6" w:space="0" w:color="000000"/>
              <w:left w:val="single" w:sz="6" w:space="0" w:color="000000"/>
              <w:bottom w:val="single" w:sz="6" w:space="0" w:color="000000"/>
              <w:right w:val="single" w:sz="6" w:space="0" w:color="000000"/>
            </w:tcBorders>
            <w:vAlign w:val="center"/>
            <w:hideMark/>
          </w:tcPr>
          <w:p w:rsidR="00B10A1A" w:rsidRDefault="00B10A1A">
            <w:pPr>
              <w:rPr>
                <w:b/>
                <w:i/>
                <w:iCs/>
                <w:sz w:val="28"/>
                <w:szCs w:val="28"/>
              </w:rPr>
            </w:pPr>
            <w:r>
              <w:rPr>
                <w:b/>
                <w:i/>
                <w:iCs/>
                <w:sz w:val="28"/>
                <w:szCs w:val="28"/>
              </w:rPr>
              <w:t xml:space="preserve">Промежуточная аттестации </w:t>
            </w:r>
            <w:r>
              <w:rPr>
                <w:i/>
                <w:iCs/>
                <w:sz w:val="28"/>
                <w:szCs w:val="28"/>
              </w:rPr>
              <w:t>в форме дифференцированного зачета</w:t>
            </w:r>
          </w:p>
        </w:tc>
      </w:tr>
    </w:tbl>
    <w:p w:rsidR="00CE099E" w:rsidRPr="00E372FF"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E099E" w:rsidRPr="00E372FF" w:rsidSect="00C420A9">
          <w:footerReference w:type="default" r:id="rId66"/>
          <w:pgSz w:w="11906" w:h="16838"/>
          <w:pgMar w:top="567" w:right="707" w:bottom="567" w:left="851" w:header="567" w:footer="567" w:gutter="0"/>
          <w:pgNumType w:start="1"/>
          <w:cols w:space="720"/>
          <w:titlePg/>
          <w:docGrid w:linePitch="326"/>
        </w:sectPr>
      </w:pPr>
    </w:p>
    <w:p w:rsidR="00A96441" w:rsidRPr="00E515A8" w:rsidRDefault="00A50EFC" w:rsidP="002012C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r w:rsidRPr="00E515A8">
        <w:rPr>
          <w:b/>
          <w:sz w:val="28"/>
          <w:szCs w:val="28"/>
        </w:rPr>
        <w:t>2.2. Т</w:t>
      </w:r>
      <w:r w:rsidR="00A96441" w:rsidRPr="00E515A8">
        <w:rPr>
          <w:b/>
          <w:sz w:val="28"/>
          <w:szCs w:val="28"/>
        </w:rPr>
        <w:t>ематический план и содержание учебной дисциплин</w:t>
      </w:r>
      <w:r w:rsidR="00AC09BB">
        <w:rPr>
          <w:b/>
          <w:sz w:val="28"/>
          <w:szCs w:val="28"/>
        </w:rPr>
        <w:t xml:space="preserve"> ОУД.12</w:t>
      </w:r>
      <w:r w:rsidR="00A96441" w:rsidRPr="00E515A8">
        <w:rPr>
          <w:sz w:val="28"/>
          <w:szCs w:val="28"/>
        </w:rPr>
        <w:t xml:space="preserve"> </w:t>
      </w:r>
      <w:r w:rsidR="00BA1975">
        <w:rPr>
          <w:b/>
          <w:bCs/>
          <w:sz w:val="28"/>
          <w:szCs w:val="28"/>
        </w:rPr>
        <w:t>«Естествознание</w:t>
      </w:r>
      <w:r w:rsidR="009251AA" w:rsidRPr="00E515A8">
        <w:rPr>
          <w:b/>
          <w:bCs/>
          <w:sz w:val="28"/>
          <w:szCs w:val="2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8509"/>
        <w:gridCol w:w="988"/>
        <w:gridCol w:w="1211"/>
      </w:tblGrid>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Наименование разделов и тем</w:t>
            </w:r>
          </w:p>
        </w:tc>
        <w:tc>
          <w:tcPr>
            <w:tcW w:w="8509" w:type="dxa"/>
            <w:vAlign w:val="center"/>
          </w:tcPr>
          <w:p w:rsidR="00A96441" w:rsidRPr="00175055" w:rsidRDefault="00766851" w:rsidP="00766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Содержание учебного материала и</w:t>
            </w:r>
            <w:r w:rsidR="00A96441" w:rsidRPr="00175055">
              <w:rPr>
                <w:b/>
                <w:bCs/>
              </w:rPr>
              <w:t xml:space="preserve"> </w:t>
            </w:r>
            <w:r>
              <w:rPr>
                <w:b/>
                <w:bCs/>
              </w:rPr>
              <w:t>практических работ</w:t>
            </w:r>
            <w:r w:rsidR="00C0566D">
              <w:rPr>
                <w:b/>
                <w:bCs/>
              </w:rPr>
              <w:t xml:space="preserve"> обучающихся</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Объем часов</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Уровень освоения</w:t>
            </w:r>
          </w:p>
        </w:tc>
      </w:tr>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8509"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B10A1A" w:rsidRPr="00175055" w:rsidTr="006300DF">
        <w:trPr>
          <w:jc w:val="center"/>
        </w:trPr>
        <w:tc>
          <w:tcPr>
            <w:tcW w:w="12303" w:type="dxa"/>
            <w:gridSpan w:val="2"/>
          </w:tcPr>
          <w:p w:rsidR="00B10A1A" w:rsidRPr="00175055" w:rsidRDefault="00B10A1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Общая  и неорганическая химия</w:t>
            </w:r>
          </w:p>
        </w:tc>
        <w:tc>
          <w:tcPr>
            <w:tcW w:w="988" w:type="dxa"/>
            <w:vAlign w:val="center"/>
          </w:tcPr>
          <w:p w:rsidR="00B10A1A" w:rsidRPr="00175055" w:rsidRDefault="00B10A1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35</w:t>
            </w:r>
          </w:p>
        </w:tc>
        <w:tc>
          <w:tcPr>
            <w:tcW w:w="1211" w:type="dxa"/>
            <w:shd w:val="clear" w:color="auto" w:fill="BFBFBF"/>
            <w:vAlign w:val="center"/>
          </w:tcPr>
          <w:p w:rsidR="00B10A1A" w:rsidRPr="00175055" w:rsidRDefault="00B10A1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159AF" w:rsidRPr="00175055" w:rsidTr="00561F10">
        <w:trPr>
          <w:trHeight w:val="166"/>
          <w:jc w:val="center"/>
        </w:trPr>
        <w:tc>
          <w:tcPr>
            <w:tcW w:w="3794" w:type="dxa"/>
            <w:vMerge w:val="restart"/>
          </w:tcPr>
          <w:p w:rsidR="008159AF" w:rsidRPr="00175055" w:rsidRDefault="008159A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rsidR="008159AF" w:rsidRPr="00175055" w:rsidRDefault="008159A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8509" w:type="dxa"/>
          </w:tcPr>
          <w:p w:rsidR="008159AF" w:rsidRDefault="008159A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8159AF" w:rsidRPr="00175055" w:rsidRDefault="008159A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w:t>
            </w:r>
          </w:p>
        </w:tc>
        <w:tc>
          <w:tcPr>
            <w:tcW w:w="988" w:type="dxa"/>
            <w:vAlign w:val="center"/>
          </w:tcPr>
          <w:p w:rsidR="008159AF" w:rsidRPr="00175055" w:rsidRDefault="008159A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211" w:type="dxa"/>
            <w:vMerge w:val="restart"/>
            <w:vAlign w:val="center"/>
          </w:tcPr>
          <w:p w:rsidR="008159AF" w:rsidRPr="00175055" w:rsidRDefault="008159A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1</w:t>
            </w:r>
          </w:p>
        </w:tc>
      </w:tr>
      <w:tr w:rsidR="008159AF" w:rsidRPr="00175055" w:rsidTr="00561F10">
        <w:trPr>
          <w:trHeight w:val="166"/>
          <w:jc w:val="center"/>
        </w:trPr>
        <w:tc>
          <w:tcPr>
            <w:tcW w:w="3794" w:type="dxa"/>
            <w:vMerge/>
          </w:tcPr>
          <w:p w:rsidR="008159AF" w:rsidRPr="00175055" w:rsidRDefault="008159A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8159AF" w:rsidRPr="00175055" w:rsidRDefault="008159A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w:t>
            </w:r>
            <w:r w:rsidRPr="00175055">
              <w:t xml:space="preserve"> Основные законы химии</w:t>
            </w:r>
            <w:r>
              <w:t xml:space="preserve">.  </w:t>
            </w:r>
            <w:r w:rsidRPr="00175055">
              <w:rPr>
                <w:bCs/>
              </w:rPr>
              <w:t>Расчетные задачи</w:t>
            </w:r>
          </w:p>
        </w:tc>
        <w:tc>
          <w:tcPr>
            <w:tcW w:w="988" w:type="dxa"/>
            <w:vAlign w:val="center"/>
          </w:tcPr>
          <w:p w:rsidR="008159AF" w:rsidRDefault="008159A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ign w:val="center"/>
          </w:tcPr>
          <w:p w:rsidR="008159AF" w:rsidRPr="00175055" w:rsidRDefault="008159A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27"/>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Практические занятия</w:t>
            </w:r>
          </w:p>
        </w:tc>
        <w:tc>
          <w:tcPr>
            <w:tcW w:w="988" w:type="dxa"/>
            <w:vMerge w:val="restart"/>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4</w:t>
            </w:r>
          </w:p>
        </w:tc>
        <w:tc>
          <w:tcPr>
            <w:tcW w:w="1211" w:type="dxa"/>
            <w:vMerge w:val="restart"/>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 xml:space="preserve"> </w:t>
            </w:r>
          </w:p>
        </w:tc>
      </w:tr>
      <w:tr w:rsidR="00561F10" w:rsidRPr="00175055" w:rsidTr="008C2309">
        <w:trPr>
          <w:trHeight w:val="153"/>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76"/>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Решение типовых задач</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1677C6">
        <w:trPr>
          <w:trHeight w:val="1076"/>
          <w:jc w:val="center"/>
        </w:trPr>
        <w:tc>
          <w:tcPr>
            <w:tcW w:w="3794" w:type="dxa"/>
            <w:vMerge w:val="restart"/>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Периодический закон  и Периодическая система химических элементов Д.И. Менделеева и строение атома</w:t>
            </w:r>
          </w:p>
        </w:tc>
        <w:tc>
          <w:tcPr>
            <w:tcW w:w="8509" w:type="dxa"/>
          </w:tcPr>
          <w:p w:rsidR="003051ED" w:rsidRPr="00175055" w:rsidRDefault="003051ED" w:rsidP="00167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w:t>
            </w:r>
            <w:r w:rsidR="000F71F7">
              <w:rPr>
                <w:bCs/>
              </w:rPr>
              <w:t xml:space="preserve"> </w:t>
            </w:r>
          </w:p>
        </w:tc>
        <w:tc>
          <w:tcPr>
            <w:tcW w:w="988"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2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21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строения атома и характеристика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3"/>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8509" w:type="dxa"/>
          </w:tcPr>
          <w:p w:rsidR="003051ED" w:rsidRPr="003051ED"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8C2309" w:rsidP="008C2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2</w:t>
            </w:r>
          </w:p>
        </w:tc>
      </w:tr>
      <w:tr w:rsidR="0025716B" w:rsidRPr="00175055" w:rsidTr="008C2309">
        <w:trPr>
          <w:trHeight w:val="28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6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9"/>
          <w:jc w:val="center"/>
        </w:trPr>
        <w:tc>
          <w:tcPr>
            <w:tcW w:w="3794" w:type="dxa"/>
            <w:vMerge w:val="restart"/>
            <w:tcBorders>
              <w:top w:val="single" w:sz="4" w:space="0" w:color="000000"/>
            </w:tcBorders>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9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99"/>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реакций в молекулярной и ионной формах</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71F7" w:rsidRPr="00175055" w:rsidTr="008C2309">
        <w:trPr>
          <w:trHeight w:val="193"/>
          <w:jc w:val="center"/>
        </w:trPr>
        <w:tc>
          <w:tcPr>
            <w:tcW w:w="3794" w:type="dxa"/>
            <w:vMerge w:val="restart"/>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классы неорганических соединений</w:t>
            </w:r>
          </w:p>
        </w:tc>
        <w:tc>
          <w:tcPr>
            <w:tcW w:w="988" w:type="dxa"/>
            <w:vMerge w:val="restart"/>
            <w:vAlign w:val="center"/>
          </w:tcPr>
          <w:p w:rsidR="000F71F7"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175055">
              <w:rPr>
                <w:bCs/>
                <w:lang w:val="en-US"/>
              </w:rPr>
              <w:t>2</w:t>
            </w:r>
          </w:p>
        </w:tc>
      </w:tr>
      <w:tr w:rsidR="000F71F7" w:rsidRPr="00175055" w:rsidTr="008C2309">
        <w:trPr>
          <w:trHeight w:val="165"/>
          <w:jc w:val="center"/>
        </w:trPr>
        <w:tc>
          <w:tcPr>
            <w:tcW w:w="3794" w:type="dxa"/>
            <w:vMerge/>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Гидролиз солей</w:t>
            </w:r>
          </w:p>
        </w:tc>
        <w:tc>
          <w:tcPr>
            <w:tcW w:w="988" w:type="dxa"/>
            <w:vMerge/>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193"/>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D82EFA"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8C2309">
        <w:trPr>
          <w:trHeight w:val="58"/>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988"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1121"/>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1.6</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5716B">
              <w:rPr>
                <w:bCs/>
              </w:rPr>
              <w:t>Проверочная работа по пройденным темам</w:t>
            </w:r>
            <w:r>
              <w:rPr>
                <w:bCs/>
              </w:rPr>
              <w:t xml:space="preserve"> </w:t>
            </w:r>
            <w:r w:rsidRPr="0025716B">
              <w:rPr>
                <w:bCs/>
              </w:rPr>
              <w:t>«Окислител</w:t>
            </w:r>
            <w:r w:rsidR="000F71F7">
              <w:rPr>
                <w:bCs/>
              </w:rPr>
              <w:t xml:space="preserve">ьно-восстановительные реакции», </w:t>
            </w:r>
            <w:r w:rsidRPr="0025716B">
              <w:rPr>
                <w:bCs/>
              </w:rPr>
              <w:t>«Обобщение знаний по общей и неорганической химии»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7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51"/>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265"/>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1.7</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Металлы и неметаллы</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Металлы</w:t>
            </w:r>
            <w:r>
              <w:rPr>
                <w:bCs/>
              </w:rPr>
              <w:t xml:space="preserve">. </w:t>
            </w:r>
            <w:r w:rsidRPr="00175055">
              <w:rPr>
                <w:bCs/>
              </w:rPr>
              <w:t>Неметаллы</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27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8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Обобщение знаний по общей и неорганической химии</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A5041" w:rsidRPr="00175055" w:rsidTr="005A5041">
        <w:trPr>
          <w:jc w:val="center"/>
        </w:trPr>
        <w:tc>
          <w:tcPr>
            <w:tcW w:w="12303" w:type="dxa"/>
            <w:gridSpan w:val="2"/>
          </w:tcPr>
          <w:p w:rsidR="005A5041" w:rsidRPr="00175055" w:rsidRDefault="005A5041" w:rsidP="005A50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Органическая химия</w:t>
            </w:r>
          </w:p>
        </w:tc>
        <w:tc>
          <w:tcPr>
            <w:tcW w:w="988" w:type="dxa"/>
            <w:vAlign w:val="center"/>
          </w:tcPr>
          <w:p w:rsidR="005A5041" w:rsidRPr="00175055" w:rsidRDefault="005A504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r w:rsidR="005B1BC2">
              <w:rPr>
                <w:b/>
                <w:bCs/>
              </w:rPr>
              <w:t>0</w:t>
            </w:r>
          </w:p>
        </w:tc>
        <w:tc>
          <w:tcPr>
            <w:tcW w:w="1211" w:type="dxa"/>
            <w:tcBorders>
              <w:bottom w:val="single" w:sz="4" w:space="0" w:color="auto"/>
            </w:tcBorders>
            <w:shd w:val="clear" w:color="auto" w:fill="FFFFFF"/>
            <w:vAlign w:val="center"/>
          </w:tcPr>
          <w:p w:rsidR="005A5041" w:rsidRPr="00175055" w:rsidRDefault="005A504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497"/>
          <w:jc w:val="center"/>
        </w:trPr>
        <w:tc>
          <w:tcPr>
            <w:tcW w:w="3794" w:type="dxa"/>
            <w:vMerge w:val="restart"/>
          </w:tcPr>
          <w:p w:rsidR="00BB22D3" w:rsidRPr="00175055" w:rsidRDefault="005A504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tcBorders>
              <w:top w:val="single" w:sz="4" w:space="0" w:color="auto"/>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B22D3">
        <w:trPr>
          <w:trHeight w:val="29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988" w:type="dxa"/>
            <w:vMerge/>
            <w:tcBorders>
              <w:right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0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tcBorders>
              <w:top w:val="single" w:sz="4" w:space="0" w:color="auto"/>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38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vAlign w:val="center"/>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предельных углеводородов. Решение задач</w:t>
            </w:r>
          </w:p>
        </w:tc>
        <w:tc>
          <w:tcPr>
            <w:tcW w:w="988" w:type="dxa"/>
            <w:vMerge/>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131"/>
          <w:jc w:val="center"/>
        </w:trPr>
        <w:tc>
          <w:tcPr>
            <w:tcW w:w="3794" w:type="dxa"/>
            <w:vMerge w:val="restart"/>
          </w:tcPr>
          <w:p w:rsidR="00BB22D3" w:rsidRPr="00175055" w:rsidRDefault="005A504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(алкены, алкадиены)</w:t>
            </w:r>
          </w:p>
        </w:tc>
        <w:tc>
          <w:tcPr>
            <w:tcW w:w="988" w:type="dxa"/>
            <w:vMerge w:val="restart"/>
            <w:vAlign w:val="center"/>
          </w:tcPr>
          <w:p w:rsidR="00BB22D3"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561F10">
        <w:trPr>
          <w:trHeight w:val="12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sidR="006F00C1">
              <w:rPr>
                <w:bCs/>
              </w:rPr>
              <w:t>.</w:t>
            </w:r>
            <w:r w:rsidR="006F00C1" w:rsidRPr="00175055">
              <w:rPr>
                <w:bCs/>
              </w:rPr>
              <w:t xml:space="preserve"> Ароматические углеводороды</w:t>
            </w:r>
            <w:r w:rsidR="006F00C1">
              <w:rPr>
                <w:bCs/>
              </w:rPr>
              <w:t>.</w:t>
            </w:r>
          </w:p>
        </w:tc>
        <w:tc>
          <w:tcPr>
            <w:tcW w:w="988" w:type="dxa"/>
            <w:vMerge/>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F3290"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153"/>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76"/>
          <w:jc w:val="center"/>
        </w:trPr>
        <w:tc>
          <w:tcPr>
            <w:tcW w:w="3794" w:type="dxa"/>
            <w:vMerge w:val="restart"/>
          </w:tcPr>
          <w:p w:rsidR="00E0486D" w:rsidRPr="00175055" w:rsidRDefault="005A504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p>
        </w:tc>
        <w:tc>
          <w:tcPr>
            <w:tcW w:w="988"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E0486D" w:rsidRPr="00175055" w:rsidTr="00E0486D">
        <w:trPr>
          <w:trHeight w:val="27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Альдегиды. Карбоновые кислоты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5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211" w:type="dxa"/>
            <w:vMerge w:val="restart"/>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239"/>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017D2">
        <w:trPr>
          <w:trHeight w:val="166"/>
          <w:jc w:val="center"/>
        </w:trPr>
        <w:tc>
          <w:tcPr>
            <w:tcW w:w="3794" w:type="dxa"/>
            <w:vMerge w:val="restart"/>
          </w:tcPr>
          <w:p w:rsidR="00BB22D3" w:rsidRPr="00175055" w:rsidRDefault="005A504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1.11</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sidR="006F00C1">
              <w:rPr>
                <w:bCs/>
              </w:rPr>
              <w:t>.</w:t>
            </w:r>
            <w:r w:rsidR="006F00C1" w:rsidRPr="00175055">
              <w:rPr>
                <w:bCs/>
              </w:rPr>
              <w:t xml:space="preserve"> Полимеры. Пластмассы</w:t>
            </w:r>
          </w:p>
        </w:tc>
        <w:tc>
          <w:tcPr>
            <w:tcW w:w="988" w:type="dxa"/>
            <w:tcBorders>
              <w:top w:val="single" w:sz="4" w:space="0" w:color="auto"/>
              <w:bottom w:val="single" w:sz="4" w:space="0" w:color="auto"/>
            </w:tcBorders>
            <w:vAlign w:val="center"/>
          </w:tcPr>
          <w:p w:rsidR="00BB22D3" w:rsidRPr="00175055" w:rsidRDefault="00B017D2"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017D2">
        <w:trPr>
          <w:trHeight w:val="16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93772F" w:rsidRDefault="0093772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3772F">
              <w:rPr>
                <w:iCs/>
                <w:sz w:val="28"/>
                <w:szCs w:val="28"/>
              </w:rPr>
              <w:t>Дифференцированный зачет</w:t>
            </w:r>
          </w:p>
        </w:tc>
        <w:tc>
          <w:tcPr>
            <w:tcW w:w="988" w:type="dxa"/>
            <w:tcBorders>
              <w:top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12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4A12E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A5041" w:rsidRPr="00175055" w:rsidTr="005A5041">
        <w:trPr>
          <w:jc w:val="center"/>
        </w:trPr>
        <w:tc>
          <w:tcPr>
            <w:tcW w:w="12303" w:type="dxa"/>
            <w:gridSpan w:val="2"/>
          </w:tcPr>
          <w:p w:rsidR="005A5041" w:rsidRPr="000C6406" w:rsidRDefault="005A5041" w:rsidP="000C6406">
            <w:pPr>
              <w:jc w:val="center"/>
              <w:rPr>
                <w:b/>
              </w:rPr>
            </w:pPr>
            <w:r>
              <w:rPr>
                <w:b/>
              </w:rPr>
              <w:t xml:space="preserve">               </w:t>
            </w:r>
            <w:r w:rsidRPr="000C6406">
              <w:rPr>
                <w:b/>
              </w:rPr>
              <w:t>Клетка</w:t>
            </w:r>
          </w:p>
        </w:tc>
        <w:tc>
          <w:tcPr>
            <w:tcW w:w="988" w:type="dxa"/>
            <w:shd w:val="clear" w:color="auto" w:fill="FFFFFF"/>
            <w:vAlign w:val="center"/>
          </w:tcPr>
          <w:p w:rsidR="005A5041" w:rsidRPr="00D20FCC" w:rsidRDefault="005A5041" w:rsidP="000C6406">
            <w:pPr>
              <w:jc w:val="center"/>
            </w:pPr>
            <w:r>
              <w:rPr>
                <w:b/>
              </w:rPr>
              <w:t>12</w:t>
            </w:r>
          </w:p>
        </w:tc>
        <w:tc>
          <w:tcPr>
            <w:tcW w:w="1211" w:type="dxa"/>
            <w:vAlign w:val="center"/>
          </w:tcPr>
          <w:p w:rsidR="005A5041" w:rsidRPr="00D20FCC" w:rsidRDefault="005A5041" w:rsidP="000C6406">
            <w:pPr>
              <w:jc w:val="center"/>
            </w:pPr>
          </w:p>
        </w:tc>
      </w:tr>
      <w:tr w:rsidR="000C6406" w:rsidRPr="00175055" w:rsidTr="000C6406">
        <w:trPr>
          <w:jc w:val="center"/>
        </w:trPr>
        <w:tc>
          <w:tcPr>
            <w:tcW w:w="3794" w:type="dxa"/>
          </w:tcPr>
          <w:p w:rsidR="000C6406" w:rsidRPr="000C6406" w:rsidRDefault="005A5041" w:rsidP="005A5041">
            <w:pPr>
              <w:rPr>
                <w:b/>
              </w:rPr>
            </w:pPr>
            <w:r>
              <w:rPr>
                <w:b/>
              </w:rPr>
              <w:t>Тема  2.</w:t>
            </w:r>
            <w:r w:rsidR="000C6406" w:rsidRPr="000C6406">
              <w:rPr>
                <w:b/>
              </w:rPr>
              <w:t>1 Химическая организация клетки</w:t>
            </w:r>
          </w:p>
        </w:tc>
        <w:tc>
          <w:tcPr>
            <w:tcW w:w="8509" w:type="dxa"/>
          </w:tcPr>
          <w:p w:rsidR="000C6406" w:rsidRPr="00D20FCC" w:rsidRDefault="000C6406" w:rsidP="000C6406">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1</w:t>
            </w:r>
          </w:p>
        </w:tc>
      </w:tr>
      <w:tr w:rsidR="000C6406" w:rsidRPr="00175055" w:rsidTr="000C6406">
        <w:trPr>
          <w:jc w:val="center"/>
        </w:trPr>
        <w:tc>
          <w:tcPr>
            <w:tcW w:w="3794" w:type="dxa"/>
            <w:vMerge w:val="restart"/>
          </w:tcPr>
          <w:p w:rsidR="000C6406" w:rsidRPr="000C6406" w:rsidRDefault="005A5041" w:rsidP="000C6406">
            <w:pPr>
              <w:rPr>
                <w:b/>
              </w:rPr>
            </w:pPr>
            <w:r>
              <w:rPr>
                <w:b/>
              </w:rPr>
              <w:t>Тема  2</w:t>
            </w:r>
            <w:r w:rsidR="000C6406" w:rsidRPr="000C6406">
              <w:rPr>
                <w:b/>
              </w:rPr>
              <w:t>.2 Строение и функции клетки</w:t>
            </w:r>
          </w:p>
          <w:p w:rsidR="000C6406" w:rsidRPr="000C6406" w:rsidRDefault="000C6406" w:rsidP="000C6406">
            <w:pPr>
              <w:rPr>
                <w:b/>
              </w:rPr>
            </w:pPr>
          </w:p>
        </w:tc>
        <w:tc>
          <w:tcPr>
            <w:tcW w:w="8509" w:type="dxa"/>
          </w:tcPr>
          <w:p w:rsidR="000C6406" w:rsidRPr="00D20FCC" w:rsidRDefault="000C6406" w:rsidP="000C6406">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tc>
        <w:tc>
          <w:tcPr>
            <w:tcW w:w="988" w:type="dxa"/>
            <w:shd w:val="clear" w:color="auto" w:fill="FFFFFF"/>
            <w:vAlign w:val="center"/>
          </w:tcPr>
          <w:p w:rsidR="000C6406" w:rsidRPr="00C81251" w:rsidRDefault="00C81251" w:rsidP="000C6406">
            <w:pPr>
              <w:jc w:val="center"/>
            </w:pPr>
            <w:r>
              <w:t>4</w:t>
            </w:r>
          </w:p>
          <w:p w:rsidR="000C6406" w:rsidRPr="00D20FCC" w:rsidRDefault="000C6406" w:rsidP="000C6406">
            <w:pPr>
              <w:jc w:val="center"/>
            </w:pPr>
          </w:p>
        </w:tc>
        <w:tc>
          <w:tcPr>
            <w:tcW w:w="1211" w:type="dxa"/>
            <w:vAlign w:val="center"/>
          </w:tcPr>
          <w:p w:rsidR="000C6406" w:rsidRPr="00D20FCC" w:rsidRDefault="000C6406" w:rsidP="000C6406">
            <w:pPr>
              <w:jc w:val="center"/>
            </w:pPr>
            <w:r w:rsidRPr="00D20FCC">
              <w:t>2</w:t>
            </w:r>
          </w:p>
          <w:p w:rsidR="000C6406" w:rsidRPr="00D20FCC" w:rsidRDefault="000C6406" w:rsidP="000C6406">
            <w:pPr>
              <w:jc w:val="center"/>
            </w:pPr>
          </w:p>
        </w:tc>
      </w:tr>
      <w:tr w:rsidR="000C6406" w:rsidRPr="00175055" w:rsidTr="006A761B">
        <w:trPr>
          <w:jc w:val="center"/>
        </w:trPr>
        <w:tc>
          <w:tcPr>
            <w:tcW w:w="3794" w:type="dxa"/>
            <w:vMerge/>
          </w:tcPr>
          <w:p w:rsidR="000C6406" w:rsidRPr="000C6406" w:rsidRDefault="000C6406" w:rsidP="000C6406">
            <w:pPr>
              <w:jc w:val="both"/>
              <w:rPr>
                <w:b/>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trHeight w:val="153"/>
          <w:jc w:val="center"/>
        </w:trPr>
        <w:tc>
          <w:tcPr>
            <w:tcW w:w="3794" w:type="dxa"/>
            <w:vMerge/>
          </w:tcPr>
          <w:p w:rsidR="000C6406" w:rsidRPr="000C6406" w:rsidRDefault="000C6406" w:rsidP="000C6406">
            <w:pPr>
              <w:jc w:val="both"/>
              <w:rPr>
                <w:b/>
              </w:rPr>
            </w:pPr>
          </w:p>
        </w:tc>
        <w:tc>
          <w:tcPr>
            <w:tcW w:w="8509" w:type="dxa"/>
          </w:tcPr>
          <w:p w:rsidR="000C6406" w:rsidRDefault="000C6406" w:rsidP="000C6406">
            <w:r w:rsidRPr="00D20FCC">
              <w:t>Строение и функции клетки. Сравнение строения клеток растений и животных</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3794" w:type="dxa"/>
          </w:tcPr>
          <w:p w:rsidR="000C6406" w:rsidRPr="000C6406" w:rsidRDefault="005A5041" w:rsidP="000C6406">
            <w:pPr>
              <w:rPr>
                <w:b/>
              </w:rPr>
            </w:pPr>
            <w:r>
              <w:rPr>
                <w:b/>
              </w:rPr>
              <w:t>Тема  2.</w:t>
            </w:r>
            <w:r w:rsidR="000C6406" w:rsidRPr="000C6406">
              <w:rPr>
                <w:b/>
              </w:rPr>
              <w:t>3 Биологическое значение химических элементов</w:t>
            </w:r>
          </w:p>
          <w:p w:rsidR="000C6406" w:rsidRPr="000C6406" w:rsidRDefault="000C6406" w:rsidP="000C6406">
            <w:pPr>
              <w:rPr>
                <w:b/>
              </w:rPr>
            </w:pPr>
          </w:p>
        </w:tc>
        <w:tc>
          <w:tcPr>
            <w:tcW w:w="8509" w:type="dxa"/>
          </w:tcPr>
          <w:p w:rsidR="000C6406" w:rsidRPr="00D20FCC" w:rsidRDefault="000C6406" w:rsidP="000C6406">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tcPr>
          <w:p w:rsidR="000C6406" w:rsidRPr="000C6406" w:rsidRDefault="000C6406" w:rsidP="000C6406">
            <w:pPr>
              <w:ind w:right="-108"/>
              <w:rPr>
                <w:b/>
              </w:rPr>
            </w:pPr>
            <w:r w:rsidRPr="000C6406">
              <w:rPr>
                <w:b/>
              </w:rPr>
              <w:t xml:space="preserve">Тема </w:t>
            </w:r>
            <w:r w:rsidR="005A5041">
              <w:rPr>
                <w:b/>
              </w:rPr>
              <w:t>2</w:t>
            </w:r>
            <w:r w:rsidRPr="000C6406">
              <w:rPr>
                <w:b/>
              </w:rPr>
              <w:t>.4 Вирусы и бактериофаги</w:t>
            </w:r>
          </w:p>
          <w:p w:rsidR="000C6406" w:rsidRDefault="000C6406" w:rsidP="000C6406">
            <w:pPr>
              <w:ind w:right="-108"/>
            </w:pPr>
          </w:p>
        </w:tc>
        <w:tc>
          <w:tcPr>
            <w:tcW w:w="8509" w:type="dxa"/>
          </w:tcPr>
          <w:p w:rsidR="000C6406" w:rsidRDefault="000C6406" w:rsidP="000C6406">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988" w:type="dxa"/>
            <w:shd w:val="clear" w:color="auto" w:fill="FFFFFF"/>
            <w:vAlign w:val="center"/>
          </w:tcPr>
          <w:p w:rsidR="000C6406" w:rsidRPr="002478A7" w:rsidRDefault="000C6406" w:rsidP="000C6406">
            <w:pPr>
              <w:jc w:val="center"/>
              <w:rPr>
                <w:rFonts w:eastAsia="Calibri"/>
                <w:bCs/>
              </w:rPr>
            </w:pPr>
            <w:r w:rsidRPr="00D20FCC">
              <w:t>2</w:t>
            </w:r>
          </w:p>
          <w:p w:rsidR="000C6406" w:rsidRPr="002478A7" w:rsidRDefault="000C6406" w:rsidP="000C6406">
            <w:pPr>
              <w:jc w:val="center"/>
              <w:rPr>
                <w:rFonts w:eastAsia="Calibri"/>
                <w:bCs/>
              </w:rPr>
            </w:pPr>
          </w:p>
        </w:tc>
        <w:tc>
          <w:tcPr>
            <w:tcW w:w="1211" w:type="dxa"/>
            <w:shd w:val="clear" w:color="auto" w:fill="FFFFFF"/>
            <w:vAlign w:val="center"/>
          </w:tcPr>
          <w:p w:rsidR="000C6406" w:rsidRDefault="000C6406" w:rsidP="000C6406">
            <w:pPr>
              <w:jc w:val="center"/>
              <w:rPr>
                <w:rFonts w:eastAsia="Calibri"/>
                <w:bCs/>
              </w:rPr>
            </w:pPr>
            <w:r w:rsidRPr="00D20FCC">
              <w:t>2</w:t>
            </w:r>
          </w:p>
          <w:p w:rsidR="000C6406" w:rsidRDefault="000C6406" w:rsidP="000C6406">
            <w:pPr>
              <w:jc w:val="center"/>
              <w:rPr>
                <w:rFonts w:eastAsia="Calibri"/>
                <w:bCs/>
              </w:rPr>
            </w:pPr>
          </w:p>
        </w:tc>
      </w:tr>
      <w:tr w:rsidR="000C6406" w:rsidRPr="00175055" w:rsidTr="006A761B">
        <w:trPr>
          <w:jc w:val="center"/>
        </w:trPr>
        <w:tc>
          <w:tcPr>
            <w:tcW w:w="12303" w:type="dxa"/>
            <w:gridSpan w:val="2"/>
          </w:tcPr>
          <w:p w:rsidR="000C6406" w:rsidRPr="00D20FCC" w:rsidRDefault="005A5041" w:rsidP="005A5041">
            <w:pPr>
              <w:jc w:val="center"/>
            </w:pPr>
            <w:r>
              <w:rPr>
                <w:b/>
              </w:rPr>
              <w:t xml:space="preserve">                 </w:t>
            </w:r>
            <w:r w:rsidR="000C6406" w:rsidRPr="000C6406">
              <w:rPr>
                <w:b/>
              </w:rPr>
              <w:t>Организм</w:t>
            </w:r>
          </w:p>
        </w:tc>
        <w:tc>
          <w:tcPr>
            <w:tcW w:w="988" w:type="dxa"/>
            <w:shd w:val="clear" w:color="auto" w:fill="FFFFFF"/>
            <w:vAlign w:val="center"/>
          </w:tcPr>
          <w:p w:rsidR="000C6406" w:rsidRPr="00D20FCC" w:rsidRDefault="000C6406" w:rsidP="000C6406">
            <w:pPr>
              <w:jc w:val="center"/>
            </w:pPr>
            <w:r w:rsidRPr="000C6406">
              <w:rPr>
                <w:b/>
              </w:rPr>
              <w:t>2</w:t>
            </w:r>
            <w:r w:rsidR="00027E21">
              <w:rPr>
                <w:b/>
              </w:rPr>
              <w:t>4</w:t>
            </w:r>
          </w:p>
        </w:tc>
        <w:tc>
          <w:tcPr>
            <w:tcW w:w="1211" w:type="dxa"/>
            <w:vAlign w:val="center"/>
          </w:tcPr>
          <w:p w:rsidR="000C6406" w:rsidRPr="00D20FCC" w:rsidRDefault="000C6406" w:rsidP="000C6406">
            <w:pPr>
              <w:jc w:val="center"/>
            </w:pPr>
          </w:p>
        </w:tc>
      </w:tr>
      <w:tr w:rsidR="000C6406" w:rsidRPr="00175055" w:rsidTr="000C6406">
        <w:trPr>
          <w:jc w:val="center"/>
        </w:trPr>
        <w:tc>
          <w:tcPr>
            <w:tcW w:w="3794" w:type="dxa"/>
          </w:tcPr>
          <w:p w:rsidR="000C6406" w:rsidRPr="000C6406" w:rsidRDefault="005A5041" w:rsidP="000C6406">
            <w:pPr>
              <w:rPr>
                <w:b/>
              </w:rPr>
            </w:pPr>
            <w:r>
              <w:rPr>
                <w:b/>
              </w:rPr>
              <w:t>Тема 2.5</w:t>
            </w:r>
            <w:r w:rsidR="000C6406" w:rsidRPr="000C6406">
              <w:rPr>
                <w:b/>
              </w:rPr>
              <w:t xml:space="preserve"> Организм — единое целое</w:t>
            </w:r>
          </w:p>
        </w:tc>
        <w:tc>
          <w:tcPr>
            <w:tcW w:w="8509" w:type="dxa"/>
          </w:tcPr>
          <w:p w:rsidR="000C6406" w:rsidRPr="00D20FCC" w:rsidRDefault="000C6406" w:rsidP="000C6406">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5A5041" w:rsidP="000C6406">
            <w:pPr>
              <w:rPr>
                <w:b/>
              </w:rPr>
            </w:pPr>
            <w:r>
              <w:rPr>
                <w:b/>
              </w:rPr>
              <w:t>Тема 2.6</w:t>
            </w:r>
            <w:r w:rsidR="000C6406" w:rsidRPr="000C6406">
              <w:rPr>
                <w:b/>
              </w:rPr>
              <w:t xml:space="preserve"> Размножение живых организмов</w:t>
            </w:r>
          </w:p>
        </w:tc>
        <w:tc>
          <w:tcPr>
            <w:tcW w:w="8509" w:type="dxa"/>
          </w:tcPr>
          <w:p w:rsidR="000C6406" w:rsidRPr="00D20FCC" w:rsidRDefault="000C6406" w:rsidP="000C6406">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5A5041" w:rsidP="000C6406">
            <w:pPr>
              <w:rPr>
                <w:b/>
              </w:rPr>
            </w:pPr>
            <w:r>
              <w:rPr>
                <w:b/>
              </w:rPr>
              <w:t xml:space="preserve">Тема 2.7 </w:t>
            </w:r>
            <w:r w:rsidR="000C6406" w:rsidRPr="000C6406">
              <w:rPr>
                <w:b/>
              </w:rPr>
              <w:t>Индивидуальное развитие организма</w:t>
            </w:r>
          </w:p>
        </w:tc>
        <w:tc>
          <w:tcPr>
            <w:tcW w:w="8509" w:type="dxa"/>
          </w:tcPr>
          <w:p w:rsidR="000C6406" w:rsidRPr="00D20FCC" w:rsidRDefault="000C6406" w:rsidP="000C6406">
            <w:r w:rsidRPr="00D20FCC">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182D0C">
        <w:trPr>
          <w:trHeight w:val="1166"/>
          <w:jc w:val="center"/>
        </w:trPr>
        <w:tc>
          <w:tcPr>
            <w:tcW w:w="3794" w:type="dxa"/>
          </w:tcPr>
          <w:p w:rsidR="000C6406" w:rsidRPr="000C6406" w:rsidRDefault="005A5041" w:rsidP="000C6406">
            <w:pPr>
              <w:rPr>
                <w:b/>
              </w:rPr>
            </w:pPr>
            <w:r>
              <w:rPr>
                <w:b/>
              </w:rPr>
              <w:lastRenderedPageBreak/>
              <w:t>Тема 2.8</w:t>
            </w:r>
            <w:r w:rsidR="000C6406" w:rsidRPr="000C6406">
              <w:rPr>
                <w:b/>
              </w:rPr>
              <w:t xml:space="preserve"> Наследственность и изменчивость </w:t>
            </w:r>
          </w:p>
        </w:tc>
        <w:tc>
          <w:tcPr>
            <w:tcW w:w="8509" w:type="dxa"/>
          </w:tcPr>
          <w:p w:rsidR="000C6406" w:rsidRPr="00D20FCC" w:rsidRDefault="000C6406" w:rsidP="000C6406">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988" w:type="dxa"/>
            <w:shd w:val="clear" w:color="auto" w:fill="FFFFFF"/>
            <w:vAlign w:val="center"/>
          </w:tcPr>
          <w:p w:rsidR="000C6406" w:rsidRPr="00D20FCC" w:rsidRDefault="00C81251" w:rsidP="000C6406">
            <w:pPr>
              <w:jc w:val="center"/>
            </w:pPr>
            <w:r>
              <w:t>4</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vMerge w:val="restart"/>
          </w:tcPr>
          <w:p w:rsidR="000C6406" w:rsidRPr="000C6406" w:rsidRDefault="005A5041" w:rsidP="000C6406">
            <w:pPr>
              <w:rPr>
                <w:b/>
              </w:rPr>
            </w:pPr>
            <w:r>
              <w:rPr>
                <w:b/>
              </w:rPr>
              <w:t xml:space="preserve">Тема 2.9 </w:t>
            </w:r>
            <w:r w:rsidR="000C6406" w:rsidRPr="000C6406">
              <w:rPr>
                <w:b/>
              </w:rPr>
              <w:t xml:space="preserve"> Закономерности изменчивости</w:t>
            </w:r>
          </w:p>
          <w:p w:rsidR="000C6406" w:rsidRPr="000C6406" w:rsidRDefault="000C6406" w:rsidP="000C6406">
            <w:pPr>
              <w:rPr>
                <w:b/>
              </w:rPr>
            </w:pPr>
          </w:p>
          <w:p w:rsidR="000C6406" w:rsidRPr="000C6406" w:rsidRDefault="000C6406" w:rsidP="000C6406">
            <w:pPr>
              <w:rPr>
                <w:b/>
              </w:rPr>
            </w:pPr>
          </w:p>
          <w:p w:rsidR="000C6406" w:rsidRPr="000C6406" w:rsidRDefault="000C6406" w:rsidP="000C6406">
            <w:pPr>
              <w:rPr>
                <w:b/>
              </w:rPr>
            </w:pPr>
          </w:p>
        </w:tc>
        <w:tc>
          <w:tcPr>
            <w:tcW w:w="8509" w:type="dxa"/>
          </w:tcPr>
          <w:p w:rsidR="000C6406" w:rsidRPr="00D20FCC" w:rsidRDefault="000C6406" w:rsidP="000C6406">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vMerge/>
          </w:tcPr>
          <w:p w:rsidR="000C6406" w:rsidRPr="00D20FCC" w:rsidRDefault="000C6406" w:rsidP="000C6406"/>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D20FCC" w:rsidRDefault="000C6406" w:rsidP="000C6406">
            <w:pPr>
              <w:jc w:val="center"/>
            </w:pPr>
            <w:r w:rsidRPr="00D20FCC">
              <w:t>2</w:t>
            </w:r>
          </w:p>
        </w:tc>
        <w:tc>
          <w:tcPr>
            <w:tcW w:w="1211" w:type="dxa"/>
            <w:vMerge w:val="restart"/>
            <w:shd w:val="clear" w:color="auto" w:fill="BFBFBF"/>
            <w:vAlign w:val="center"/>
          </w:tcPr>
          <w:p w:rsidR="000C6406" w:rsidRPr="00D20FCC" w:rsidRDefault="000C6406" w:rsidP="000C6406">
            <w:pPr>
              <w:jc w:val="center"/>
            </w:pPr>
          </w:p>
          <w:p w:rsidR="000C6406" w:rsidRPr="00D20FCC" w:rsidRDefault="000C6406" w:rsidP="000C6406">
            <w:pPr>
              <w:jc w:val="center"/>
            </w:pPr>
          </w:p>
        </w:tc>
      </w:tr>
      <w:tr w:rsidR="000C6406" w:rsidRPr="00175055" w:rsidTr="006A761B">
        <w:trPr>
          <w:jc w:val="center"/>
        </w:trPr>
        <w:tc>
          <w:tcPr>
            <w:tcW w:w="3794" w:type="dxa"/>
            <w:vMerge/>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0C6406" w:rsidRPr="009920F6" w:rsidRDefault="000C6406" w:rsidP="000C6406">
            <w:r w:rsidRPr="00D20FCC">
              <w:t>Наследственность и влияние среды на рост человека</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val="restart"/>
          </w:tcPr>
          <w:p w:rsidR="000C6406" w:rsidRPr="000C6406" w:rsidRDefault="005A5041"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2.10</w:t>
            </w:r>
            <w:r w:rsidR="000C6406" w:rsidRPr="000C6406">
              <w:rPr>
                <w:b/>
              </w:rPr>
              <w:t xml:space="preserve"> Основы учения о наследственности и изменчивости</w:t>
            </w:r>
          </w:p>
        </w:tc>
        <w:tc>
          <w:tcPr>
            <w:tcW w:w="8509" w:type="dxa"/>
          </w:tcPr>
          <w:p w:rsidR="000C6406" w:rsidRPr="009920F6" w:rsidRDefault="000C6406" w:rsidP="000C6406">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988"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tcPr>
          <w:p w:rsidR="000C6406" w:rsidRPr="000C6406" w:rsidRDefault="000C6406" w:rsidP="000C6406">
            <w:pPr>
              <w:rPr>
                <w:b/>
                <w:bCs/>
                <w:i/>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Pr="0068039B" w:rsidRDefault="000C6406" w:rsidP="000C6406">
            <w:pPr>
              <w:jc w:val="center"/>
              <w:rPr>
                <w:bCs/>
                <w:color w:val="7F7F7F"/>
              </w:rPr>
            </w:pPr>
          </w:p>
        </w:tc>
      </w:tr>
      <w:tr w:rsidR="000C6406" w:rsidRPr="00175055" w:rsidTr="006A761B">
        <w:trPr>
          <w:jc w:val="center"/>
        </w:trPr>
        <w:tc>
          <w:tcPr>
            <w:tcW w:w="3794" w:type="dxa"/>
            <w:vMerge/>
          </w:tcPr>
          <w:p w:rsidR="000C6406" w:rsidRPr="000C6406" w:rsidRDefault="000C6406" w:rsidP="000C6406">
            <w:pPr>
              <w:rPr>
                <w:b/>
              </w:rPr>
            </w:pPr>
          </w:p>
        </w:tc>
        <w:tc>
          <w:tcPr>
            <w:tcW w:w="8509" w:type="dxa"/>
          </w:tcPr>
          <w:p w:rsidR="000C6406" w:rsidRPr="00D20FCC" w:rsidRDefault="000C6406" w:rsidP="000C6406">
            <w:r w:rsidRPr="00D20FCC">
              <w:t>Решение генетических задач</w:t>
            </w:r>
          </w:p>
        </w:tc>
        <w:tc>
          <w:tcPr>
            <w:tcW w:w="988" w:type="dxa"/>
            <w:vMerge/>
            <w:shd w:val="clear" w:color="auto" w:fill="FFFFFF"/>
            <w:vAlign w:val="center"/>
          </w:tcPr>
          <w:p w:rsidR="000C6406" w:rsidRPr="00D20FCC" w:rsidRDefault="000C6406" w:rsidP="000C6406">
            <w:pPr>
              <w:jc w:val="center"/>
            </w:pPr>
          </w:p>
        </w:tc>
        <w:tc>
          <w:tcPr>
            <w:tcW w:w="1211" w:type="dxa"/>
            <w:vMerge/>
            <w:shd w:val="clear" w:color="auto" w:fill="BFBFBF"/>
            <w:vAlign w:val="center"/>
          </w:tcPr>
          <w:p w:rsidR="000C6406" w:rsidRPr="00D20FCC" w:rsidRDefault="000C6406" w:rsidP="000C6406">
            <w:pPr>
              <w:jc w:val="center"/>
            </w:pPr>
          </w:p>
        </w:tc>
      </w:tr>
      <w:tr w:rsidR="000C6406" w:rsidRPr="00175055" w:rsidTr="006A761B">
        <w:trPr>
          <w:jc w:val="center"/>
        </w:trPr>
        <w:tc>
          <w:tcPr>
            <w:tcW w:w="3794" w:type="dxa"/>
          </w:tcPr>
          <w:p w:rsidR="000C6406" w:rsidRPr="000C6406" w:rsidRDefault="005A5041" w:rsidP="000C6406">
            <w:pPr>
              <w:rPr>
                <w:b/>
              </w:rPr>
            </w:pPr>
            <w:r>
              <w:rPr>
                <w:b/>
              </w:rPr>
              <w:t>Тема 2.11</w:t>
            </w:r>
            <w:r w:rsidR="000C6406" w:rsidRPr="000C6406">
              <w:rPr>
                <w:b/>
              </w:rPr>
              <w:t xml:space="preserve"> Основы селекции растений, животных и микроорганизмов</w:t>
            </w:r>
          </w:p>
          <w:p w:rsidR="000C6406" w:rsidRPr="000C6406" w:rsidRDefault="000C6406" w:rsidP="000C6406">
            <w:pPr>
              <w:rPr>
                <w:b/>
              </w:rPr>
            </w:pPr>
          </w:p>
        </w:tc>
        <w:tc>
          <w:tcPr>
            <w:tcW w:w="8509" w:type="dxa"/>
          </w:tcPr>
          <w:p w:rsidR="000C6406" w:rsidRPr="00D20FCC" w:rsidRDefault="000C6406" w:rsidP="000C6406">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988" w:type="dxa"/>
            <w:shd w:val="clear" w:color="auto" w:fill="FFFFFF"/>
            <w:vAlign w:val="center"/>
          </w:tcPr>
          <w:p w:rsidR="000C6406" w:rsidRDefault="000C6406" w:rsidP="000C6406">
            <w:pPr>
              <w:jc w:val="center"/>
            </w:pPr>
          </w:p>
          <w:p w:rsidR="000C6406" w:rsidRPr="00D20FCC" w:rsidRDefault="00C81251" w:rsidP="000C6406">
            <w:pPr>
              <w:jc w:val="center"/>
            </w:pPr>
            <w:r>
              <w:t>4</w:t>
            </w:r>
          </w:p>
          <w:p w:rsidR="000C6406" w:rsidRPr="00D20FCC" w:rsidRDefault="000C6406" w:rsidP="000C6406">
            <w:pPr>
              <w:jc w:val="center"/>
            </w:pPr>
          </w:p>
        </w:tc>
        <w:tc>
          <w:tcPr>
            <w:tcW w:w="1211" w:type="dxa"/>
            <w:shd w:val="clear" w:color="auto" w:fill="FFFFFF"/>
            <w:vAlign w:val="center"/>
          </w:tcPr>
          <w:p w:rsidR="000C6406" w:rsidRPr="000C6406" w:rsidRDefault="000C6406" w:rsidP="000C6406">
            <w:pPr>
              <w:jc w:val="center"/>
              <w:rPr>
                <w:lang w:val="en-US"/>
              </w:rPr>
            </w:pPr>
            <w:r>
              <w:rPr>
                <w:lang w:val="en-US"/>
              </w:rPr>
              <w:t>2</w:t>
            </w:r>
          </w:p>
        </w:tc>
      </w:tr>
      <w:tr w:rsidR="000C6406" w:rsidRPr="00175055" w:rsidTr="006A761B">
        <w:trPr>
          <w:jc w:val="center"/>
        </w:trPr>
        <w:tc>
          <w:tcPr>
            <w:tcW w:w="3794" w:type="dxa"/>
          </w:tcPr>
          <w:p w:rsidR="000C6406" w:rsidRPr="00BB22D3" w:rsidRDefault="005A5041"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2.12</w:t>
            </w:r>
            <w:r w:rsidR="000C6406" w:rsidRPr="000C6406">
              <w:rPr>
                <w:b/>
              </w:rPr>
              <w:t xml:space="preserve"> Генетические закономерности селекции</w:t>
            </w:r>
          </w:p>
        </w:tc>
        <w:tc>
          <w:tcPr>
            <w:tcW w:w="8509" w:type="dxa"/>
          </w:tcPr>
          <w:p w:rsidR="000C6406" w:rsidRPr="009920F6" w:rsidRDefault="000C6406" w:rsidP="000C6406">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988" w:type="dxa"/>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0C6406">
              <w:rPr>
                <w:bCs/>
                <w:lang w:val="en-US"/>
              </w:rPr>
              <w:t>2</w:t>
            </w:r>
          </w:p>
        </w:tc>
        <w:tc>
          <w:tcPr>
            <w:tcW w:w="1211" w:type="dxa"/>
            <w:shd w:val="clear" w:color="auto" w:fill="FFFFFF"/>
            <w:vAlign w:val="center"/>
          </w:tcPr>
          <w:p w:rsidR="000C6406" w:rsidRPr="000C6406" w:rsidRDefault="000C6406" w:rsidP="000C6406">
            <w:pPr>
              <w:jc w:val="center"/>
              <w:rPr>
                <w:bCs/>
                <w:lang w:val="en-US"/>
              </w:rPr>
            </w:pPr>
            <w:r w:rsidRPr="000C6406">
              <w:rPr>
                <w:bCs/>
                <w:lang w:val="en-US"/>
              </w:rPr>
              <w:t>2</w:t>
            </w:r>
          </w:p>
        </w:tc>
      </w:tr>
      <w:tr w:rsidR="004B2A65" w:rsidRPr="00175055" w:rsidTr="006A761B">
        <w:trPr>
          <w:jc w:val="center"/>
        </w:trPr>
        <w:tc>
          <w:tcPr>
            <w:tcW w:w="12303" w:type="dxa"/>
            <w:gridSpan w:val="2"/>
          </w:tcPr>
          <w:p w:rsidR="004B2A65" w:rsidRPr="004B2A65" w:rsidRDefault="005A5041" w:rsidP="005A5041">
            <w:pPr>
              <w:jc w:val="center"/>
              <w:rPr>
                <w:b/>
              </w:rPr>
            </w:pPr>
            <w:r>
              <w:rPr>
                <w:b/>
              </w:rPr>
              <w:t xml:space="preserve">      </w:t>
            </w:r>
            <w:r w:rsidR="004B2A65" w:rsidRPr="004B2A65">
              <w:rPr>
                <w:b/>
              </w:rPr>
              <w:t>Вид</w:t>
            </w:r>
          </w:p>
        </w:tc>
        <w:tc>
          <w:tcPr>
            <w:tcW w:w="988" w:type="dxa"/>
            <w:shd w:val="clear" w:color="auto" w:fill="FFFFFF"/>
            <w:vAlign w:val="center"/>
          </w:tcPr>
          <w:p w:rsidR="004B2A65" w:rsidRPr="00027E21" w:rsidRDefault="00027E21" w:rsidP="000C6406">
            <w:pPr>
              <w:jc w:val="center"/>
              <w:rPr>
                <w:b/>
              </w:rPr>
            </w:pPr>
            <w:r>
              <w:rPr>
                <w:b/>
                <w:lang w:val="en-US"/>
              </w:rPr>
              <w:t>2</w:t>
            </w:r>
            <w:r w:rsidR="005B1BC2">
              <w:rPr>
                <w:b/>
              </w:rPr>
              <w:t>4</w:t>
            </w:r>
          </w:p>
        </w:tc>
        <w:tc>
          <w:tcPr>
            <w:tcW w:w="1211" w:type="dxa"/>
            <w:vAlign w:val="center"/>
          </w:tcPr>
          <w:p w:rsidR="004B2A65" w:rsidRPr="00D20FCC" w:rsidRDefault="004B2A65" w:rsidP="000C6406">
            <w:pPr>
              <w:jc w:val="center"/>
            </w:pPr>
          </w:p>
        </w:tc>
      </w:tr>
      <w:tr w:rsidR="000C6406" w:rsidRPr="00175055" w:rsidTr="000C6406">
        <w:trPr>
          <w:jc w:val="center"/>
        </w:trPr>
        <w:tc>
          <w:tcPr>
            <w:tcW w:w="3794" w:type="dxa"/>
          </w:tcPr>
          <w:p w:rsidR="000C6406" w:rsidRPr="004B2A65" w:rsidRDefault="005A5041" w:rsidP="000C6406">
            <w:pPr>
              <w:rPr>
                <w:b/>
                <w:bCs/>
              </w:rPr>
            </w:pPr>
            <w:r>
              <w:rPr>
                <w:b/>
                <w:bCs/>
              </w:rPr>
              <w:t>Тема  2.13</w:t>
            </w:r>
            <w:r w:rsidR="004B2A65" w:rsidRPr="004B2A65">
              <w:rPr>
                <w:b/>
                <w:bCs/>
              </w:rPr>
              <w:t xml:space="preserve"> Эволюционная теория</w:t>
            </w:r>
          </w:p>
        </w:tc>
        <w:tc>
          <w:tcPr>
            <w:tcW w:w="8509" w:type="dxa"/>
          </w:tcPr>
          <w:p w:rsidR="000C6406" w:rsidRDefault="000C6406" w:rsidP="000C6406">
            <w:r w:rsidRPr="00D20FCC">
              <w:t>Эволюционная теория и ее роль в формировании современной естественно-научной картины мира. Вид, его критерии</w:t>
            </w:r>
          </w:p>
        </w:tc>
        <w:tc>
          <w:tcPr>
            <w:tcW w:w="988" w:type="dxa"/>
            <w:shd w:val="clear" w:color="auto" w:fill="FFFFFF"/>
            <w:vAlign w:val="center"/>
          </w:tcPr>
          <w:p w:rsidR="000C6406" w:rsidRDefault="000C6406" w:rsidP="000C6406">
            <w:pPr>
              <w:jc w:val="center"/>
              <w:rPr>
                <w:bCs/>
              </w:rPr>
            </w:pPr>
            <w:r w:rsidRPr="00D20FCC">
              <w:t>2</w:t>
            </w:r>
          </w:p>
        </w:tc>
        <w:tc>
          <w:tcPr>
            <w:tcW w:w="1211" w:type="dxa"/>
            <w:vAlign w:val="center"/>
          </w:tcPr>
          <w:p w:rsidR="000C6406" w:rsidRPr="0068039B" w:rsidRDefault="000C6406" w:rsidP="000C6406">
            <w:pPr>
              <w:jc w:val="center"/>
              <w:rPr>
                <w:highlight w:val="darkGray"/>
              </w:rPr>
            </w:pPr>
            <w:r w:rsidRPr="00D20FCC">
              <w:t>2</w:t>
            </w:r>
          </w:p>
        </w:tc>
      </w:tr>
      <w:tr w:rsidR="000C6406" w:rsidRPr="00175055" w:rsidTr="000C6406">
        <w:trPr>
          <w:jc w:val="center"/>
        </w:trPr>
        <w:tc>
          <w:tcPr>
            <w:tcW w:w="3794" w:type="dxa"/>
          </w:tcPr>
          <w:p w:rsidR="000C6406" w:rsidRPr="004B2A65" w:rsidRDefault="005A5041" w:rsidP="000C6406">
            <w:pPr>
              <w:rPr>
                <w:b/>
              </w:rPr>
            </w:pPr>
            <w:r>
              <w:rPr>
                <w:b/>
              </w:rPr>
              <w:t xml:space="preserve">Тема  2.14  </w:t>
            </w:r>
            <w:r w:rsidR="000C6406" w:rsidRPr="004B2A65">
              <w:rPr>
                <w:b/>
              </w:rPr>
              <w:t>Популяция</w:t>
            </w:r>
          </w:p>
        </w:tc>
        <w:tc>
          <w:tcPr>
            <w:tcW w:w="8509" w:type="dxa"/>
          </w:tcPr>
          <w:p w:rsidR="000C6406" w:rsidRPr="00D20FCC" w:rsidRDefault="000C6406" w:rsidP="000C6406">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0C6406">
        <w:trPr>
          <w:jc w:val="center"/>
        </w:trPr>
        <w:tc>
          <w:tcPr>
            <w:tcW w:w="3794" w:type="dxa"/>
            <w:vMerge w:val="restart"/>
          </w:tcPr>
          <w:p w:rsidR="004B2A65" w:rsidRPr="004B2A65" w:rsidRDefault="005A5041" w:rsidP="000C6406">
            <w:pPr>
              <w:rPr>
                <w:b/>
              </w:rPr>
            </w:pPr>
            <w:r>
              <w:rPr>
                <w:b/>
              </w:rPr>
              <w:t xml:space="preserve">Тема  2.15  </w:t>
            </w:r>
            <w:r w:rsidR="004B2A65" w:rsidRPr="004B2A65">
              <w:rPr>
                <w:b/>
              </w:rPr>
              <w:t>Микроэволюция и макроэволюция</w:t>
            </w:r>
          </w:p>
          <w:p w:rsidR="004B2A65" w:rsidRPr="00D20FCC" w:rsidRDefault="004B2A65" w:rsidP="000C6406"/>
          <w:p w:rsidR="004B2A65" w:rsidRPr="004B2A65" w:rsidRDefault="004B2A65" w:rsidP="000C6406">
            <w:pPr>
              <w:rPr>
                <w:b/>
              </w:rPr>
            </w:pPr>
          </w:p>
        </w:tc>
        <w:tc>
          <w:tcPr>
            <w:tcW w:w="8509" w:type="dxa"/>
          </w:tcPr>
          <w:p w:rsidR="004B2A65" w:rsidRPr="00D20FCC" w:rsidRDefault="004B2A65" w:rsidP="000C6406">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988" w:type="dxa"/>
            <w:shd w:val="clear" w:color="auto" w:fill="FFFFFF"/>
            <w:vAlign w:val="center"/>
          </w:tcPr>
          <w:p w:rsidR="004B2A65" w:rsidRPr="00D20FCC" w:rsidRDefault="004B2A65" w:rsidP="000C6406">
            <w:pPr>
              <w:jc w:val="center"/>
            </w:pPr>
            <w:r w:rsidRPr="00D20FCC">
              <w:t>2</w:t>
            </w:r>
          </w:p>
        </w:tc>
        <w:tc>
          <w:tcPr>
            <w:tcW w:w="1211" w:type="dxa"/>
            <w:vAlign w:val="center"/>
          </w:tcPr>
          <w:p w:rsidR="004B2A65" w:rsidRPr="00D20FCC" w:rsidRDefault="004B2A65" w:rsidP="000C6406">
            <w:pPr>
              <w:jc w:val="center"/>
            </w:pPr>
            <w:r w:rsidRPr="00D20FCC">
              <w:t>2</w:t>
            </w: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4B2A65">
              <w:rPr>
                <w:b/>
              </w:rPr>
              <w:t>Практическое занят</w:t>
            </w:r>
            <w:r w:rsidR="006300DF" w:rsidRPr="006300DF">
              <w:rPr>
                <w:b/>
              </w:rPr>
              <w:t>ие</w:t>
            </w:r>
          </w:p>
        </w:tc>
        <w:tc>
          <w:tcPr>
            <w:tcW w:w="988" w:type="dxa"/>
            <w:vMerge w:val="restart"/>
            <w:shd w:val="clear" w:color="auto" w:fill="FFFFFF"/>
            <w:vAlign w:val="center"/>
          </w:tcPr>
          <w:p w:rsidR="006572A7" w:rsidRDefault="006572A7" w:rsidP="000C6406">
            <w:pPr>
              <w:jc w:val="center"/>
            </w:pPr>
          </w:p>
          <w:p w:rsidR="004B2A65" w:rsidRPr="00D20FCC" w:rsidRDefault="004B2A65" w:rsidP="000C6406">
            <w:pPr>
              <w:jc w:val="center"/>
            </w:pPr>
            <w:r w:rsidRPr="00D20FCC">
              <w:t>4</w:t>
            </w:r>
          </w:p>
          <w:p w:rsidR="004B2A65" w:rsidRPr="00D20FCC" w:rsidRDefault="004B2A65" w:rsidP="000C6406">
            <w:pPr>
              <w:jc w:val="center"/>
            </w:pPr>
          </w:p>
        </w:tc>
        <w:tc>
          <w:tcPr>
            <w:tcW w:w="1211" w:type="dxa"/>
            <w:vMerge w:val="restart"/>
            <w:shd w:val="clear" w:color="auto" w:fill="BFBFBF"/>
            <w:vAlign w:val="center"/>
          </w:tcPr>
          <w:p w:rsidR="004B2A65" w:rsidRPr="00D20FCC" w:rsidRDefault="004B2A65" w:rsidP="000C6406">
            <w:pPr>
              <w:jc w:val="center"/>
            </w:pPr>
          </w:p>
          <w:p w:rsidR="004B2A65" w:rsidRPr="00D20FCC" w:rsidRDefault="004B2A65" w:rsidP="000C6406">
            <w:pPr>
              <w:jc w:val="center"/>
            </w:pPr>
          </w:p>
        </w:tc>
      </w:tr>
      <w:tr w:rsidR="004B2A65" w:rsidRPr="00175055" w:rsidTr="006A761B">
        <w:trPr>
          <w:trHeight w:val="301"/>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Default="004B2A65" w:rsidP="000C6406">
            <w:r w:rsidRPr="00D20FCC">
              <w:t>Микроэволюция. Вид, его критерии и структура. Видообразование</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6A761B">
        <w:trPr>
          <w:trHeight w:val="279"/>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Pr="00D20FCC" w:rsidRDefault="004B2A65" w:rsidP="000C6406">
            <w:r w:rsidRPr="004B2A65">
              <w:t>Макроэволюция. Изучение приспособленности организмов к среде обитания</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4B2A65">
        <w:trPr>
          <w:trHeight w:val="834"/>
          <w:jc w:val="center"/>
        </w:trPr>
        <w:tc>
          <w:tcPr>
            <w:tcW w:w="3794" w:type="dxa"/>
          </w:tcPr>
          <w:p w:rsidR="004B2A65" w:rsidRPr="006572A7" w:rsidRDefault="005A5041" w:rsidP="000C6406">
            <w:pPr>
              <w:rPr>
                <w:b/>
                <w:lang w:val="tt-RU"/>
              </w:rPr>
            </w:pPr>
            <w:r>
              <w:rPr>
                <w:b/>
              </w:rPr>
              <w:t xml:space="preserve">Тема  2.16 </w:t>
            </w:r>
            <w:r w:rsidR="004B2A65" w:rsidRPr="004B2A65">
              <w:rPr>
                <w:b/>
              </w:rPr>
              <w:t xml:space="preserve"> Происхождение и начальные этапы развития жизни на Земле</w:t>
            </w:r>
            <w:r w:rsidR="006572A7">
              <w:rPr>
                <w:b/>
                <w:lang w:val="tt-RU"/>
              </w:rPr>
              <w:t xml:space="preserve">. </w:t>
            </w:r>
            <w:r w:rsidR="006572A7" w:rsidRPr="006572A7">
              <w:rPr>
                <w:b/>
              </w:rPr>
              <w:t>Антропогенез</w:t>
            </w:r>
          </w:p>
        </w:tc>
        <w:tc>
          <w:tcPr>
            <w:tcW w:w="8509" w:type="dxa"/>
          </w:tcPr>
          <w:p w:rsidR="004B2A65" w:rsidRPr="00D20FCC" w:rsidRDefault="004B2A65" w:rsidP="000C6406">
            <w:r w:rsidRPr="00D20FCC">
              <w:t>Гипотезы происхождения жизни. Усложнение живых организм</w:t>
            </w:r>
            <w:r w:rsidR="006572A7">
              <w:t xml:space="preserve">ов на Земле в процессе эволюции. </w:t>
            </w:r>
            <w:r w:rsidR="006572A7" w:rsidRPr="006572A7">
              <w:t>Антропогенез и его закономерности. Доказательства родства человека с млекопитающими животными</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D20FCC" w:rsidRDefault="004B2A65" w:rsidP="004B2A65">
            <w:pPr>
              <w:jc w:val="center"/>
            </w:pPr>
            <w:r w:rsidRPr="00D20FCC">
              <w:t>2</w:t>
            </w:r>
          </w:p>
        </w:tc>
      </w:tr>
      <w:tr w:rsidR="004B2A65" w:rsidRPr="00175055" w:rsidTr="006A761B">
        <w:trPr>
          <w:jc w:val="center"/>
        </w:trPr>
        <w:tc>
          <w:tcPr>
            <w:tcW w:w="3794" w:type="dxa"/>
            <w:vMerge w:val="restart"/>
          </w:tcPr>
          <w:p w:rsidR="004B2A65" w:rsidRDefault="005A5041" w:rsidP="000C6406">
            <w:r>
              <w:rPr>
                <w:b/>
              </w:rPr>
              <w:t xml:space="preserve">Тема  2.17  </w:t>
            </w:r>
            <w:r w:rsidR="004B2A65" w:rsidRPr="004B2A65">
              <w:rPr>
                <w:b/>
              </w:rPr>
              <w:t>Человеческие расы</w:t>
            </w:r>
          </w:p>
        </w:tc>
        <w:tc>
          <w:tcPr>
            <w:tcW w:w="8509" w:type="dxa"/>
          </w:tcPr>
          <w:p w:rsidR="004B2A65" w:rsidRDefault="004B2A65" w:rsidP="000C6406">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rsidR="00027E21">
              <w:t>с</w:t>
            </w:r>
          </w:p>
        </w:tc>
        <w:tc>
          <w:tcPr>
            <w:tcW w:w="988" w:type="dxa"/>
            <w:shd w:val="clear" w:color="auto" w:fill="FFFFFF"/>
            <w:vAlign w:val="center"/>
          </w:tcPr>
          <w:p w:rsidR="004B2A65" w:rsidRPr="004B2A65" w:rsidRDefault="004B2A65" w:rsidP="000C6406">
            <w:pPr>
              <w:jc w:val="center"/>
              <w:rPr>
                <w:bCs/>
                <w:lang w:val="en-US"/>
              </w:rPr>
            </w:pPr>
            <w:r>
              <w:rPr>
                <w:bCs/>
                <w:lang w:val="en-US"/>
              </w:rPr>
              <w:t>2</w:t>
            </w:r>
          </w:p>
        </w:tc>
        <w:tc>
          <w:tcPr>
            <w:tcW w:w="1211" w:type="dxa"/>
            <w:shd w:val="clear" w:color="auto" w:fill="FFFFFF"/>
            <w:vAlign w:val="center"/>
          </w:tcPr>
          <w:p w:rsidR="004B2A65" w:rsidRP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r>
      <w:tr w:rsidR="004B2A65" w:rsidRPr="00175055" w:rsidTr="006A761B">
        <w:trPr>
          <w:jc w:val="center"/>
        </w:trPr>
        <w:tc>
          <w:tcPr>
            <w:tcW w:w="3794" w:type="dxa"/>
            <w:vMerge/>
          </w:tcPr>
          <w:p w:rsidR="004B2A65" w:rsidRDefault="004B2A65" w:rsidP="000C6406"/>
        </w:tc>
        <w:tc>
          <w:tcPr>
            <w:tcW w:w="8509" w:type="dxa"/>
          </w:tcPr>
          <w:p w:rsidR="004B2A65" w:rsidRPr="004B2A65" w:rsidRDefault="004B2A65" w:rsidP="000C6406">
            <w:pPr>
              <w:rPr>
                <w:b/>
              </w:rPr>
            </w:pPr>
            <w:r w:rsidRPr="004B2A65">
              <w:rPr>
                <w:b/>
              </w:rPr>
              <w:t>Практическое занятие</w:t>
            </w:r>
          </w:p>
        </w:tc>
        <w:tc>
          <w:tcPr>
            <w:tcW w:w="988" w:type="dxa"/>
            <w:vMerge w:val="restart"/>
            <w:shd w:val="clear" w:color="auto" w:fill="FFFFFF"/>
            <w:vAlign w:val="center"/>
          </w:tcPr>
          <w:p w:rsidR="004B2A65" w:rsidRPr="004B2A65" w:rsidRDefault="004B2A65" w:rsidP="000C6406">
            <w:pPr>
              <w:jc w:val="center"/>
              <w:rPr>
                <w:bCs/>
                <w:lang w:val="en-US"/>
              </w:rPr>
            </w:pPr>
            <w:r>
              <w:rPr>
                <w:bCs/>
                <w:lang w:val="en-US"/>
              </w:rPr>
              <w:t>2</w:t>
            </w:r>
          </w:p>
        </w:tc>
        <w:tc>
          <w:tcPr>
            <w:tcW w:w="1211" w:type="dxa"/>
            <w:vMerge w:val="restart"/>
            <w:shd w:val="clear" w:color="auto" w:fill="BFBFBF"/>
            <w:vAlign w:val="center"/>
          </w:tcPr>
          <w:p w:rsidR="004B2A65" w:rsidRDefault="004B2A65" w:rsidP="000C6406">
            <w:pPr>
              <w:jc w:val="center"/>
              <w:rPr>
                <w:bCs/>
              </w:rPr>
            </w:pP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D20FCC">
              <w:t>Анализ и оценка различных гипотез происхождения человека</w:t>
            </w:r>
          </w:p>
        </w:tc>
        <w:tc>
          <w:tcPr>
            <w:tcW w:w="988" w:type="dxa"/>
            <w:vMerge/>
            <w:shd w:val="clear" w:color="auto" w:fill="FFFFFF"/>
            <w:vAlign w:val="center"/>
          </w:tcPr>
          <w:p w:rsidR="004B2A65" w:rsidRPr="00D20FCC" w:rsidRDefault="004B2A65" w:rsidP="000C6406">
            <w:pPr>
              <w:jc w:val="center"/>
            </w:pPr>
          </w:p>
        </w:tc>
        <w:tc>
          <w:tcPr>
            <w:tcW w:w="1211" w:type="dxa"/>
            <w:vMerge/>
            <w:shd w:val="clear" w:color="auto" w:fill="BFBFBF"/>
            <w:vAlign w:val="center"/>
          </w:tcPr>
          <w:p w:rsidR="004B2A65" w:rsidRPr="00D20FCC" w:rsidRDefault="004B2A65" w:rsidP="000C6406">
            <w:pPr>
              <w:jc w:val="center"/>
            </w:pPr>
          </w:p>
        </w:tc>
      </w:tr>
      <w:tr w:rsidR="00ED027A" w:rsidRPr="00175055" w:rsidTr="000C6406">
        <w:trPr>
          <w:jc w:val="center"/>
        </w:trPr>
        <w:tc>
          <w:tcPr>
            <w:tcW w:w="3794" w:type="dxa"/>
            <w:vMerge w:val="restart"/>
          </w:tcPr>
          <w:p w:rsidR="00ED027A" w:rsidRPr="004B2A65" w:rsidRDefault="005A5041" w:rsidP="000C6406">
            <w:pPr>
              <w:rPr>
                <w:b/>
              </w:rPr>
            </w:pPr>
            <w:r>
              <w:rPr>
                <w:b/>
              </w:rPr>
              <w:t xml:space="preserve">Тема  2. 18 </w:t>
            </w:r>
            <w:r w:rsidR="00ED027A" w:rsidRPr="004B2A65">
              <w:rPr>
                <w:b/>
              </w:rPr>
              <w:t>История развития эволюционных идей</w:t>
            </w:r>
          </w:p>
        </w:tc>
        <w:tc>
          <w:tcPr>
            <w:tcW w:w="8509" w:type="dxa"/>
          </w:tcPr>
          <w:p w:rsidR="00ED027A" w:rsidRPr="00D20FCC" w:rsidRDefault="00ED027A" w:rsidP="000C6406">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tc>
        <w:tc>
          <w:tcPr>
            <w:tcW w:w="988" w:type="dxa"/>
            <w:shd w:val="clear" w:color="auto" w:fill="FFFFFF"/>
            <w:vAlign w:val="center"/>
          </w:tcPr>
          <w:p w:rsidR="00ED027A" w:rsidRPr="00D20FCC" w:rsidRDefault="005B1BC2" w:rsidP="000C6406">
            <w:pPr>
              <w:jc w:val="center"/>
            </w:pPr>
            <w:r>
              <w:t>4</w:t>
            </w:r>
          </w:p>
        </w:tc>
        <w:tc>
          <w:tcPr>
            <w:tcW w:w="1211" w:type="dxa"/>
            <w:vAlign w:val="center"/>
          </w:tcPr>
          <w:p w:rsidR="00ED027A" w:rsidRPr="00D20FCC" w:rsidRDefault="00ED027A" w:rsidP="000C6406">
            <w:pPr>
              <w:jc w:val="center"/>
            </w:pPr>
            <w:r w:rsidRPr="00D20FCC">
              <w:t>2</w:t>
            </w: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rsidRPr="004B2A65">
              <w:rPr>
                <w:b/>
              </w:rPr>
              <w:t>Практическое занятие</w:t>
            </w:r>
          </w:p>
        </w:tc>
        <w:tc>
          <w:tcPr>
            <w:tcW w:w="988" w:type="dxa"/>
            <w:vMerge w:val="restart"/>
            <w:shd w:val="clear" w:color="auto" w:fill="FFFFFF"/>
            <w:vAlign w:val="center"/>
          </w:tcPr>
          <w:p w:rsidR="00ED027A" w:rsidRPr="00D20FCC" w:rsidRDefault="00ED027A" w:rsidP="000C6406">
            <w:pPr>
              <w:jc w:val="center"/>
            </w:pPr>
            <w:r>
              <w:t>2</w:t>
            </w:r>
          </w:p>
        </w:tc>
        <w:tc>
          <w:tcPr>
            <w:tcW w:w="1211" w:type="dxa"/>
            <w:vMerge w:val="restart"/>
            <w:shd w:val="clear" w:color="auto" w:fill="BFBFBF"/>
            <w:vAlign w:val="center"/>
          </w:tcPr>
          <w:p w:rsidR="00ED027A" w:rsidRPr="00D20FCC" w:rsidRDefault="00ED027A" w:rsidP="000C6406">
            <w:pPr>
              <w:jc w:val="center"/>
            </w:pP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t>Развитие жизни на Земле. Хронологическая таблица ра</w:t>
            </w:r>
            <w:r w:rsidR="00027E21">
              <w:t>звития  жизни на Земле</w:t>
            </w:r>
          </w:p>
        </w:tc>
        <w:tc>
          <w:tcPr>
            <w:tcW w:w="988" w:type="dxa"/>
            <w:vMerge/>
            <w:shd w:val="clear" w:color="auto" w:fill="FFFFFF"/>
            <w:vAlign w:val="center"/>
          </w:tcPr>
          <w:p w:rsidR="00ED027A" w:rsidRPr="00D20FCC" w:rsidRDefault="00ED027A" w:rsidP="000C6406">
            <w:pPr>
              <w:jc w:val="center"/>
            </w:pPr>
          </w:p>
        </w:tc>
        <w:tc>
          <w:tcPr>
            <w:tcW w:w="1211" w:type="dxa"/>
            <w:vMerge/>
            <w:shd w:val="clear" w:color="auto" w:fill="BFBFBF"/>
            <w:vAlign w:val="center"/>
          </w:tcPr>
          <w:p w:rsidR="00ED027A" w:rsidRPr="00D20FCC" w:rsidRDefault="00ED027A" w:rsidP="000C6406">
            <w:pPr>
              <w:jc w:val="center"/>
            </w:pPr>
          </w:p>
        </w:tc>
      </w:tr>
      <w:tr w:rsidR="000C6406" w:rsidRPr="00175055" w:rsidTr="000C6406">
        <w:trPr>
          <w:jc w:val="center"/>
        </w:trPr>
        <w:tc>
          <w:tcPr>
            <w:tcW w:w="3794" w:type="dxa"/>
          </w:tcPr>
          <w:p w:rsidR="000C6406" w:rsidRPr="004B2A65" w:rsidRDefault="005A5041" w:rsidP="000C6406">
            <w:pPr>
              <w:rPr>
                <w:b/>
              </w:rPr>
            </w:pPr>
            <w:r>
              <w:rPr>
                <w:b/>
              </w:rPr>
              <w:t xml:space="preserve">Тема  2.19  </w:t>
            </w:r>
            <w:r w:rsidR="000C6406" w:rsidRPr="004B2A65">
              <w:rPr>
                <w:b/>
              </w:rPr>
              <w:t xml:space="preserve"> Приспособленность</w:t>
            </w:r>
          </w:p>
          <w:p w:rsidR="000C6406" w:rsidRPr="004B2A65" w:rsidRDefault="000C6406" w:rsidP="000C6406">
            <w:pPr>
              <w:rPr>
                <w:b/>
              </w:rPr>
            </w:pPr>
          </w:p>
          <w:p w:rsidR="000C6406" w:rsidRPr="004B2A65" w:rsidRDefault="000C6406" w:rsidP="000C6406">
            <w:pPr>
              <w:rPr>
                <w:b/>
              </w:rPr>
            </w:pPr>
          </w:p>
        </w:tc>
        <w:tc>
          <w:tcPr>
            <w:tcW w:w="8509" w:type="dxa"/>
          </w:tcPr>
          <w:p w:rsidR="000C6406" w:rsidRPr="00D20FCC" w:rsidRDefault="000C6406" w:rsidP="000C6406">
            <w:r w:rsidRPr="00D20FCC">
              <w:t>Приспособленность организмов как результат действия е</w:t>
            </w:r>
            <w:r w:rsidR="00ED027A">
              <w:t>вития жизни на Земле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6A761B">
        <w:trPr>
          <w:jc w:val="center"/>
        </w:trPr>
        <w:tc>
          <w:tcPr>
            <w:tcW w:w="12303" w:type="dxa"/>
            <w:gridSpan w:val="2"/>
          </w:tcPr>
          <w:p w:rsidR="004B2A65" w:rsidRDefault="005A5041" w:rsidP="005A5041">
            <w:pPr>
              <w:jc w:val="center"/>
            </w:pPr>
            <w:r>
              <w:rPr>
                <w:b/>
                <w:bCs/>
              </w:rPr>
              <w:t xml:space="preserve">                </w:t>
            </w:r>
            <w:r w:rsidR="004B2A65" w:rsidRPr="004B2A65">
              <w:rPr>
                <w:b/>
                <w:bCs/>
              </w:rPr>
              <w:t>Экосистема</w:t>
            </w:r>
          </w:p>
        </w:tc>
        <w:tc>
          <w:tcPr>
            <w:tcW w:w="988" w:type="dxa"/>
            <w:shd w:val="clear" w:color="auto" w:fill="FFFFFF"/>
            <w:vAlign w:val="center"/>
          </w:tcPr>
          <w:p w:rsidR="004B2A65" w:rsidRPr="00027E21" w:rsidRDefault="004B2A65" w:rsidP="00A05586">
            <w:pPr>
              <w:jc w:val="center"/>
              <w:rPr>
                <w:b/>
                <w:bCs/>
              </w:rPr>
            </w:pPr>
            <w:r w:rsidRPr="006572A7">
              <w:rPr>
                <w:b/>
                <w:lang w:val="en-US"/>
              </w:rPr>
              <w:t>1</w:t>
            </w:r>
            <w:r w:rsidR="00A05586">
              <w:rPr>
                <w:b/>
              </w:rPr>
              <w:t>6</w:t>
            </w:r>
          </w:p>
        </w:tc>
        <w:tc>
          <w:tcPr>
            <w:tcW w:w="1211" w:type="dxa"/>
            <w:shd w:val="clear" w:color="auto" w:fill="FFFFFF"/>
            <w:vAlign w:val="center"/>
          </w:tcPr>
          <w:p w:rsidR="004B2A65" w:rsidRPr="009F7F2B" w:rsidRDefault="004B2A65" w:rsidP="004B2A65"/>
        </w:tc>
      </w:tr>
      <w:tr w:rsidR="000C6406" w:rsidRPr="00175055" w:rsidTr="006A761B">
        <w:trPr>
          <w:jc w:val="center"/>
        </w:trPr>
        <w:tc>
          <w:tcPr>
            <w:tcW w:w="3794" w:type="dxa"/>
          </w:tcPr>
          <w:p w:rsidR="000C6406" w:rsidRDefault="005A5041" w:rsidP="000C6406">
            <w:pPr>
              <w:rPr>
                <w:bCs/>
              </w:rPr>
            </w:pPr>
            <w:r>
              <w:rPr>
                <w:b/>
                <w:bCs/>
              </w:rPr>
              <w:t xml:space="preserve">Тема 2.20 </w:t>
            </w:r>
            <w:r w:rsidR="004B2A65" w:rsidRPr="004B2A65">
              <w:rPr>
                <w:b/>
                <w:bCs/>
              </w:rPr>
              <w:t xml:space="preserve"> Основы экологии</w:t>
            </w:r>
          </w:p>
        </w:tc>
        <w:tc>
          <w:tcPr>
            <w:tcW w:w="8509" w:type="dxa"/>
          </w:tcPr>
          <w:p w:rsidR="000C6406" w:rsidRDefault="000C6406" w:rsidP="000C6406">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988" w:type="dxa"/>
            <w:shd w:val="clear" w:color="auto" w:fill="FFFFFF"/>
            <w:vAlign w:val="center"/>
          </w:tcPr>
          <w:p w:rsidR="000C6406" w:rsidRPr="00156687" w:rsidRDefault="00B10A1A" w:rsidP="000C6406">
            <w:pPr>
              <w:jc w:val="center"/>
              <w:rPr>
                <w:bCs/>
              </w:rPr>
            </w:pPr>
            <w:r>
              <w:rPr>
                <w:bCs/>
              </w:rPr>
              <w:t>2</w:t>
            </w:r>
          </w:p>
        </w:tc>
        <w:tc>
          <w:tcPr>
            <w:tcW w:w="1211" w:type="dxa"/>
            <w:shd w:val="clear" w:color="auto" w:fill="FFFFFF"/>
            <w:vAlign w:val="center"/>
          </w:tcPr>
          <w:p w:rsidR="000C6406" w:rsidRPr="004B2A65" w:rsidRDefault="004B2A65" w:rsidP="000C6406">
            <w:pPr>
              <w:jc w:val="center"/>
              <w:rPr>
                <w:lang w:val="en-US"/>
              </w:rPr>
            </w:pPr>
            <w:r>
              <w:rPr>
                <w:lang w:val="en-US"/>
              </w:rPr>
              <w:t>2</w:t>
            </w:r>
          </w:p>
        </w:tc>
      </w:tr>
      <w:tr w:rsidR="00A7540D" w:rsidRPr="00175055" w:rsidTr="004B2A65">
        <w:trPr>
          <w:trHeight w:val="276"/>
          <w:jc w:val="center"/>
        </w:trPr>
        <w:tc>
          <w:tcPr>
            <w:tcW w:w="3794" w:type="dxa"/>
            <w:vMerge w:val="restart"/>
          </w:tcPr>
          <w:p w:rsidR="00A7540D" w:rsidRPr="004B2A65" w:rsidRDefault="005A5041" w:rsidP="000C6406">
            <w:pPr>
              <w:rPr>
                <w:b/>
              </w:rPr>
            </w:pPr>
            <w:r>
              <w:rPr>
                <w:b/>
              </w:rPr>
              <w:t>Тема 2.21</w:t>
            </w:r>
            <w:r w:rsidR="00A7540D" w:rsidRPr="004B2A65">
              <w:rPr>
                <w:b/>
              </w:rPr>
              <w:t xml:space="preserve"> Межвидовые взаимоотношения</w:t>
            </w:r>
          </w:p>
        </w:tc>
        <w:tc>
          <w:tcPr>
            <w:tcW w:w="8509" w:type="dxa"/>
          </w:tcPr>
          <w:p w:rsidR="00A7540D" w:rsidRPr="00D20FCC" w:rsidRDefault="00A7540D" w:rsidP="000C6406">
            <w:r w:rsidRPr="00D20FCC">
              <w:t>Межвидовые взаимоотношения в экосистеме: конкуренция, симбиоз, хищничество, паразитизм</w:t>
            </w:r>
          </w:p>
        </w:tc>
        <w:tc>
          <w:tcPr>
            <w:tcW w:w="988" w:type="dxa"/>
            <w:shd w:val="clear" w:color="auto" w:fill="FFFFFF"/>
            <w:vAlign w:val="center"/>
          </w:tcPr>
          <w:p w:rsidR="00A7540D" w:rsidRPr="00D20FCC" w:rsidRDefault="00A7540D" w:rsidP="000C6406">
            <w:pPr>
              <w:jc w:val="center"/>
            </w:pPr>
            <w:r w:rsidRPr="00D20FCC">
              <w:t>2</w:t>
            </w:r>
          </w:p>
        </w:tc>
        <w:tc>
          <w:tcPr>
            <w:tcW w:w="1211" w:type="dxa"/>
            <w:vAlign w:val="center"/>
          </w:tcPr>
          <w:p w:rsidR="00A7540D" w:rsidRPr="00D20FCC" w:rsidRDefault="00A7540D" w:rsidP="000C6406">
            <w:pPr>
              <w:jc w:val="center"/>
            </w:pPr>
            <w:r w:rsidRPr="00D20FCC">
              <w:t>2</w:t>
            </w: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4B2A65" w:rsidRDefault="00A7540D" w:rsidP="000C6406">
            <w:pPr>
              <w:rPr>
                <w:b/>
              </w:rPr>
            </w:pPr>
            <w:r w:rsidRPr="004B2A65">
              <w:rPr>
                <w:b/>
              </w:rPr>
              <w:t>Практическое занятие</w:t>
            </w:r>
          </w:p>
        </w:tc>
        <w:tc>
          <w:tcPr>
            <w:tcW w:w="988" w:type="dxa"/>
            <w:vMerge w:val="restart"/>
            <w:shd w:val="clear" w:color="auto" w:fill="FFFFFF"/>
            <w:vAlign w:val="center"/>
          </w:tcPr>
          <w:p w:rsidR="00A7540D" w:rsidRPr="005A5041" w:rsidRDefault="00A7540D" w:rsidP="000C6406">
            <w:pPr>
              <w:jc w:val="center"/>
            </w:pPr>
            <w:r w:rsidRPr="005A5041">
              <w:t>2</w:t>
            </w:r>
          </w:p>
        </w:tc>
        <w:tc>
          <w:tcPr>
            <w:tcW w:w="1211" w:type="dxa"/>
            <w:vMerge w:val="restart"/>
            <w:shd w:val="clear" w:color="auto" w:fill="BFBFBF"/>
            <w:vAlign w:val="center"/>
          </w:tcPr>
          <w:p w:rsidR="00A7540D" w:rsidRPr="00D20FCC" w:rsidRDefault="00A7540D" w:rsidP="000C6406">
            <w:pPr>
              <w:jc w:val="center"/>
            </w:pP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D20FCC" w:rsidRDefault="00A7540D" w:rsidP="000C6406">
            <w:r w:rsidRPr="004B2A65">
              <w:t>Описание жилища человека как искусственной экосистемы</w:t>
            </w:r>
          </w:p>
        </w:tc>
        <w:tc>
          <w:tcPr>
            <w:tcW w:w="988" w:type="dxa"/>
            <w:vMerge/>
            <w:shd w:val="clear" w:color="auto" w:fill="FFFFFF"/>
            <w:vAlign w:val="center"/>
          </w:tcPr>
          <w:p w:rsidR="00A7540D" w:rsidRPr="00D20FCC" w:rsidRDefault="00A7540D" w:rsidP="000C6406">
            <w:pPr>
              <w:jc w:val="center"/>
            </w:pPr>
          </w:p>
        </w:tc>
        <w:tc>
          <w:tcPr>
            <w:tcW w:w="1211" w:type="dxa"/>
            <w:vMerge/>
            <w:shd w:val="clear" w:color="auto" w:fill="BFBFBF"/>
            <w:vAlign w:val="center"/>
          </w:tcPr>
          <w:p w:rsidR="00A7540D" w:rsidRPr="00D20FCC" w:rsidRDefault="00A7540D" w:rsidP="000C6406">
            <w:pPr>
              <w:jc w:val="center"/>
            </w:pPr>
          </w:p>
        </w:tc>
      </w:tr>
      <w:tr w:rsidR="004B2A65" w:rsidRPr="00175055" w:rsidTr="004B2A65">
        <w:trPr>
          <w:trHeight w:val="852"/>
          <w:jc w:val="center"/>
        </w:trPr>
        <w:tc>
          <w:tcPr>
            <w:tcW w:w="3794" w:type="dxa"/>
          </w:tcPr>
          <w:p w:rsidR="004B2A65" w:rsidRPr="004B2A65" w:rsidRDefault="005A5041" w:rsidP="000C6406">
            <w:pPr>
              <w:rPr>
                <w:b/>
              </w:rPr>
            </w:pPr>
            <w:r>
              <w:rPr>
                <w:b/>
              </w:rPr>
              <w:t xml:space="preserve">Тема  2.22 </w:t>
            </w:r>
            <w:r w:rsidR="004B2A65" w:rsidRPr="004B2A65">
              <w:rPr>
                <w:b/>
              </w:rPr>
              <w:t xml:space="preserve"> Биосфера – глобальная экосистема</w:t>
            </w:r>
          </w:p>
        </w:tc>
        <w:tc>
          <w:tcPr>
            <w:tcW w:w="8509" w:type="dxa"/>
          </w:tcPr>
          <w:p w:rsidR="004B2A65" w:rsidRPr="00D20FCC" w:rsidRDefault="004B2A65" w:rsidP="000C6406">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4B2A65" w:rsidRDefault="004B2A65" w:rsidP="004B2A65">
            <w:pPr>
              <w:jc w:val="center"/>
              <w:rPr>
                <w:lang w:val="en-US"/>
              </w:rPr>
            </w:pPr>
            <w:r>
              <w:rPr>
                <w:lang w:val="en-US"/>
              </w:rPr>
              <w:t>2</w:t>
            </w:r>
          </w:p>
        </w:tc>
      </w:tr>
      <w:tr w:rsidR="006572A7" w:rsidRPr="00175055" w:rsidTr="006A761B">
        <w:trPr>
          <w:trHeight w:val="540"/>
          <w:jc w:val="center"/>
        </w:trPr>
        <w:tc>
          <w:tcPr>
            <w:tcW w:w="3794" w:type="dxa"/>
          </w:tcPr>
          <w:p w:rsidR="006572A7" w:rsidRPr="004B2A65" w:rsidRDefault="005A5041"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 xml:space="preserve">Тема  2.23 </w:t>
            </w:r>
            <w:r w:rsidR="006572A7" w:rsidRPr="004B2A65">
              <w:rPr>
                <w:b/>
              </w:rPr>
              <w:t>Биосфера и человек</w:t>
            </w:r>
          </w:p>
        </w:tc>
        <w:tc>
          <w:tcPr>
            <w:tcW w:w="8509" w:type="dxa"/>
          </w:tcPr>
          <w:p w:rsidR="006572A7" w:rsidRDefault="006572A7" w:rsidP="000C6406">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988"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1211"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r>
      <w:tr w:rsidR="003441FA" w:rsidRPr="00175055" w:rsidTr="006300DF">
        <w:trPr>
          <w:trHeight w:val="571"/>
          <w:jc w:val="center"/>
        </w:trPr>
        <w:tc>
          <w:tcPr>
            <w:tcW w:w="3794" w:type="dxa"/>
            <w:vMerge w:val="restart"/>
          </w:tcPr>
          <w:p w:rsidR="003441FA" w:rsidRPr="004B2A65" w:rsidRDefault="003441FA" w:rsidP="000C6406">
            <w:pPr>
              <w:rPr>
                <w:b/>
              </w:rPr>
            </w:pPr>
            <w:r>
              <w:rPr>
                <w:b/>
              </w:rPr>
              <w:t xml:space="preserve">Тема  2.24 </w:t>
            </w:r>
            <w:r w:rsidRPr="004B2A65">
              <w:rPr>
                <w:b/>
              </w:rPr>
              <w:t xml:space="preserve"> Охрана природы</w:t>
            </w:r>
          </w:p>
          <w:p w:rsidR="003441FA" w:rsidRPr="004B2A65" w:rsidRDefault="003441FA" w:rsidP="000C6406">
            <w:pPr>
              <w:rPr>
                <w:b/>
              </w:rPr>
            </w:pPr>
          </w:p>
          <w:p w:rsidR="003441FA" w:rsidRPr="004B2A65" w:rsidRDefault="003441FA" w:rsidP="000C6406">
            <w:pPr>
              <w:rPr>
                <w:b/>
              </w:rPr>
            </w:pPr>
          </w:p>
        </w:tc>
        <w:tc>
          <w:tcPr>
            <w:tcW w:w="8509" w:type="dxa"/>
          </w:tcPr>
          <w:p w:rsidR="003441FA" w:rsidRPr="006572A7" w:rsidRDefault="003441FA" w:rsidP="000C6406">
            <w:r w:rsidRPr="006572A7">
              <w:t xml:space="preserve">Охрана природы и перспективы рационального природопользования. </w:t>
            </w:r>
          </w:p>
          <w:p w:rsidR="003441FA" w:rsidRPr="006572A7" w:rsidRDefault="003441FA" w:rsidP="000C6406">
            <w:r w:rsidRPr="006572A7">
              <w:t>Дифференцированный зачет</w:t>
            </w:r>
          </w:p>
        </w:tc>
        <w:tc>
          <w:tcPr>
            <w:tcW w:w="988" w:type="dxa"/>
            <w:shd w:val="clear" w:color="auto" w:fill="FFFFFF"/>
            <w:vAlign w:val="center"/>
          </w:tcPr>
          <w:p w:rsidR="003441FA" w:rsidRPr="00D20FCC" w:rsidRDefault="003441FA" w:rsidP="000C6406">
            <w:pPr>
              <w:jc w:val="center"/>
            </w:pPr>
            <w:r>
              <w:t>2</w:t>
            </w:r>
          </w:p>
        </w:tc>
        <w:tc>
          <w:tcPr>
            <w:tcW w:w="1211" w:type="dxa"/>
            <w:shd w:val="clear" w:color="auto" w:fill="FFFFFF"/>
            <w:vAlign w:val="center"/>
          </w:tcPr>
          <w:p w:rsidR="003441FA" w:rsidRPr="00D20FCC" w:rsidRDefault="003441FA" w:rsidP="000C6406">
            <w:pPr>
              <w:jc w:val="center"/>
            </w:pPr>
            <w:r w:rsidRPr="00D20FCC">
              <w:t>2</w:t>
            </w:r>
          </w:p>
        </w:tc>
      </w:tr>
      <w:tr w:rsidR="006572A7" w:rsidRPr="00175055" w:rsidTr="006A761B">
        <w:trPr>
          <w:trHeight w:val="185"/>
          <w:jc w:val="center"/>
        </w:trPr>
        <w:tc>
          <w:tcPr>
            <w:tcW w:w="3794" w:type="dxa"/>
            <w:vMerge/>
          </w:tcPr>
          <w:p w:rsidR="006572A7" w:rsidRPr="00D20FCC" w:rsidRDefault="006572A7" w:rsidP="000C6406"/>
        </w:tc>
        <w:tc>
          <w:tcPr>
            <w:tcW w:w="8509" w:type="dxa"/>
          </w:tcPr>
          <w:p w:rsidR="006572A7" w:rsidRPr="006572A7" w:rsidRDefault="006572A7" w:rsidP="000C6406">
            <w:pPr>
              <w:rPr>
                <w:b/>
              </w:rPr>
            </w:pPr>
            <w:r w:rsidRPr="006572A7">
              <w:rPr>
                <w:b/>
              </w:rPr>
              <w:t>Практическое занятие</w:t>
            </w:r>
          </w:p>
        </w:tc>
        <w:tc>
          <w:tcPr>
            <w:tcW w:w="988" w:type="dxa"/>
            <w:vMerge w:val="restart"/>
            <w:shd w:val="clear" w:color="auto" w:fill="FFFFFF"/>
            <w:vAlign w:val="center"/>
          </w:tcPr>
          <w:p w:rsidR="006572A7" w:rsidRPr="00D20FCC" w:rsidRDefault="00B10A1A" w:rsidP="00A05586">
            <w:pPr>
              <w:jc w:val="center"/>
            </w:pPr>
            <w:r>
              <w:t>4</w:t>
            </w:r>
          </w:p>
        </w:tc>
        <w:tc>
          <w:tcPr>
            <w:tcW w:w="1211" w:type="dxa"/>
            <w:vMerge w:val="restart"/>
            <w:shd w:val="clear" w:color="auto" w:fill="BFBFBF"/>
            <w:vAlign w:val="center"/>
          </w:tcPr>
          <w:p w:rsidR="006572A7" w:rsidRPr="00D20FCC" w:rsidRDefault="006572A7" w:rsidP="000C6406">
            <w:pPr>
              <w:jc w:val="center"/>
            </w:pPr>
          </w:p>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6572A7" w:rsidRPr="00D20FCC"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6572A7" w:rsidRPr="00175055" w:rsidTr="006A761B">
        <w:trPr>
          <w:jc w:val="center"/>
        </w:trPr>
        <w:tc>
          <w:tcPr>
            <w:tcW w:w="3794" w:type="dxa"/>
            <w:vMerge/>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9" w:type="dxa"/>
          </w:tcPr>
          <w:p w:rsidR="006572A7" w:rsidRDefault="006572A7" w:rsidP="000C6406">
            <w:r w:rsidRPr="00D20FCC">
              <w:t>Решение экологических задач на устойчивость и развитие. Личный экологический след как индикатор устойчивого развития</w:t>
            </w:r>
          </w:p>
        </w:tc>
        <w:tc>
          <w:tcPr>
            <w:tcW w:w="988" w:type="dxa"/>
            <w:vMerge/>
            <w:shd w:val="clear" w:color="auto" w:fill="FFFFF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12303" w:type="dxa"/>
            <w:gridSpan w:val="2"/>
          </w:tcPr>
          <w:p w:rsidR="000C6406" w:rsidRPr="000C6406" w:rsidRDefault="000C6406" w:rsidP="000C6406">
            <w:pPr>
              <w:jc w:val="right"/>
              <w:rPr>
                <w:b/>
              </w:rPr>
            </w:pPr>
            <w:r w:rsidRPr="000C6406">
              <w:rPr>
                <w:b/>
              </w:rPr>
              <w:t xml:space="preserve">Всего </w:t>
            </w:r>
          </w:p>
        </w:tc>
        <w:tc>
          <w:tcPr>
            <w:tcW w:w="988" w:type="dxa"/>
            <w:shd w:val="clear" w:color="auto" w:fill="FFFFFF"/>
            <w:vAlign w:val="center"/>
          </w:tcPr>
          <w:p w:rsidR="000C6406" w:rsidRPr="000C6406" w:rsidRDefault="00B10A1A" w:rsidP="000C6406">
            <w:pPr>
              <w:jc w:val="center"/>
              <w:rPr>
                <w:b/>
              </w:rPr>
            </w:pPr>
            <w:r>
              <w:rPr>
                <w:b/>
              </w:rPr>
              <w:t>151</w:t>
            </w:r>
          </w:p>
        </w:tc>
        <w:tc>
          <w:tcPr>
            <w:tcW w:w="1211" w:type="dxa"/>
            <w:vAlign w:val="center"/>
          </w:tcPr>
          <w:p w:rsidR="000C6406" w:rsidRDefault="000C6406" w:rsidP="000C6406">
            <w:pPr>
              <w:jc w:val="center"/>
            </w:pPr>
          </w:p>
        </w:tc>
      </w:tr>
      <w:tr w:rsidR="00B017D2" w:rsidRPr="00175055" w:rsidTr="000C6406">
        <w:trPr>
          <w:jc w:val="center"/>
        </w:trPr>
        <w:tc>
          <w:tcPr>
            <w:tcW w:w="12303" w:type="dxa"/>
            <w:gridSpan w:val="2"/>
          </w:tcPr>
          <w:p w:rsidR="00DF6496" w:rsidRPr="00A92EC2" w:rsidRDefault="00DF6496" w:rsidP="00DF6496">
            <w:pPr>
              <w:jc w:val="both"/>
              <w:rPr>
                <w:b/>
                <w:bCs/>
              </w:rPr>
            </w:pPr>
            <w:r w:rsidRPr="00A92EC2">
              <w:rPr>
                <w:b/>
                <w:bCs/>
              </w:rPr>
              <w:t>Индивидуальный проект (в рамках времени отведенного на изучение дисциплины</w:t>
            </w:r>
          </w:p>
          <w:p w:rsidR="00DF6496" w:rsidRPr="00A92EC2"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rsidR="003F0161" w:rsidRPr="00B8064E"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A92EC2">
              <w:rPr>
                <w:bCs/>
                <w:i/>
              </w:rPr>
              <w:t>1.</w:t>
            </w:r>
            <w:r w:rsidRPr="00B8064E">
              <w:rPr>
                <w:rFonts w:eastAsia="Calibri"/>
                <w:sz w:val="22"/>
                <w:szCs w:val="22"/>
              </w:rPr>
              <w:t>Антибиотики – мощное оружие.</w:t>
            </w:r>
          </w:p>
          <w:p w:rsidR="003F0161" w:rsidRPr="00B8064E" w:rsidRDefault="003F0161" w:rsidP="003F0161">
            <w:pPr>
              <w:autoSpaceDE w:val="0"/>
              <w:autoSpaceDN w:val="0"/>
              <w:adjustRightInd w:val="0"/>
              <w:rPr>
                <w:rFonts w:eastAsia="Calibri"/>
                <w:sz w:val="22"/>
                <w:szCs w:val="22"/>
              </w:rPr>
            </w:pPr>
            <w:r>
              <w:rPr>
                <w:rFonts w:eastAsia="Calibri"/>
                <w:sz w:val="22"/>
                <w:szCs w:val="22"/>
              </w:rPr>
              <w:t xml:space="preserve">2  Вирусы </w:t>
            </w:r>
            <w:r w:rsidRPr="00B8064E">
              <w:rPr>
                <w:rFonts w:eastAsia="Calibri"/>
                <w:sz w:val="22"/>
                <w:szCs w:val="22"/>
              </w:rPr>
              <w:t xml:space="preserve"> в организме человека.</w:t>
            </w:r>
          </w:p>
          <w:p w:rsidR="003F0161" w:rsidRPr="00B8064E" w:rsidRDefault="003F0161" w:rsidP="003F0161">
            <w:pPr>
              <w:autoSpaceDE w:val="0"/>
              <w:autoSpaceDN w:val="0"/>
              <w:adjustRightInd w:val="0"/>
              <w:rPr>
                <w:rFonts w:eastAsia="Calibri"/>
                <w:sz w:val="22"/>
                <w:szCs w:val="22"/>
              </w:rPr>
            </w:pPr>
            <w:r w:rsidRPr="00B8064E">
              <w:rPr>
                <w:rFonts w:eastAsia="Calibri"/>
                <w:sz w:val="22"/>
                <w:szCs w:val="22"/>
              </w:rPr>
              <w:t>3. Витамины и их роль в жизнедеятельности человека</w:t>
            </w:r>
          </w:p>
          <w:p w:rsidR="003F0161" w:rsidRPr="00B8064E" w:rsidRDefault="003F0161" w:rsidP="003F0161">
            <w:pPr>
              <w:autoSpaceDE w:val="0"/>
              <w:autoSpaceDN w:val="0"/>
              <w:adjustRightInd w:val="0"/>
              <w:rPr>
                <w:rFonts w:eastAsia="Calibri"/>
                <w:sz w:val="22"/>
                <w:szCs w:val="22"/>
              </w:rPr>
            </w:pPr>
            <w:r w:rsidRPr="00B8064E">
              <w:rPr>
                <w:rFonts w:eastAsia="Calibri"/>
                <w:sz w:val="22"/>
                <w:szCs w:val="22"/>
              </w:rPr>
              <w:t>4. Вклад ученых – химиков в победу над фашизмом в Великой Отечественной войне.</w:t>
            </w:r>
          </w:p>
          <w:p w:rsidR="003F0161" w:rsidRPr="00B8064E" w:rsidRDefault="003F0161" w:rsidP="003F0161">
            <w:pPr>
              <w:autoSpaceDE w:val="0"/>
              <w:autoSpaceDN w:val="0"/>
              <w:adjustRightInd w:val="0"/>
              <w:rPr>
                <w:rFonts w:eastAsia="Calibri"/>
                <w:sz w:val="22"/>
                <w:szCs w:val="22"/>
              </w:rPr>
            </w:pPr>
            <w:r>
              <w:rPr>
                <w:rFonts w:eastAsia="Calibri"/>
                <w:sz w:val="22"/>
                <w:szCs w:val="22"/>
              </w:rPr>
              <w:t>5. Никотин и электронные сигареты</w:t>
            </w:r>
            <w:r w:rsidRPr="00B8064E">
              <w:rPr>
                <w:rFonts w:eastAsia="Calibri"/>
                <w:sz w:val="22"/>
                <w:szCs w:val="22"/>
              </w:rPr>
              <w:t>.</w:t>
            </w:r>
          </w:p>
          <w:p w:rsidR="003F0161" w:rsidRPr="00B8064E" w:rsidRDefault="003F0161" w:rsidP="003F0161">
            <w:pPr>
              <w:autoSpaceDE w:val="0"/>
              <w:autoSpaceDN w:val="0"/>
              <w:adjustRightInd w:val="0"/>
              <w:rPr>
                <w:rFonts w:eastAsia="Calibri"/>
                <w:sz w:val="22"/>
                <w:szCs w:val="22"/>
              </w:rPr>
            </w:pPr>
            <w:r w:rsidRPr="00B8064E">
              <w:rPr>
                <w:rFonts w:eastAsia="Calibri"/>
                <w:sz w:val="22"/>
                <w:szCs w:val="22"/>
              </w:rPr>
              <w:t>6. Вода, которую мы пьем</w:t>
            </w:r>
          </w:p>
          <w:p w:rsidR="003F0161" w:rsidRPr="00B8064E" w:rsidRDefault="003F0161" w:rsidP="003F0161">
            <w:pPr>
              <w:autoSpaceDE w:val="0"/>
              <w:autoSpaceDN w:val="0"/>
              <w:adjustRightInd w:val="0"/>
              <w:rPr>
                <w:rFonts w:eastAsia="Calibri"/>
                <w:sz w:val="22"/>
                <w:szCs w:val="22"/>
              </w:rPr>
            </w:pPr>
            <w:r w:rsidRPr="00B8064E">
              <w:rPr>
                <w:rFonts w:eastAsia="Calibri"/>
                <w:sz w:val="22"/>
                <w:szCs w:val="22"/>
              </w:rPr>
              <w:t>7. Минеральная вода</w:t>
            </w:r>
            <w:r>
              <w:rPr>
                <w:rFonts w:eastAsia="Calibri"/>
                <w:sz w:val="22"/>
                <w:szCs w:val="22"/>
              </w:rPr>
              <w:t xml:space="preserve"> </w:t>
            </w:r>
            <w:r w:rsidRPr="00B8064E">
              <w:rPr>
                <w:rFonts w:eastAsia="Calibri"/>
                <w:sz w:val="22"/>
                <w:szCs w:val="22"/>
              </w:rPr>
              <w:t>- уникальный дар природы</w:t>
            </w:r>
          </w:p>
          <w:p w:rsidR="003F0161" w:rsidRPr="00B8064E" w:rsidRDefault="003F0161" w:rsidP="003F0161">
            <w:pPr>
              <w:autoSpaceDE w:val="0"/>
              <w:autoSpaceDN w:val="0"/>
              <w:adjustRightInd w:val="0"/>
              <w:rPr>
                <w:rFonts w:eastAsia="Calibri"/>
                <w:sz w:val="22"/>
                <w:szCs w:val="22"/>
              </w:rPr>
            </w:pPr>
            <w:r w:rsidRPr="00B8064E">
              <w:rPr>
                <w:rFonts w:eastAsia="Calibri"/>
                <w:sz w:val="22"/>
                <w:szCs w:val="22"/>
              </w:rPr>
              <w:t>8. Полимеры в природе и жизни человека.</w:t>
            </w:r>
          </w:p>
          <w:p w:rsidR="003F0161" w:rsidRPr="00B8064E"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9. Энергия пищевых продуктов</w:t>
            </w:r>
          </w:p>
          <w:p w:rsidR="003F0161" w:rsidRPr="00B8064E"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10. Анализ качественного состава жевательных резинок основных</w:t>
            </w:r>
            <w:r>
              <w:rPr>
                <w:rFonts w:eastAsia="Calibri"/>
                <w:sz w:val="22"/>
                <w:szCs w:val="22"/>
              </w:rPr>
              <w:t xml:space="preserve"> </w:t>
            </w:r>
            <w:r w:rsidRPr="00B8064E">
              <w:rPr>
                <w:rFonts w:eastAsia="Calibri"/>
                <w:sz w:val="22"/>
                <w:szCs w:val="22"/>
              </w:rPr>
              <w:t>производителей и их влияние на организм человека</w:t>
            </w:r>
          </w:p>
          <w:p w:rsidR="003F0161" w:rsidRPr="00B8064E"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11.</w:t>
            </w:r>
            <w:r w:rsidRPr="00B8064E">
              <w:rPr>
                <w:rFonts w:eastAsia="Calibri"/>
                <w:sz w:val="22"/>
                <w:szCs w:val="22"/>
              </w:rPr>
              <w:t xml:space="preserve"> Воздух, которым мы дышим</w:t>
            </w:r>
          </w:p>
          <w:p w:rsidR="003F0161" w:rsidRPr="00CD2814"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12.</w:t>
            </w:r>
            <w:r w:rsidRPr="00B8064E">
              <w:rPr>
                <w:rFonts w:ascii="Calibri" w:eastAsia="Calibri" w:hAnsi="Calibri" w:cs="Calibri"/>
                <w:sz w:val="22"/>
                <w:szCs w:val="22"/>
              </w:rPr>
              <w:t xml:space="preserve"> </w:t>
            </w:r>
            <w:r w:rsidRPr="00CD2814">
              <w:rPr>
                <w:rFonts w:eastAsia="Calibri"/>
                <w:sz w:val="22"/>
                <w:szCs w:val="22"/>
              </w:rPr>
              <w:t>Вредна ли губная помада?</w:t>
            </w:r>
          </w:p>
          <w:p w:rsidR="003F0161" w:rsidRPr="00CD2814"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CD2814">
              <w:rPr>
                <w:bCs/>
                <w:i/>
                <w:sz w:val="22"/>
                <w:szCs w:val="22"/>
              </w:rPr>
              <w:t>13.</w:t>
            </w:r>
            <w:r w:rsidRPr="00CD2814">
              <w:rPr>
                <w:rFonts w:eastAsia="Calibri"/>
                <w:sz w:val="22"/>
                <w:szCs w:val="22"/>
              </w:rPr>
              <w:t xml:space="preserve"> Все о пище с точки зрения химика</w:t>
            </w:r>
          </w:p>
          <w:p w:rsidR="003F0161" w:rsidRPr="00B8064E"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szCs w:val="22"/>
              </w:rPr>
            </w:pPr>
            <w:r w:rsidRPr="00B8064E">
              <w:rPr>
                <w:rFonts w:ascii="Calibri" w:eastAsia="Calibri" w:hAnsi="Calibri" w:cs="Calibri"/>
                <w:sz w:val="22"/>
                <w:szCs w:val="22"/>
              </w:rPr>
              <w:t xml:space="preserve">14. </w:t>
            </w:r>
            <w:r w:rsidRPr="00CD2814">
              <w:rPr>
                <w:rFonts w:eastAsia="Calibri"/>
                <w:sz w:val="22"/>
                <w:szCs w:val="22"/>
              </w:rPr>
              <w:t>Генетика и проблемы здоровья человека</w:t>
            </w:r>
            <w:r w:rsidRPr="00B8064E">
              <w:rPr>
                <w:rFonts w:ascii="Calibri" w:eastAsia="Calibri" w:hAnsi="Calibri" w:cs="Calibri"/>
                <w:sz w:val="22"/>
                <w:szCs w:val="22"/>
              </w:rPr>
              <w:t>.</w:t>
            </w:r>
          </w:p>
          <w:p w:rsidR="003F0161"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15.</w:t>
            </w:r>
            <w:r w:rsidRPr="00B8064E">
              <w:rPr>
                <w:rFonts w:ascii="Calibri" w:eastAsia="Calibri" w:hAnsi="Calibri" w:cs="Calibri"/>
                <w:sz w:val="22"/>
                <w:szCs w:val="22"/>
              </w:rPr>
              <w:t xml:space="preserve"> </w:t>
            </w:r>
            <w:r w:rsidRPr="00CD2814">
              <w:rPr>
                <w:rFonts w:eastAsia="Calibri"/>
                <w:sz w:val="22"/>
                <w:szCs w:val="22"/>
              </w:rPr>
              <w:t>География химических названий.</w:t>
            </w:r>
          </w:p>
          <w:p w:rsidR="003F0161"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16. Городской водоем</w:t>
            </w:r>
          </w:p>
          <w:p w:rsidR="00A92EC2" w:rsidRPr="00A92EC2" w:rsidRDefault="003F0161"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szCs w:val="22"/>
              </w:rPr>
              <w:t>17.Парниковый эффект</w:t>
            </w:r>
            <w:r w:rsidR="00A92EC2" w:rsidRPr="00CD2814">
              <w:rPr>
                <w:rFonts w:eastAsia="Calibri"/>
                <w:sz w:val="22"/>
                <w:szCs w:val="22"/>
              </w:rPr>
              <w:t>.</w:t>
            </w:r>
          </w:p>
        </w:tc>
        <w:tc>
          <w:tcPr>
            <w:tcW w:w="988" w:type="dxa"/>
            <w:shd w:val="clear" w:color="auto" w:fill="FFFFFF"/>
            <w:vAlign w:val="center"/>
          </w:tcPr>
          <w:p w:rsidR="00B017D2" w:rsidRPr="000C6406" w:rsidRDefault="00B017D2" w:rsidP="000C6406">
            <w:pPr>
              <w:jc w:val="center"/>
              <w:rPr>
                <w:b/>
              </w:rPr>
            </w:pPr>
          </w:p>
        </w:tc>
        <w:tc>
          <w:tcPr>
            <w:tcW w:w="1211" w:type="dxa"/>
            <w:vAlign w:val="center"/>
          </w:tcPr>
          <w:p w:rsidR="00B017D2" w:rsidRDefault="00B017D2"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988" w:type="dxa"/>
            <w:shd w:val="clear" w:color="auto" w:fill="FFFFFF"/>
            <w:vAlign w:val="center"/>
          </w:tcPr>
          <w:p w:rsidR="00DF6496" w:rsidRPr="000C6406" w:rsidRDefault="00DF6496" w:rsidP="000C6406">
            <w:pPr>
              <w:jc w:val="center"/>
              <w:rPr>
                <w:b/>
              </w:rPr>
            </w:pPr>
            <w:r w:rsidRPr="000C6406">
              <w:rPr>
                <w:b/>
              </w:rPr>
              <w:t>2</w:t>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iCs/>
              </w:rPr>
              <w:t>Промежуточная  аттестация</w:t>
            </w:r>
            <w:r>
              <w:rPr>
                <w:b/>
                <w:iCs/>
              </w:rPr>
              <w:t xml:space="preserve"> </w:t>
            </w:r>
            <w:r w:rsidR="00607FC4" w:rsidRPr="00607FC4">
              <w:rPr>
                <w:i/>
                <w:iCs/>
              </w:rPr>
              <w:t>в форме дифференцированного зачета</w:t>
            </w:r>
          </w:p>
        </w:tc>
        <w:tc>
          <w:tcPr>
            <w:tcW w:w="988" w:type="dxa"/>
            <w:shd w:val="clear" w:color="auto" w:fill="FFFFFF"/>
            <w:vAlign w:val="center"/>
          </w:tcPr>
          <w:p w:rsidR="00DF6496" w:rsidRPr="000C6406" w:rsidRDefault="00DF6496" w:rsidP="000C6406">
            <w:pPr>
              <w:jc w:val="center"/>
              <w:rPr>
                <w:b/>
              </w:rPr>
            </w:pPr>
            <w:r>
              <w:rPr>
                <w:b/>
                <w:vanish/>
              </w:rPr>
              <w:t>0…</w:t>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0C6406" w:rsidRDefault="00DF6496" w:rsidP="000C6406">
            <w:pPr>
              <w:jc w:val="right"/>
              <w:rPr>
                <w:b/>
              </w:rPr>
            </w:pPr>
            <w:r w:rsidRPr="000C6406">
              <w:rPr>
                <w:b/>
              </w:rPr>
              <w:t>Итого</w:t>
            </w:r>
          </w:p>
        </w:tc>
        <w:tc>
          <w:tcPr>
            <w:tcW w:w="988" w:type="dxa"/>
            <w:shd w:val="clear" w:color="auto" w:fill="FFFFFF"/>
            <w:vAlign w:val="center"/>
          </w:tcPr>
          <w:p w:rsidR="00DF6496" w:rsidRPr="000C6406" w:rsidRDefault="00DF6496" w:rsidP="000C6406">
            <w:pPr>
              <w:jc w:val="center"/>
              <w:rPr>
                <w:b/>
              </w:rPr>
            </w:pPr>
            <w:r w:rsidRPr="000C6406">
              <w:rPr>
                <w:b/>
              </w:rPr>
              <w:t>153</w:t>
            </w:r>
          </w:p>
        </w:tc>
        <w:tc>
          <w:tcPr>
            <w:tcW w:w="1211" w:type="dxa"/>
            <w:vAlign w:val="center"/>
          </w:tcPr>
          <w:p w:rsidR="00DF6496" w:rsidRDefault="00DF6496" w:rsidP="000C6406">
            <w:pPr>
              <w:jc w:val="center"/>
            </w:pPr>
          </w:p>
        </w:tc>
      </w:tr>
    </w:tbl>
    <w:p w:rsidR="00A7540D" w:rsidRDefault="00A7540D" w:rsidP="00A754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9251AA" w:rsidRPr="009251AA" w:rsidRDefault="009251AA" w:rsidP="00FA3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251AA" w:rsidRPr="009251AA" w:rsidSect="00C64F29">
          <w:pgSz w:w="16838" w:h="11906" w:orient="landscape"/>
          <w:pgMar w:top="851" w:right="1134" w:bottom="851" w:left="1134" w:header="709" w:footer="709" w:gutter="0"/>
          <w:cols w:space="708"/>
          <w:docGrid w:linePitch="360"/>
        </w:sectPr>
      </w:pPr>
    </w:p>
    <w:p w:rsidR="00C420A9" w:rsidRDefault="00C420A9" w:rsidP="003F016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p>
    <w:p w:rsidR="003F0161" w:rsidRDefault="003F0161" w:rsidP="003F016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175055">
        <w:rPr>
          <w:b/>
          <w:caps/>
        </w:rPr>
        <w:t xml:space="preserve">3. </w:t>
      </w:r>
      <w:r w:rsidRPr="004422F8">
        <w:rPr>
          <w:b/>
          <w:caps/>
        </w:rPr>
        <w:t>ХАРАКТЕРИСТИКА ОСНОВНЫХ ВИДОВ УЧЕБНОЙ ДЕЯТЕЛЬНОСТИ. КОНТРОЛЬ РЕЗУЛЬТАТОВ ОСВОЕНИЯ УЧЕБНОЙ ДИСЦИПЛИНЫ</w:t>
      </w:r>
    </w:p>
    <w:p w:rsidR="003F0161" w:rsidRDefault="003F0161" w:rsidP="003F0161"/>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4364"/>
        <w:gridCol w:w="3013"/>
      </w:tblGrid>
      <w:tr w:rsidR="003F0161" w:rsidTr="006300DF">
        <w:tc>
          <w:tcPr>
            <w:tcW w:w="2796" w:type="dxa"/>
            <w:shd w:val="clear" w:color="auto" w:fill="auto"/>
          </w:tcPr>
          <w:p w:rsidR="003F0161" w:rsidRPr="00604BEE" w:rsidRDefault="003F0161" w:rsidP="006300DF">
            <w:pPr>
              <w:widowControl w:val="0"/>
              <w:ind w:firstLine="180"/>
              <w:jc w:val="center"/>
              <w:rPr>
                <w:b/>
                <w:bCs/>
                <w:lang w:eastAsia="en-US"/>
              </w:rPr>
            </w:pPr>
            <w:r w:rsidRPr="00604BEE">
              <w:rPr>
                <w:b/>
                <w:bCs/>
                <w:lang w:eastAsia="en-US"/>
              </w:rPr>
              <w:t>Предметные результаты</w:t>
            </w:r>
          </w:p>
          <w:p w:rsidR="003F0161" w:rsidRPr="00E105A5" w:rsidRDefault="003F0161" w:rsidP="006300DF">
            <w:pPr>
              <w:jc w:val="center"/>
              <w:rPr>
                <w:b/>
              </w:rPr>
            </w:pPr>
            <w:r w:rsidRPr="00604BEE">
              <w:rPr>
                <w:b/>
                <w:bCs/>
                <w:lang w:eastAsia="en-US"/>
              </w:rPr>
              <w:t>обучения</w:t>
            </w:r>
          </w:p>
        </w:tc>
        <w:tc>
          <w:tcPr>
            <w:tcW w:w="4364" w:type="dxa"/>
            <w:shd w:val="clear" w:color="auto" w:fill="auto"/>
          </w:tcPr>
          <w:p w:rsidR="003F0161" w:rsidRPr="00604BEE" w:rsidRDefault="003F0161" w:rsidP="006300DF">
            <w:pPr>
              <w:autoSpaceDE w:val="0"/>
              <w:autoSpaceDN w:val="0"/>
              <w:adjustRightInd w:val="0"/>
              <w:jc w:val="center"/>
              <w:rPr>
                <w:rFonts w:eastAsia="Calibri"/>
                <w:b/>
                <w:bCs/>
              </w:rPr>
            </w:pPr>
            <w:r w:rsidRPr="00604BEE">
              <w:rPr>
                <w:rFonts w:eastAsia="Calibri"/>
                <w:b/>
                <w:bCs/>
              </w:rPr>
              <w:t>Характеристика основных видов деятельности обучающихся</w:t>
            </w:r>
          </w:p>
          <w:p w:rsidR="003F0161" w:rsidRPr="00E105A5" w:rsidRDefault="003F0161" w:rsidP="006300DF">
            <w:pPr>
              <w:jc w:val="center"/>
              <w:rPr>
                <w:b/>
              </w:rPr>
            </w:pPr>
            <w:r w:rsidRPr="00604BEE">
              <w:rPr>
                <w:rFonts w:eastAsia="Calibri"/>
                <w:b/>
                <w:bCs/>
              </w:rPr>
              <w:t>(на уровне учебных действий)</w:t>
            </w:r>
          </w:p>
        </w:tc>
        <w:tc>
          <w:tcPr>
            <w:tcW w:w="3013" w:type="dxa"/>
            <w:shd w:val="clear" w:color="auto" w:fill="auto"/>
          </w:tcPr>
          <w:p w:rsidR="003F0161" w:rsidRDefault="003F0161" w:rsidP="006300DF">
            <w:pPr>
              <w:jc w:val="center"/>
            </w:pPr>
            <w:r w:rsidRPr="00E105A5">
              <w:rPr>
                <w:b/>
              </w:rPr>
              <w:t>Формы и методы контроля результатов обучения</w:t>
            </w:r>
          </w:p>
        </w:tc>
      </w:tr>
      <w:tr w:rsidR="003F0161" w:rsidTr="006300DF">
        <w:tc>
          <w:tcPr>
            <w:tcW w:w="10173" w:type="dxa"/>
            <w:gridSpan w:val="3"/>
            <w:shd w:val="clear" w:color="auto" w:fill="auto"/>
          </w:tcPr>
          <w:p w:rsidR="003F0161" w:rsidRPr="00E105A5" w:rsidRDefault="003F0161" w:rsidP="006300DF">
            <w:pPr>
              <w:jc w:val="center"/>
              <w:rPr>
                <w:b/>
              </w:rPr>
            </w:pPr>
            <w:r>
              <w:rPr>
                <w:b/>
              </w:rPr>
              <w:t xml:space="preserve"> Раздел 1. Химия</w:t>
            </w:r>
          </w:p>
        </w:tc>
      </w:tr>
      <w:tr w:rsidR="003F0161" w:rsidTr="006300DF">
        <w:tc>
          <w:tcPr>
            <w:tcW w:w="2796" w:type="dxa"/>
            <w:vMerge w:val="restart"/>
            <w:shd w:val="clear" w:color="auto" w:fill="auto"/>
          </w:tcPr>
          <w:p w:rsidR="003F0161"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целостной современной естественно-научной картине мира, природе как единой</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 xml:space="preserve"> целостной системе, взаимосвязи человека, природы и общества, пространственно-временны х масштабах Вселенной;</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 xml:space="preserve">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w:t>
            </w:r>
            <w:r w:rsidRPr="00BD1754">
              <w:lastRenderedPageBreak/>
              <w:t>оценки достоверности полученных результатов;</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3F0161" w:rsidRPr="00BD1754" w:rsidRDefault="003F0161" w:rsidP="006300DF"/>
          <w:p w:rsidR="003F0161" w:rsidRPr="00BD1754" w:rsidRDefault="003F0161" w:rsidP="006300DF">
            <w:pPr>
              <w:rPr>
                <w:bCs/>
              </w:rPr>
            </w:pPr>
          </w:p>
          <w:p w:rsidR="003F0161" w:rsidRPr="00BD1754" w:rsidRDefault="003F0161" w:rsidP="006300DF">
            <w:pPr>
              <w:rPr>
                <w:bCs/>
              </w:rPr>
            </w:pPr>
          </w:p>
          <w:p w:rsidR="003F0161" w:rsidRPr="00BD1754" w:rsidRDefault="003F0161" w:rsidP="006300DF">
            <w:pPr>
              <w:rPr>
                <w:bCs/>
              </w:rPr>
            </w:pPr>
          </w:p>
          <w:p w:rsidR="003F0161" w:rsidRPr="00BD1754" w:rsidRDefault="003F0161" w:rsidP="006300DF">
            <w:pPr>
              <w:rPr>
                <w:bCs/>
              </w:rPr>
            </w:pPr>
          </w:p>
          <w:p w:rsidR="003F0161" w:rsidRPr="00BD1754" w:rsidRDefault="003F0161" w:rsidP="006300DF">
            <w:pPr>
              <w:rPr>
                <w:bCs/>
              </w:rPr>
            </w:pPr>
          </w:p>
          <w:p w:rsidR="003F0161" w:rsidRDefault="003F0161" w:rsidP="006300DF">
            <w:pPr>
              <w:rPr>
                <w:bCs/>
              </w:rPr>
            </w:pPr>
          </w:p>
          <w:p w:rsidR="003F0161" w:rsidRPr="00E105A5" w:rsidRDefault="003F0161" w:rsidP="006300DF">
            <w:pPr>
              <w:rPr>
                <w:b/>
              </w:rPr>
            </w:pPr>
          </w:p>
        </w:tc>
        <w:tc>
          <w:tcPr>
            <w:tcW w:w="4364" w:type="dxa"/>
            <w:shd w:val="clear" w:color="auto" w:fill="auto"/>
          </w:tcPr>
          <w:p w:rsidR="003F0161" w:rsidRPr="00D34E63" w:rsidRDefault="003F0161" w:rsidP="006300DF">
            <w:pPr>
              <w:rPr>
                <w:b/>
              </w:rPr>
            </w:pPr>
            <w:r w:rsidRPr="00D34E63">
              <w:rPr>
                <w:b/>
              </w:rPr>
              <w:lastRenderedPageBreak/>
              <w:t>Введение</w:t>
            </w:r>
          </w:p>
          <w:p w:rsidR="003F0161" w:rsidRPr="00633830" w:rsidRDefault="003F0161" w:rsidP="006300DF">
            <w:pPr>
              <w:jc w:val="both"/>
            </w:pPr>
            <w:r w:rsidRPr="00633830">
              <w:t>Раскрытие вклада химической картины мира в единую</w:t>
            </w:r>
            <w:r>
              <w:t xml:space="preserve"> </w:t>
            </w:r>
            <w:r w:rsidRPr="00633830">
              <w:t>естественно-научную картину мира.</w:t>
            </w:r>
            <w:r>
              <w:t xml:space="preserve"> Характеристика химии как </w:t>
            </w:r>
            <w:r w:rsidRPr="00633830">
              <w:t>производительной силы общества</w:t>
            </w:r>
          </w:p>
        </w:tc>
        <w:tc>
          <w:tcPr>
            <w:tcW w:w="3013" w:type="dxa"/>
            <w:shd w:val="clear" w:color="auto" w:fill="auto"/>
          </w:tcPr>
          <w:p w:rsidR="003F0161" w:rsidRPr="00E105A5" w:rsidRDefault="003F0161" w:rsidP="006300DF">
            <w:pPr>
              <w:rPr>
                <w:bCs/>
              </w:rPr>
            </w:pPr>
            <w:r>
              <w:rPr>
                <w:bCs/>
              </w:rPr>
              <w:t>- опрос.</w:t>
            </w:r>
          </w:p>
          <w:p w:rsidR="003F0161" w:rsidRPr="00E105A5" w:rsidRDefault="003F0161" w:rsidP="006300DF">
            <w:pPr>
              <w:jc w:val="center"/>
              <w:rPr>
                <w:b/>
              </w:rPr>
            </w:pPr>
          </w:p>
        </w:tc>
      </w:tr>
      <w:tr w:rsidR="003F0161" w:rsidTr="006300DF">
        <w:tc>
          <w:tcPr>
            <w:tcW w:w="2796" w:type="dxa"/>
            <w:vMerge/>
            <w:shd w:val="clear" w:color="auto" w:fill="auto"/>
          </w:tcPr>
          <w:p w:rsidR="003F0161" w:rsidRPr="00340BA2" w:rsidRDefault="003F0161" w:rsidP="006300DF"/>
        </w:tc>
        <w:tc>
          <w:tcPr>
            <w:tcW w:w="4364" w:type="dxa"/>
            <w:shd w:val="clear" w:color="auto" w:fill="auto"/>
          </w:tcPr>
          <w:p w:rsidR="003F0161" w:rsidRPr="00D34E63" w:rsidRDefault="003F0161" w:rsidP="006300DF">
            <w:pPr>
              <w:rPr>
                <w:b/>
                <w:bCs/>
              </w:rPr>
            </w:pPr>
            <w:r w:rsidRPr="00D34E63">
              <w:rPr>
                <w:b/>
                <w:bCs/>
              </w:rPr>
              <w:t>Важнейшие химические</w:t>
            </w:r>
            <w:r w:rsidRPr="00D34E63">
              <w:rPr>
                <w:b/>
              </w:rPr>
              <w:t xml:space="preserve"> </w:t>
            </w:r>
            <w:r w:rsidRPr="00D34E63">
              <w:rPr>
                <w:b/>
                <w:bCs/>
              </w:rPr>
              <w:t>понятия</w:t>
            </w:r>
          </w:p>
          <w:p w:rsidR="003F0161" w:rsidRDefault="003F0161" w:rsidP="006300DF">
            <w:pPr>
              <w:jc w:val="both"/>
            </w:pPr>
            <w:r w:rsidRPr="00633830">
              <w:t>Умение дать определение и оперировать следующими химическими</w:t>
            </w:r>
            <w:r>
              <w:t xml:space="preserve"> </w:t>
            </w:r>
            <w:r w:rsidRPr="00633830">
              <w:t>понятиями: «вещество», «химич</w:t>
            </w:r>
            <w:r>
              <w:t>еский элемент», «атом», «молеку</w:t>
            </w:r>
            <w:r w:rsidRPr="00633830">
              <w:t xml:space="preserve">ла», «относительные атомная и </w:t>
            </w:r>
            <w:r>
              <w:t>молекулярная массы», «ион», «ал</w:t>
            </w:r>
            <w:r w:rsidRPr="00633830">
              <w:t>лотропия»,</w:t>
            </w:r>
            <w:r>
              <w:t xml:space="preserve"> «изотопы», «химическая связь», «электроотрицатель</w:t>
            </w:r>
            <w:r w:rsidRPr="00633830">
              <w:t>ность», «валентность», «степень окисления», «моль», «молярная</w:t>
            </w:r>
            <w:r>
              <w:t xml:space="preserve"> </w:t>
            </w:r>
            <w:r w:rsidRPr="00633830">
              <w:t>масса», «молярный объем газооб</w:t>
            </w:r>
            <w:r>
              <w:t xml:space="preserve">разных веществ», «вещества молекулярного и немолекулярного строения», </w:t>
            </w:r>
            <w:r w:rsidRPr="00633830">
              <w:t>«растворы», «электролит</w:t>
            </w:r>
            <w:r>
              <w:t xml:space="preserve"> и неэлектролит», </w:t>
            </w:r>
            <w:r w:rsidRPr="00633830">
              <w:t>«электролитическая диссоциация», «окислитель</w:t>
            </w:r>
            <w:r>
              <w:t xml:space="preserve"> </w:t>
            </w:r>
            <w:r w:rsidRPr="00633830">
              <w:t xml:space="preserve">и восстановитель», «окисление и </w:t>
            </w:r>
            <w:r>
              <w:t>восстановление», «скорость хими</w:t>
            </w:r>
            <w:r w:rsidRPr="00633830">
              <w:t>ческой реакции», «химическое равновесие», «углеродный скелет»,</w:t>
            </w:r>
            <w:r>
              <w:t xml:space="preserve"> </w:t>
            </w:r>
            <w:r w:rsidRPr="00633830">
              <w:t>«функциональная группа», «изомерия»</w:t>
            </w:r>
          </w:p>
        </w:tc>
        <w:tc>
          <w:tcPr>
            <w:tcW w:w="3013" w:type="dxa"/>
            <w:shd w:val="clear" w:color="auto" w:fill="auto"/>
          </w:tcPr>
          <w:p w:rsidR="003F0161" w:rsidRDefault="003F0161" w:rsidP="006300DF">
            <w:pPr>
              <w:rPr>
                <w:bCs/>
              </w:rPr>
            </w:pPr>
            <w:r w:rsidRPr="00E105A5">
              <w:rPr>
                <w:bCs/>
              </w:rPr>
              <w:t>- практическое занятие;</w:t>
            </w:r>
          </w:p>
          <w:p w:rsidR="003F0161" w:rsidRPr="00633830" w:rsidRDefault="003F0161" w:rsidP="006300DF">
            <w:pPr>
              <w:rPr>
                <w:bCs/>
              </w:rPr>
            </w:pPr>
            <w:r w:rsidRPr="00633830">
              <w:rPr>
                <w:bCs/>
              </w:rPr>
              <w:t>- опрос;</w:t>
            </w:r>
          </w:p>
          <w:p w:rsidR="003F0161" w:rsidRDefault="003F0161" w:rsidP="006300DF">
            <w:pPr>
              <w:rPr>
                <w:bCs/>
              </w:rPr>
            </w:pPr>
            <w:r w:rsidRPr="00E105A5">
              <w:rPr>
                <w:bCs/>
              </w:rPr>
              <w:t>- дифференцированный зачет</w:t>
            </w:r>
            <w:r>
              <w:rPr>
                <w:bCs/>
              </w:rPr>
              <w:t>.</w:t>
            </w:r>
          </w:p>
          <w:p w:rsidR="003F0161" w:rsidRDefault="003F0161" w:rsidP="006300DF">
            <w:pPr>
              <w:spacing w:line="276" w:lineRule="auto"/>
            </w:pPr>
          </w:p>
          <w:p w:rsidR="003F0161" w:rsidRDefault="003F0161" w:rsidP="006300DF"/>
        </w:tc>
      </w:tr>
      <w:tr w:rsidR="003F0161" w:rsidTr="006300DF">
        <w:tc>
          <w:tcPr>
            <w:tcW w:w="2796" w:type="dxa"/>
            <w:vMerge/>
            <w:shd w:val="clear" w:color="auto" w:fill="auto"/>
          </w:tcPr>
          <w:p w:rsidR="003F0161" w:rsidRPr="00340BA2" w:rsidRDefault="003F0161" w:rsidP="006300DF"/>
        </w:tc>
        <w:tc>
          <w:tcPr>
            <w:tcW w:w="4364" w:type="dxa"/>
            <w:shd w:val="clear" w:color="auto" w:fill="auto"/>
          </w:tcPr>
          <w:p w:rsidR="003F0161" w:rsidRPr="00D34E63" w:rsidRDefault="003F0161" w:rsidP="006300DF">
            <w:pPr>
              <w:rPr>
                <w:b/>
                <w:bCs/>
              </w:rPr>
            </w:pPr>
            <w:r w:rsidRPr="00D34E63">
              <w:rPr>
                <w:b/>
                <w:bCs/>
              </w:rPr>
              <w:t>Основные законы</w:t>
            </w:r>
            <w:r w:rsidRPr="00D34E63">
              <w:rPr>
                <w:b/>
              </w:rPr>
              <w:t xml:space="preserve"> </w:t>
            </w:r>
            <w:r w:rsidRPr="00D34E63">
              <w:rPr>
                <w:b/>
                <w:bCs/>
              </w:rPr>
              <w:t>химии</w:t>
            </w:r>
          </w:p>
          <w:p w:rsidR="003F0161" w:rsidRPr="00633830" w:rsidRDefault="003F0161" w:rsidP="006300DF">
            <w:pPr>
              <w:jc w:val="both"/>
            </w:pPr>
            <w:r w:rsidRPr="00633830">
              <w:t>Формулирование законов сох</w:t>
            </w:r>
            <w:r>
              <w:t>ранения массы веществ и постоян</w:t>
            </w:r>
            <w:r w:rsidRPr="00633830">
              <w:t>ства состава веществ. Установление причинно-следственной связи</w:t>
            </w:r>
            <w:r>
              <w:t xml:space="preserve"> </w:t>
            </w:r>
            <w:r w:rsidRPr="00633830">
              <w:t>м</w:t>
            </w:r>
            <w:r>
              <w:t>ежду содержанием этих законов и написанием химических фор</w:t>
            </w:r>
            <w:r w:rsidRPr="00633830">
              <w:t>мул и уравнений.</w:t>
            </w:r>
            <w:r w:rsidRPr="00633830">
              <w:rPr>
                <w:rFonts w:ascii="SchoolBookCSanPin-Regular" w:eastAsia="Calibri" w:hAnsi="SchoolBookCSanPin-Regular" w:cs="SchoolBookCSanPin-Regular"/>
                <w:sz w:val="19"/>
                <w:szCs w:val="19"/>
              </w:rPr>
              <w:t xml:space="preserve"> </w:t>
            </w:r>
            <w:r w:rsidRPr="00633830">
              <w:t>Раскрытие физического смысла</w:t>
            </w:r>
            <w:r>
              <w:t xml:space="preserve"> символики Периодической табли</w:t>
            </w:r>
            <w:r w:rsidRPr="00633830">
              <w:t>цы химических элементов Д. И. Менделеева (номеров элемента,</w:t>
            </w:r>
            <w:r>
              <w:t xml:space="preserve"> </w:t>
            </w:r>
            <w:r w:rsidRPr="00633830">
              <w:t>периода, группы) и установление причинно-следственной связи</w:t>
            </w:r>
          </w:p>
          <w:p w:rsidR="003F0161" w:rsidRDefault="003F0161" w:rsidP="006300DF">
            <w:pPr>
              <w:jc w:val="both"/>
            </w:pPr>
            <w:r w:rsidRPr="00633830">
              <w:t>между строением атома и закономерностями изменения свойств</w:t>
            </w:r>
            <w:r>
              <w:t xml:space="preserve"> </w:t>
            </w:r>
            <w:r w:rsidRPr="00633830">
              <w:t>элементов и образованных ими веществ в периодах и группах.</w:t>
            </w:r>
            <w:r>
              <w:t xml:space="preserve"> </w:t>
            </w:r>
            <w:r w:rsidRPr="00633830">
              <w:t>Характеристика элементов малых периодов по их положению в</w:t>
            </w:r>
            <w:r>
              <w:t xml:space="preserve"> </w:t>
            </w:r>
            <w:r w:rsidRPr="00633830">
              <w:t xml:space="preserve">Периодической системе </w:t>
            </w:r>
            <w:r w:rsidRPr="00633830">
              <w:lastRenderedPageBreak/>
              <w:t>Д. И. Менделеева</w:t>
            </w:r>
          </w:p>
        </w:tc>
        <w:tc>
          <w:tcPr>
            <w:tcW w:w="3013" w:type="dxa"/>
            <w:shd w:val="clear" w:color="auto" w:fill="auto"/>
          </w:tcPr>
          <w:p w:rsidR="003F0161" w:rsidRPr="00E105A5" w:rsidRDefault="003F0161" w:rsidP="006300DF">
            <w:pPr>
              <w:rPr>
                <w:bCs/>
              </w:rPr>
            </w:pPr>
            <w:r w:rsidRPr="00E105A5">
              <w:rPr>
                <w:bCs/>
              </w:rPr>
              <w:lastRenderedPageBreak/>
              <w:t>- практическое занятие;</w:t>
            </w:r>
          </w:p>
          <w:p w:rsidR="003F0161" w:rsidRPr="00E105A5" w:rsidRDefault="003F0161" w:rsidP="006300DF">
            <w:pPr>
              <w:rPr>
                <w:bCs/>
              </w:rPr>
            </w:pPr>
            <w:r w:rsidRPr="00E105A5">
              <w:rPr>
                <w:bCs/>
              </w:rPr>
              <w:t>- опрос;</w:t>
            </w:r>
          </w:p>
          <w:p w:rsidR="003F0161" w:rsidRDefault="003F0161" w:rsidP="006300DF">
            <w:pPr>
              <w:rPr>
                <w:bCs/>
              </w:rPr>
            </w:pPr>
            <w:r w:rsidRPr="00E105A5">
              <w:rPr>
                <w:bCs/>
              </w:rPr>
              <w:t>- дифференцированный зачет</w:t>
            </w:r>
            <w:r>
              <w:rPr>
                <w:bCs/>
              </w:rPr>
              <w:t>.</w:t>
            </w:r>
          </w:p>
          <w:p w:rsidR="003F0161" w:rsidRDefault="003F0161" w:rsidP="006300DF">
            <w:pPr>
              <w:spacing w:line="276" w:lineRule="auto"/>
            </w:pPr>
          </w:p>
          <w:p w:rsidR="003F0161" w:rsidRDefault="003F0161" w:rsidP="006300DF"/>
        </w:tc>
      </w:tr>
      <w:tr w:rsidR="003F0161" w:rsidTr="006300DF">
        <w:tc>
          <w:tcPr>
            <w:tcW w:w="2796" w:type="dxa"/>
            <w:vMerge/>
            <w:shd w:val="clear" w:color="auto" w:fill="auto"/>
          </w:tcPr>
          <w:p w:rsidR="003F0161" w:rsidRPr="00340BA2" w:rsidRDefault="003F0161" w:rsidP="006300DF"/>
        </w:tc>
        <w:tc>
          <w:tcPr>
            <w:tcW w:w="4364" w:type="dxa"/>
            <w:shd w:val="clear" w:color="auto" w:fill="auto"/>
          </w:tcPr>
          <w:p w:rsidR="003F0161" w:rsidRPr="00D34E63" w:rsidRDefault="003F0161" w:rsidP="006300DF">
            <w:pPr>
              <w:rPr>
                <w:b/>
                <w:bCs/>
              </w:rPr>
            </w:pPr>
            <w:r w:rsidRPr="00D34E63">
              <w:rPr>
                <w:b/>
                <w:bCs/>
              </w:rPr>
              <w:t>Основные теории химии</w:t>
            </w:r>
          </w:p>
          <w:p w:rsidR="003F0161" w:rsidRPr="00633830" w:rsidRDefault="003F0161" w:rsidP="006300DF">
            <w:pPr>
              <w:jc w:val="both"/>
            </w:pPr>
            <w:r w:rsidRPr="00633830">
              <w:t>Установление зависимости свой</w:t>
            </w:r>
            <w:r>
              <w:t>ств химических веществ от строе</w:t>
            </w:r>
            <w:r w:rsidRPr="00633830">
              <w:t>ния атомов образующих их химических элементов.</w:t>
            </w:r>
          </w:p>
          <w:p w:rsidR="003F0161" w:rsidRDefault="003F0161" w:rsidP="006300DF">
            <w:pPr>
              <w:jc w:val="both"/>
            </w:pPr>
            <w:r w:rsidRPr="00633830">
              <w:t>Характеристика важнейших типов х</w:t>
            </w:r>
            <w:r>
              <w:t>имических связей и относи</w:t>
            </w:r>
            <w:r w:rsidRPr="00633830">
              <w:t>тельности этой типологии. Объяснение зависимости свойств</w:t>
            </w:r>
            <w:r>
              <w:t xml:space="preserve"> </w:t>
            </w:r>
            <w:r w:rsidRPr="00633830">
              <w:t>веществ от их состава и строения кристаллических решеток.</w:t>
            </w:r>
            <w:r>
              <w:t xml:space="preserve"> </w:t>
            </w:r>
            <w:r w:rsidRPr="00633830">
              <w:t>Формулирование основных положений теории электролитической диссоциации и характеристика в свете этой теории свойств</w:t>
            </w:r>
            <w:r>
              <w:t xml:space="preserve"> </w:t>
            </w:r>
            <w:r w:rsidRPr="00633830">
              <w:t>основных классов неорганических соединений.</w:t>
            </w:r>
            <w:r>
              <w:t xml:space="preserve"> </w:t>
            </w:r>
            <w:r w:rsidRPr="00633830">
              <w:t>Формулирование основных пол</w:t>
            </w:r>
            <w:r>
              <w:t>ожений теории химического строе</w:t>
            </w:r>
            <w:r w:rsidRPr="00633830">
              <w:t xml:space="preserve">ния органических соединений и </w:t>
            </w:r>
            <w:r>
              <w:t>характеристика в свете этой тео</w:t>
            </w:r>
            <w:r w:rsidRPr="00633830">
              <w:t>рии свойств важнейших представителей основных классов</w:t>
            </w:r>
            <w:r>
              <w:t xml:space="preserve"> </w:t>
            </w:r>
            <w:r w:rsidRPr="00633830">
              <w:t>органических соединений</w:t>
            </w:r>
          </w:p>
        </w:tc>
        <w:tc>
          <w:tcPr>
            <w:tcW w:w="3013" w:type="dxa"/>
            <w:shd w:val="clear" w:color="auto" w:fill="auto"/>
          </w:tcPr>
          <w:p w:rsidR="003F0161" w:rsidRPr="00E105A5" w:rsidRDefault="003F0161" w:rsidP="006300DF">
            <w:pPr>
              <w:rPr>
                <w:bCs/>
              </w:rPr>
            </w:pPr>
            <w:r w:rsidRPr="00E105A5">
              <w:rPr>
                <w:bCs/>
              </w:rPr>
              <w:t>- практическое занятие;</w:t>
            </w:r>
          </w:p>
          <w:p w:rsidR="003F0161" w:rsidRPr="00E105A5" w:rsidRDefault="003F0161" w:rsidP="006300DF">
            <w:pPr>
              <w:rPr>
                <w:bCs/>
              </w:rPr>
            </w:pPr>
            <w:r w:rsidRPr="00E105A5">
              <w:rPr>
                <w:bCs/>
              </w:rPr>
              <w:t>- опрос;</w:t>
            </w:r>
          </w:p>
          <w:p w:rsidR="003F0161" w:rsidRDefault="003F0161" w:rsidP="006300DF">
            <w:pPr>
              <w:rPr>
                <w:bCs/>
              </w:rPr>
            </w:pPr>
            <w:r w:rsidRPr="00E105A5">
              <w:rPr>
                <w:bCs/>
              </w:rPr>
              <w:t>- дифференцированный зачет</w:t>
            </w:r>
            <w:r>
              <w:rPr>
                <w:bCs/>
              </w:rPr>
              <w:t>.</w:t>
            </w:r>
          </w:p>
          <w:p w:rsidR="003F0161" w:rsidRDefault="003F0161" w:rsidP="006300DF">
            <w:pPr>
              <w:spacing w:line="276" w:lineRule="auto"/>
            </w:pPr>
          </w:p>
          <w:p w:rsidR="003F0161" w:rsidRDefault="003F0161" w:rsidP="006300DF"/>
        </w:tc>
      </w:tr>
      <w:tr w:rsidR="003F0161" w:rsidTr="006300DF">
        <w:tc>
          <w:tcPr>
            <w:tcW w:w="2796" w:type="dxa"/>
            <w:vMerge/>
            <w:shd w:val="clear" w:color="auto" w:fill="auto"/>
          </w:tcPr>
          <w:p w:rsidR="003F0161" w:rsidRPr="00340BA2" w:rsidRDefault="003F0161" w:rsidP="006300DF"/>
        </w:tc>
        <w:tc>
          <w:tcPr>
            <w:tcW w:w="4364" w:type="dxa"/>
            <w:shd w:val="clear" w:color="auto" w:fill="auto"/>
          </w:tcPr>
          <w:p w:rsidR="003F0161" w:rsidRPr="00D34E63" w:rsidRDefault="003F0161" w:rsidP="006300DF">
            <w:pPr>
              <w:rPr>
                <w:b/>
                <w:bCs/>
              </w:rPr>
            </w:pPr>
            <w:r w:rsidRPr="00D34E63">
              <w:rPr>
                <w:b/>
                <w:bCs/>
              </w:rPr>
              <w:t>Важнейшие вещества</w:t>
            </w:r>
            <w:r w:rsidRPr="00D34E63">
              <w:rPr>
                <w:b/>
              </w:rPr>
              <w:t xml:space="preserve"> </w:t>
            </w:r>
            <w:r w:rsidRPr="00D34E63">
              <w:rPr>
                <w:b/>
                <w:bCs/>
              </w:rPr>
              <w:t>и материалы</w:t>
            </w:r>
          </w:p>
          <w:p w:rsidR="003F0161" w:rsidRDefault="003F0161" w:rsidP="006300DF">
            <w:pPr>
              <w:jc w:val="both"/>
            </w:pPr>
            <w:r w:rsidRPr="00633830">
              <w:t>Характеристика строения атомов и кристаллов и на этой основе —</w:t>
            </w:r>
            <w:r>
              <w:t xml:space="preserve"> </w:t>
            </w:r>
            <w:r w:rsidRPr="00633830">
              <w:t>общих физических и химических свойств металлов и неметаллов.</w:t>
            </w:r>
            <w:r>
              <w:t xml:space="preserve"> </w:t>
            </w:r>
            <w:r w:rsidRPr="00633830">
              <w:t>Характеристика состава, строен</w:t>
            </w:r>
            <w:r>
              <w:t>ия, свойств, получения и приме</w:t>
            </w:r>
            <w:r w:rsidRPr="00633830">
              <w:t>нение важнейших неметаллов.</w:t>
            </w:r>
            <w:r>
              <w:t xml:space="preserve"> </w:t>
            </w:r>
            <w:r w:rsidRPr="00633830">
              <w:t>Характеристика состава, строения и общих свойств важнейших</w:t>
            </w:r>
            <w:r>
              <w:t xml:space="preserve"> </w:t>
            </w:r>
            <w:r w:rsidRPr="00633830">
              <w:t>классов неорганических соединений.</w:t>
            </w:r>
            <w:r>
              <w:t xml:space="preserve"> </w:t>
            </w:r>
            <w:r w:rsidRPr="00633830">
              <w:t xml:space="preserve">Описание состава и свойств </w:t>
            </w:r>
            <w:r>
              <w:t>важнейших представителей органи</w:t>
            </w:r>
            <w:r w:rsidRPr="00633830">
              <w:t>ческих соединений: метанола и этанола, сложных эфиров, жиров,</w:t>
            </w:r>
            <w:r>
              <w:t xml:space="preserve"> </w:t>
            </w:r>
            <w:r w:rsidRPr="00633830">
              <w:t>мыл, карбоновых кислот (уксусной кислоты), моносахаридов(глюкозы), дисахаридов (сахарозы), полисахаридов (крахмала</w:t>
            </w:r>
            <w:r>
              <w:t xml:space="preserve"> </w:t>
            </w:r>
            <w:r w:rsidRPr="00633830">
              <w:t>и целлюлозы), аминокислот, бе</w:t>
            </w:r>
            <w:r>
              <w:t>лков, искусственных и синтетиче</w:t>
            </w:r>
            <w:r w:rsidRPr="00633830">
              <w:t>ских полимеров</w:t>
            </w:r>
          </w:p>
        </w:tc>
        <w:tc>
          <w:tcPr>
            <w:tcW w:w="3013" w:type="dxa"/>
            <w:shd w:val="clear" w:color="auto" w:fill="auto"/>
          </w:tcPr>
          <w:p w:rsidR="003F0161" w:rsidRPr="00E105A5" w:rsidRDefault="003F0161" w:rsidP="006300DF">
            <w:pPr>
              <w:rPr>
                <w:bCs/>
              </w:rPr>
            </w:pPr>
            <w:r w:rsidRPr="00E105A5">
              <w:rPr>
                <w:bCs/>
              </w:rPr>
              <w:t>- практическое занятие;</w:t>
            </w:r>
          </w:p>
          <w:p w:rsidR="003F0161" w:rsidRPr="00E105A5" w:rsidRDefault="003F0161" w:rsidP="006300DF">
            <w:pPr>
              <w:rPr>
                <w:bCs/>
              </w:rPr>
            </w:pPr>
            <w:r w:rsidRPr="00E105A5">
              <w:rPr>
                <w:bCs/>
              </w:rPr>
              <w:t>- опрос;</w:t>
            </w:r>
          </w:p>
          <w:p w:rsidR="003F0161" w:rsidRDefault="003F0161" w:rsidP="006300DF">
            <w:pPr>
              <w:rPr>
                <w:bCs/>
              </w:rPr>
            </w:pPr>
            <w:r w:rsidRPr="00E105A5">
              <w:rPr>
                <w:bCs/>
              </w:rPr>
              <w:t>- дифференцированный зачет</w:t>
            </w:r>
            <w:r>
              <w:rPr>
                <w:bCs/>
              </w:rPr>
              <w:t>.</w:t>
            </w:r>
          </w:p>
          <w:p w:rsidR="003F0161" w:rsidRDefault="003F0161" w:rsidP="006300DF">
            <w:pPr>
              <w:spacing w:line="276" w:lineRule="auto"/>
            </w:pPr>
          </w:p>
          <w:p w:rsidR="003F0161" w:rsidRDefault="003F0161" w:rsidP="006300DF"/>
        </w:tc>
      </w:tr>
      <w:tr w:rsidR="003F0161" w:rsidTr="006300DF">
        <w:tc>
          <w:tcPr>
            <w:tcW w:w="2796" w:type="dxa"/>
            <w:vMerge/>
            <w:shd w:val="clear" w:color="auto" w:fill="auto"/>
          </w:tcPr>
          <w:p w:rsidR="003F0161" w:rsidRPr="00340BA2" w:rsidRDefault="003F0161" w:rsidP="006300DF"/>
        </w:tc>
        <w:tc>
          <w:tcPr>
            <w:tcW w:w="4364" w:type="dxa"/>
            <w:shd w:val="clear" w:color="auto" w:fill="auto"/>
          </w:tcPr>
          <w:p w:rsidR="003F0161" w:rsidRPr="00D34E63" w:rsidRDefault="003F0161" w:rsidP="006300DF">
            <w:pPr>
              <w:rPr>
                <w:b/>
                <w:bCs/>
              </w:rPr>
            </w:pPr>
            <w:r w:rsidRPr="00D34E63">
              <w:rPr>
                <w:b/>
                <w:bCs/>
              </w:rPr>
              <w:t>Химический язык</w:t>
            </w:r>
            <w:r w:rsidRPr="00D34E63">
              <w:rPr>
                <w:b/>
              </w:rPr>
              <w:t xml:space="preserve"> </w:t>
            </w:r>
            <w:r w:rsidRPr="00D34E63">
              <w:rPr>
                <w:b/>
                <w:bCs/>
              </w:rPr>
              <w:t>и символика</w:t>
            </w:r>
          </w:p>
          <w:p w:rsidR="003F0161" w:rsidRDefault="003F0161" w:rsidP="006300DF">
            <w:pPr>
              <w:jc w:val="both"/>
            </w:pPr>
            <w:r w:rsidRPr="00633830">
              <w:t>Использование в учебной и профессиональной деятельности</w:t>
            </w:r>
            <w:r>
              <w:t xml:space="preserve"> </w:t>
            </w:r>
            <w:r w:rsidRPr="00633830">
              <w:t>химических терминов и символики.</w:t>
            </w:r>
            <w:r>
              <w:t xml:space="preserve"> </w:t>
            </w:r>
            <w:r w:rsidRPr="00633830">
              <w:t xml:space="preserve">Называние изученных веществ по тривиальной или </w:t>
            </w:r>
            <w:r>
              <w:t>международ</w:t>
            </w:r>
            <w:r w:rsidRPr="00633830">
              <w:t>ной номенклатуре и отражение</w:t>
            </w:r>
            <w:r>
              <w:t xml:space="preserve"> состава этих соединений с помо</w:t>
            </w:r>
            <w:r w:rsidRPr="00633830">
              <w:t>щью химических формул.</w:t>
            </w:r>
            <w:r>
              <w:t xml:space="preserve"> </w:t>
            </w:r>
            <w:r w:rsidRPr="00633830">
              <w:t>Отражение химических проце</w:t>
            </w:r>
            <w:r>
              <w:t>ссов с помощью уравнений химиче</w:t>
            </w:r>
            <w:r w:rsidRPr="00633830">
              <w:t>ских реакций</w:t>
            </w:r>
          </w:p>
        </w:tc>
        <w:tc>
          <w:tcPr>
            <w:tcW w:w="3013" w:type="dxa"/>
            <w:shd w:val="clear" w:color="auto" w:fill="auto"/>
          </w:tcPr>
          <w:p w:rsidR="003F0161" w:rsidRPr="00E105A5" w:rsidRDefault="003F0161" w:rsidP="006300DF">
            <w:pPr>
              <w:rPr>
                <w:bCs/>
              </w:rPr>
            </w:pPr>
            <w:r w:rsidRPr="00E105A5">
              <w:rPr>
                <w:bCs/>
              </w:rPr>
              <w:t>- практическое занятие;</w:t>
            </w:r>
          </w:p>
          <w:p w:rsidR="003F0161" w:rsidRPr="00E105A5" w:rsidRDefault="003F0161" w:rsidP="006300DF">
            <w:pPr>
              <w:rPr>
                <w:bCs/>
              </w:rPr>
            </w:pPr>
            <w:r w:rsidRPr="00E105A5">
              <w:rPr>
                <w:bCs/>
              </w:rPr>
              <w:t>- опрос;</w:t>
            </w:r>
          </w:p>
          <w:p w:rsidR="003F0161" w:rsidRDefault="003F0161" w:rsidP="006300DF">
            <w:pPr>
              <w:rPr>
                <w:bCs/>
              </w:rPr>
            </w:pPr>
            <w:r w:rsidRPr="00E105A5">
              <w:rPr>
                <w:bCs/>
              </w:rPr>
              <w:t>- дифференцированный зачет</w:t>
            </w:r>
            <w:r>
              <w:rPr>
                <w:bCs/>
              </w:rPr>
              <w:t>.</w:t>
            </w:r>
          </w:p>
          <w:p w:rsidR="003F0161" w:rsidRDefault="003F0161" w:rsidP="006300DF">
            <w:pPr>
              <w:spacing w:line="276" w:lineRule="auto"/>
            </w:pPr>
          </w:p>
          <w:p w:rsidR="003F0161" w:rsidRDefault="003F0161" w:rsidP="006300DF"/>
        </w:tc>
      </w:tr>
      <w:tr w:rsidR="003F0161" w:rsidTr="006300DF">
        <w:tc>
          <w:tcPr>
            <w:tcW w:w="2796" w:type="dxa"/>
            <w:vMerge/>
            <w:shd w:val="clear" w:color="auto" w:fill="auto"/>
          </w:tcPr>
          <w:p w:rsidR="003F0161" w:rsidRPr="00AA28B8" w:rsidRDefault="003F0161" w:rsidP="006300DF">
            <w:pPr>
              <w:rPr>
                <w:bCs/>
              </w:rPr>
            </w:pPr>
          </w:p>
        </w:tc>
        <w:tc>
          <w:tcPr>
            <w:tcW w:w="4364" w:type="dxa"/>
            <w:shd w:val="clear" w:color="auto" w:fill="auto"/>
          </w:tcPr>
          <w:p w:rsidR="003F0161" w:rsidRPr="00D34E63" w:rsidRDefault="003F0161" w:rsidP="006300DF">
            <w:pPr>
              <w:jc w:val="both"/>
              <w:rPr>
                <w:b/>
              </w:rPr>
            </w:pPr>
            <w:r w:rsidRPr="00D34E63">
              <w:rPr>
                <w:b/>
                <w:bCs/>
              </w:rPr>
              <w:t>Химические реакции</w:t>
            </w:r>
          </w:p>
          <w:p w:rsidR="003F0161" w:rsidRDefault="003F0161" w:rsidP="006300DF">
            <w:pPr>
              <w:jc w:val="both"/>
            </w:pPr>
            <w:r w:rsidRPr="00317287">
              <w:t>Объяснение сущности химических процессов. Классификация</w:t>
            </w:r>
            <w:r>
              <w:t xml:space="preserve"> </w:t>
            </w:r>
            <w:r w:rsidRPr="00317287">
              <w:t>химических реакций по различным признакам</w:t>
            </w:r>
          </w:p>
        </w:tc>
        <w:tc>
          <w:tcPr>
            <w:tcW w:w="3013" w:type="dxa"/>
            <w:shd w:val="clear" w:color="auto" w:fill="auto"/>
          </w:tcPr>
          <w:p w:rsidR="003F0161" w:rsidRPr="00E105A5" w:rsidRDefault="003F0161" w:rsidP="006300DF">
            <w:pPr>
              <w:rPr>
                <w:bCs/>
              </w:rPr>
            </w:pPr>
            <w:r w:rsidRPr="00E105A5">
              <w:rPr>
                <w:bCs/>
              </w:rPr>
              <w:t>- практическое занятие;</w:t>
            </w:r>
          </w:p>
          <w:p w:rsidR="003F0161" w:rsidRPr="00E105A5" w:rsidRDefault="003F0161" w:rsidP="006300DF">
            <w:pPr>
              <w:rPr>
                <w:bCs/>
              </w:rPr>
            </w:pPr>
            <w:r w:rsidRPr="00E105A5">
              <w:rPr>
                <w:bCs/>
              </w:rPr>
              <w:t>- опрос;</w:t>
            </w:r>
          </w:p>
          <w:p w:rsidR="003F0161" w:rsidRDefault="003F0161" w:rsidP="006300DF">
            <w:r w:rsidRPr="00E105A5">
              <w:rPr>
                <w:bCs/>
              </w:rPr>
              <w:t>- дифференцированный зачет</w:t>
            </w:r>
          </w:p>
        </w:tc>
      </w:tr>
      <w:tr w:rsidR="003F0161" w:rsidTr="006300DF">
        <w:tc>
          <w:tcPr>
            <w:tcW w:w="2796" w:type="dxa"/>
            <w:vMerge/>
            <w:shd w:val="clear" w:color="auto" w:fill="auto"/>
          </w:tcPr>
          <w:p w:rsidR="003F0161" w:rsidRPr="00340BA2" w:rsidRDefault="003F0161" w:rsidP="006300DF"/>
        </w:tc>
        <w:tc>
          <w:tcPr>
            <w:tcW w:w="4364" w:type="dxa"/>
            <w:shd w:val="clear" w:color="auto" w:fill="auto"/>
          </w:tcPr>
          <w:p w:rsidR="003F0161" w:rsidRPr="00D34E63" w:rsidRDefault="003F0161" w:rsidP="006300DF">
            <w:pPr>
              <w:rPr>
                <w:b/>
                <w:bCs/>
              </w:rPr>
            </w:pPr>
            <w:r w:rsidRPr="00D34E63">
              <w:rPr>
                <w:b/>
                <w:bCs/>
              </w:rPr>
              <w:t>Химическая информация</w:t>
            </w:r>
          </w:p>
          <w:p w:rsidR="003F0161" w:rsidRDefault="003F0161" w:rsidP="006300DF">
            <w:pPr>
              <w:jc w:val="both"/>
            </w:pPr>
            <w:r w:rsidRPr="00317287">
              <w:t>Проведение самостоятельного поиска химической информации</w:t>
            </w:r>
            <w:r>
              <w:t xml:space="preserve"> </w:t>
            </w:r>
            <w:r w:rsidRPr="00317287">
              <w:t>с использованием различных источников (научно-популярных</w:t>
            </w:r>
            <w:r>
              <w:t xml:space="preserve"> </w:t>
            </w:r>
            <w:r w:rsidRPr="00317287">
              <w:t xml:space="preserve">изданий, компьютерных баз </w:t>
            </w:r>
            <w:r>
              <w:t>данных, ресурсов Интернета); ис</w:t>
            </w:r>
            <w:r w:rsidRPr="00317287">
              <w:t>пользование компьютерных технологий для обработки и передачи</w:t>
            </w:r>
            <w:r>
              <w:t xml:space="preserve"> </w:t>
            </w:r>
            <w:r w:rsidRPr="00317287">
              <w:t>химической информации и ее представления в различных формах</w:t>
            </w:r>
          </w:p>
        </w:tc>
        <w:tc>
          <w:tcPr>
            <w:tcW w:w="3013" w:type="dxa"/>
            <w:shd w:val="clear" w:color="auto" w:fill="auto"/>
          </w:tcPr>
          <w:p w:rsidR="003F0161" w:rsidRDefault="003F0161" w:rsidP="006300DF">
            <w:r>
              <w:t>- поиск;</w:t>
            </w:r>
          </w:p>
          <w:p w:rsidR="003F0161" w:rsidRDefault="003F0161" w:rsidP="006300DF">
            <w:r>
              <w:t>- проектная деятельность.</w:t>
            </w:r>
          </w:p>
          <w:p w:rsidR="003F0161" w:rsidRDefault="003F0161" w:rsidP="006300DF">
            <w:pPr>
              <w:spacing w:line="276" w:lineRule="auto"/>
            </w:pPr>
            <w:r>
              <w:rPr>
                <w:rFonts w:eastAsia="Calibri"/>
                <w:lang w:eastAsia="en-US"/>
              </w:rPr>
              <w:t xml:space="preserve"> </w:t>
            </w:r>
          </w:p>
          <w:p w:rsidR="003F0161" w:rsidRDefault="003F0161" w:rsidP="006300DF"/>
        </w:tc>
      </w:tr>
      <w:tr w:rsidR="003F0161" w:rsidTr="006300DF">
        <w:trPr>
          <w:trHeight w:val="2918"/>
        </w:trPr>
        <w:tc>
          <w:tcPr>
            <w:tcW w:w="2796" w:type="dxa"/>
            <w:vMerge/>
            <w:shd w:val="clear" w:color="auto" w:fill="auto"/>
          </w:tcPr>
          <w:p w:rsidR="003F0161" w:rsidRPr="00E105A5" w:rsidRDefault="003F0161" w:rsidP="006300DF">
            <w:pPr>
              <w:rPr>
                <w:bCs/>
              </w:rPr>
            </w:pPr>
          </w:p>
        </w:tc>
        <w:tc>
          <w:tcPr>
            <w:tcW w:w="4364" w:type="dxa"/>
            <w:shd w:val="clear" w:color="auto" w:fill="auto"/>
          </w:tcPr>
          <w:p w:rsidR="003F0161" w:rsidRPr="00D34E63" w:rsidRDefault="003F0161" w:rsidP="006300DF">
            <w:pPr>
              <w:rPr>
                <w:b/>
                <w:bCs/>
              </w:rPr>
            </w:pPr>
            <w:r w:rsidRPr="00D34E63">
              <w:rPr>
                <w:b/>
                <w:bCs/>
              </w:rPr>
              <w:t>Профил</w:t>
            </w:r>
            <w:r>
              <w:rPr>
                <w:b/>
                <w:bCs/>
              </w:rPr>
              <w:t xml:space="preserve">ьное и профессионально значимое </w:t>
            </w:r>
            <w:r w:rsidRPr="00D34E63">
              <w:rPr>
                <w:b/>
                <w:bCs/>
              </w:rPr>
              <w:t>содержание</w:t>
            </w:r>
          </w:p>
          <w:p w:rsidR="003F0161" w:rsidRPr="00340BA2" w:rsidRDefault="003F0161" w:rsidP="006300DF">
            <w:pPr>
              <w:jc w:val="both"/>
            </w:pPr>
            <w:r w:rsidRPr="002012C4">
              <w:t>Объяснение химических явлений, происходящих в природе, быту</w:t>
            </w:r>
            <w:r>
              <w:t xml:space="preserve"> </w:t>
            </w:r>
            <w:r w:rsidRPr="002012C4">
              <w:t>и на производстве.</w:t>
            </w:r>
            <w:r>
              <w:t xml:space="preserve"> </w:t>
            </w:r>
            <w:r w:rsidRPr="002012C4">
              <w:t>Соблюдение правил экологиче</w:t>
            </w:r>
            <w:r>
              <w:t>ски грамотного поведения в окру</w:t>
            </w:r>
            <w:r w:rsidRPr="002012C4">
              <w:t>жающей среде.Оценка влияния химического загрязнения окружающей среды</w:t>
            </w:r>
            <w:r>
              <w:t xml:space="preserve"> </w:t>
            </w:r>
            <w:r w:rsidRPr="002012C4">
              <w:t>на организм человека и другие живые организмы.</w:t>
            </w:r>
          </w:p>
        </w:tc>
        <w:tc>
          <w:tcPr>
            <w:tcW w:w="3013" w:type="dxa"/>
            <w:shd w:val="clear" w:color="auto" w:fill="auto"/>
          </w:tcPr>
          <w:p w:rsidR="003F0161" w:rsidRDefault="003F0161" w:rsidP="006300DF">
            <w:r>
              <w:t>- опрос;</w:t>
            </w:r>
          </w:p>
          <w:p w:rsidR="003F0161" w:rsidRDefault="003F0161" w:rsidP="006300DF">
            <w:r>
              <w:t>- проектная деятельность.</w:t>
            </w:r>
          </w:p>
          <w:p w:rsidR="003F0161" w:rsidRDefault="003F0161" w:rsidP="006300DF"/>
        </w:tc>
      </w:tr>
      <w:tr w:rsidR="003F0161" w:rsidTr="006300DF">
        <w:tc>
          <w:tcPr>
            <w:tcW w:w="10173" w:type="dxa"/>
            <w:gridSpan w:val="3"/>
            <w:shd w:val="clear" w:color="auto" w:fill="auto"/>
          </w:tcPr>
          <w:p w:rsidR="003F0161" w:rsidRPr="00165285" w:rsidRDefault="003F0161" w:rsidP="006300DF">
            <w:pPr>
              <w:jc w:val="center"/>
              <w:rPr>
                <w:b/>
              </w:rPr>
            </w:pPr>
            <w:r>
              <w:rPr>
                <w:b/>
              </w:rPr>
              <w:t xml:space="preserve"> Раздел 2.  Биология</w:t>
            </w:r>
          </w:p>
        </w:tc>
      </w:tr>
      <w:tr w:rsidR="003F0161" w:rsidTr="006300DF">
        <w:tc>
          <w:tcPr>
            <w:tcW w:w="2796" w:type="dxa"/>
            <w:vMerge w:val="restart"/>
            <w:shd w:val="clear" w:color="auto" w:fill="auto"/>
          </w:tcPr>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 xml:space="preserve">сформированность умения применять естественно-научные знания для объяснения окружающих явлений, сохранения здоровья, </w:t>
            </w:r>
            <w:r w:rsidRPr="00BD1754">
              <w:lastRenderedPageBreak/>
              <w:t>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3F0161" w:rsidRPr="00BD1754" w:rsidRDefault="003F0161" w:rsidP="0063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t xml:space="preserve">- </w:t>
            </w:r>
            <w:r w:rsidRPr="00BD1754">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4364" w:type="dxa"/>
            <w:shd w:val="clear" w:color="auto" w:fill="auto"/>
          </w:tcPr>
          <w:p w:rsidR="003F0161" w:rsidRPr="00B9321F" w:rsidRDefault="003F0161" w:rsidP="006300DF">
            <w:pPr>
              <w:rPr>
                <w:b/>
                <w:bCs/>
              </w:rPr>
            </w:pPr>
            <w:r w:rsidRPr="00D34E63">
              <w:rPr>
                <w:b/>
                <w:bCs/>
              </w:rPr>
              <w:lastRenderedPageBreak/>
              <w:t>Биология — совокупность наук о живой</w:t>
            </w:r>
            <w:r>
              <w:rPr>
                <w:b/>
                <w:bCs/>
              </w:rPr>
              <w:t xml:space="preserve">  </w:t>
            </w:r>
            <w:r w:rsidRPr="00D34E63">
              <w:rPr>
                <w:b/>
                <w:bCs/>
              </w:rPr>
              <w:t>природе</w:t>
            </w:r>
          </w:p>
          <w:p w:rsidR="003F0161" w:rsidRPr="00165285" w:rsidRDefault="003F0161" w:rsidP="006300DF">
            <w:pPr>
              <w:jc w:val="both"/>
            </w:pPr>
            <w:r w:rsidRPr="00165285">
              <w:t>Знакомство с объектами изучения биологии.</w:t>
            </w:r>
          </w:p>
          <w:p w:rsidR="003F0161" w:rsidRPr="00340BA2" w:rsidRDefault="003F0161" w:rsidP="006300DF">
            <w:pPr>
              <w:jc w:val="both"/>
            </w:pPr>
            <w:r w:rsidRPr="00165285">
              <w:t>Выявление роли биологии в формировании современной</w:t>
            </w:r>
            <w:r>
              <w:t xml:space="preserve"> </w:t>
            </w:r>
            <w:r w:rsidRPr="00165285">
              <w:t>естественно-научной картины мира и практической деятельности</w:t>
            </w:r>
            <w:r>
              <w:t xml:space="preserve"> </w:t>
            </w:r>
            <w:r w:rsidRPr="00165285">
              <w:t>людей</w:t>
            </w:r>
          </w:p>
        </w:tc>
        <w:tc>
          <w:tcPr>
            <w:tcW w:w="3013" w:type="dxa"/>
            <w:shd w:val="clear" w:color="auto" w:fill="auto"/>
          </w:tcPr>
          <w:p w:rsidR="003F0161" w:rsidRPr="000E29B7" w:rsidRDefault="003F0161" w:rsidP="006300DF">
            <w:pPr>
              <w:rPr>
                <w:bCs/>
              </w:rPr>
            </w:pPr>
            <w:r w:rsidRPr="000E29B7">
              <w:rPr>
                <w:bCs/>
              </w:rPr>
              <w:t>- практическое занятие;</w:t>
            </w:r>
          </w:p>
          <w:p w:rsidR="003F0161" w:rsidRPr="000E29B7" w:rsidRDefault="003F0161" w:rsidP="006300DF">
            <w:pPr>
              <w:rPr>
                <w:bCs/>
              </w:rPr>
            </w:pPr>
            <w:r w:rsidRPr="000E29B7">
              <w:rPr>
                <w:bCs/>
              </w:rPr>
              <w:t>- опрос;</w:t>
            </w:r>
          </w:p>
          <w:p w:rsidR="003F0161" w:rsidRDefault="003F0161" w:rsidP="006300DF">
            <w:pPr>
              <w:rPr>
                <w:bCs/>
              </w:rPr>
            </w:pPr>
            <w:r w:rsidRPr="000E29B7">
              <w:rPr>
                <w:bCs/>
              </w:rPr>
              <w:t>- дифференцированный зачет</w:t>
            </w:r>
            <w:r>
              <w:rPr>
                <w:bCs/>
              </w:rPr>
              <w:t>;</w:t>
            </w:r>
          </w:p>
          <w:p w:rsidR="003F0161" w:rsidRDefault="003F0161" w:rsidP="006300DF">
            <w:r>
              <w:t>- проектная деятельность.</w:t>
            </w:r>
          </w:p>
          <w:p w:rsidR="003F0161" w:rsidRDefault="003F0161" w:rsidP="006300DF"/>
        </w:tc>
      </w:tr>
      <w:tr w:rsidR="003F0161" w:rsidTr="006300DF">
        <w:tc>
          <w:tcPr>
            <w:tcW w:w="2796" w:type="dxa"/>
            <w:vMerge/>
            <w:shd w:val="clear" w:color="auto" w:fill="auto"/>
          </w:tcPr>
          <w:p w:rsidR="003F0161" w:rsidRPr="00E105A5" w:rsidRDefault="003F0161" w:rsidP="006300DF">
            <w:pPr>
              <w:rPr>
                <w:bCs/>
              </w:rPr>
            </w:pPr>
          </w:p>
        </w:tc>
        <w:tc>
          <w:tcPr>
            <w:tcW w:w="4364" w:type="dxa"/>
            <w:shd w:val="clear" w:color="auto" w:fill="auto"/>
          </w:tcPr>
          <w:p w:rsidR="003F0161" w:rsidRPr="00D34E63" w:rsidRDefault="003F0161" w:rsidP="006300DF">
            <w:pPr>
              <w:rPr>
                <w:b/>
                <w:bCs/>
              </w:rPr>
            </w:pPr>
            <w:r>
              <w:rPr>
                <w:b/>
                <w:bCs/>
              </w:rPr>
              <w:t>Клетка</w:t>
            </w:r>
          </w:p>
          <w:p w:rsidR="003F0161" w:rsidRPr="00340BA2" w:rsidRDefault="003F0161" w:rsidP="006300DF">
            <w:pPr>
              <w:jc w:val="both"/>
            </w:pPr>
            <w:r w:rsidRPr="00165285">
              <w:t>Знакомство с клеточной теорией строения организмов.</w:t>
            </w:r>
            <w:r>
              <w:t xml:space="preserve"> </w:t>
            </w:r>
            <w:r w:rsidRPr="00165285">
              <w:t>Получение представления о роли органических и неорганических</w:t>
            </w:r>
            <w:r>
              <w:t xml:space="preserve"> </w:t>
            </w:r>
            <w:r w:rsidRPr="00165285">
              <w:t>веществ в клетке.</w:t>
            </w:r>
            <w:r>
              <w:t xml:space="preserve"> </w:t>
            </w:r>
            <w:r w:rsidRPr="00165285">
              <w:t>Знание строения клеток по результатам работы со световым</w:t>
            </w:r>
            <w:r>
              <w:t xml:space="preserve"> </w:t>
            </w:r>
            <w:r w:rsidRPr="00165285">
              <w:t>микроскопом.</w:t>
            </w:r>
            <w:r>
              <w:t xml:space="preserve"> </w:t>
            </w:r>
            <w:r w:rsidRPr="00165285">
              <w:t>Умение описывать микропрепараты клеток растений. Умение</w:t>
            </w:r>
            <w:r>
              <w:t xml:space="preserve"> </w:t>
            </w:r>
            <w:r w:rsidRPr="00165285">
              <w:t>сравнивать строение клеток растений и животных по готовым</w:t>
            </w:r>
            <w:r>
              <w:t xml:space="preserve"> </w:t>
            </w:r>
            <w:r w:rsidRPr="00165285">
              <w:t>микропрепаратам</w:t>
            </w:r>
          </w:p>
        </w:tc>
        <w:tc>
          <w:tcPr>
            <w:tcW w:w="3013" w:type="dxa"/>
            <w:shd w:val="clear" w:color="auto" w:fill="auto"/>
          </w:tcPr>
          <w:p w:rsidR="003F0161" w:rsidRPr="000E29B7" w:rsidRDefault="003F0161" w:rsidP="006300DF">
            <w:pPr>
              <w:rPr>
                <w:bCs/>
              </w:rPr>
            </w:pPr>
            <w:r w:rsidRPr="000E29B7">
              <w:rPr>
                <w:bCs/>
              </w:rPr>
              <w:t>- практическое занятие;</w:t>
            </w:r>
          </w:p>
          <w:p w:rsidR="003F0161" w:rsidRPr="000E29B7" w:rsidRDefault="003F0161" w:rsidP="006300DF">
            <w:pPr>
              <w:rPr>
                <w:bCs/>
              </w:rPr>
            </w:pPr>
            <w:r w:rsidRPr="000E29B7">
              <w:rPr>
                <w:bCs/>
              </w:rPr>
              <w:t>- опрос;</w:t>
            </w:r>
          </w:p>
          <w:p w:rsidR="003F0161" w:rsidRDefault="003F0161" w:rsidP="006300DF">
            <w:pPr>
              <w:rPr>
                <w:bCs/>
              </w:rPr>
            </w:pPr>
            <w:r w:rsidRPr="000E29B7">
              <w:rPr>
                <w:bCs/>
              </w:rPr>
              <w:t>- дифференцированный зачет</w:t>
            </w:r>
            <w:r>
              <w:rPr>
                <w:bCs/>
              </w:rPr>
              <w:t>.</w:t>
            </w:r>
          </w:p>
          <w:p w:rsidR="003F0161" w:rsidRDefault="003F0161" w:rsidP="006300DF"/>
        </w:tc>
      </w:tr>
      <w:tr w:rsidR="003F0161" w:rsidTr="006300DF">
        <w:tc>
          <w:tcPr>
            <w:tcW w:w="2796" w:type="dxa"/>
            <w:vMerge/>
            <w:shd w:val="clear" w:color="auto" w:fill="auto"/>
          </w:tcPr>
          <w:p w:rsidR="003F0161" w:rsidRPr="00E105A5" w:rsidRDefault="003F0161" w:rsidP="006300DF">
            <w:pPr>
              <w:rPr>
                <w:bCs/>
              </w:rPr>
            </w:pPr>
          </w:p>
        </w:tc>
        <w:tc>
          <w:tcPr>
            <w:tcW w:w="4364" w:type="dxa"/>
            <w:shd w:val="clear" w:color="auto" w:fill="auto"/>
          </w:tcPr>
          <w:p w:rsidR="003F0161" w:rsidRPr="00D34E63" w:rsidRDefault="003F0161" w:rsidP="006300DF">
            <w:pPr>
              <w:rPr>
                <w:b/>
                <w:bCs/>
              </w:rPr>
            </w:pPr>
            <w:r w:rsidRPr="00D34E63">
              <w:rPr>
                <w:b/>
                <w:bCs/>
              </w:rPr>
              <w:t>Организм</w:t>
            </w:r>
          </w:p>
          <w:p w:rsidR="003F0161" w:rsidRPr="00165285" w:rsidRDefault="003F0161" w:rsidP="006300DF">
            <w:pPr>
              <w:jc w:val="both"/>
            </w:pPr>
            <w:r w:rsidRPr="00165285">
              <w:t>Знание основных способов размножени</w:t>
            </w:r>
            <w:r>
              <w:t>я организмов, стадий онто</w:t>
            </w:r>
            <w:r w:rsidRPr="00165285">
              <w:t>генеза на примере человека.</w:t>
            </w:r>
            <w:r>
              <w:t xml:space="preserve"> </w:t>
            </w:r>
            <w:r w:rsidRPr="00165285">
              <w:t>Знание причин, вызывающих нарушения в развитии организмов.</w:t>
            </w:r>
          </w:p>
          <w:p w:rsidR="003F0161" w:rsidRPr="00165285" w:rsidRDefault="003F0161" w:rsidP="006300DF">
            <w:pPr>
              <w:jc w:val="both"/>
            </w:pPr>
            <w:r w:rsidRPr="00165285">
              <w:t>Умение пользоваться генетической терминологией и символикой,</w:t>
            </w:r>
            <w:r>
              <w:t xml:space="preserve"> </w:t>
            </w:r>
            <w:r w:rsidRPr="00165285">
              <w:t>решать простейшие генетические задачи.</w:t>
            </w:r>
          </w:p>
          <w:p w:rsidR="003F0161" w:rsidRPr="00340BA2" w:rsidRDefault="003F0161" w:rsidP="006300DF">
            <w:pPr>
              <w:jc w:val="both"/>
            </w:pPr>
            <w:r w:rsidRPr="00165285">
              <w:lastRenderedPageBreak/>
              <w:t>Знание особенностей наследственной и ненас</w:t>
            </w:r>
            <w:r>
              <w:t>ледственной измен</w:t>
            </w:r>
            <w:r w:rsidRPr="00165285">
              <w:t>чивости и их биологической роли в эволюции живого</w:t>
            </w:r>
          </w:p>
        </w:tc>
        <w:tc>
          <w:tcPr>
            <w:tcW w:w="3013" w:type="dxa"/>
            <w:shd w:val="clear" w:color="auto" w:fill="auto"/>
          </w:tcPr>
          <w:p w:rsidR="003F0161" w:rsidRPr="000E29B7" w:rsidRDefault="003F0161" w:rsidP="006300DF">
            <w:pPr>
              <w:rPr>
                <w:bCs/>
              </w:rPr>
            </w:pPr>
            <w:r w:rsidRPr="000E29B7">
              <w:rPr>
                <w:bCs/>
              </w:rPr>
              <w:lastRenderedPageBreak/>
              <w:t>- практическое занятие;</w:t>
            </w:r>
          </w:p>
          <w:p w:rsidR="003F0161" w:rsidRPr="000E29B7" w:rsidRDefault="003F0161" w:rsidP="006300DF">
            <w:pPr>
              <w:rPr>
                <w:bCs/>
              </w:rPr>
            </w:pPr>
            <w:r w:rsidRPr="000E29B7">
              <w:rPr>
                <w:bCs/>
              </w:rPr>
              <w:t>- опрос;</w:t>
            </w:r>
          </w:p>
          <w:p w:rsidR="003F0161" w:rsidRDefault="003F0161" w:rsidP="006300DF">
            <w:pPr>
              <w:rPr>
                <w:bCs/>
              </w:rPr>
            </w:pPr>
            <w:r w:rsidRPr="000E29B7">
              <w:rPr>
                <w:bCs/>
              </w:rPr>
              <w:t>- дифференцированный зачет</w:t>
            </w:r>
            <w:r>
              <w:rPr>
                <w:bCs/>
              </w:rPr>
              <w:t>.</w:t>
            </w:r>
          </w:p>
          <w:p w:rsidR="003F0161" w:rsidRDefault="003F0161" w:rsidP="006300DF"/>
        </w:tc>
      </w:tr>
      <w:tr w:rsidR="003F0161" w:rsidTr="006300DF">
        <w:tc>
          <w:tcPr>
            <w:tcW w:w="2796" w:type="dxa"/>
            <w:vMerge/>
            <w:shd w:val="clear" w:color="auto" w:fill="auto"/>
          </w:tcPr>
          <w:p w:rsidR="003F0161" w:rsidRPr="00E105A5" w:rsidRDefault="003F0161" w:rsidP="006300DF">
            <w:pPr>
              <w:rPr>
                <w:bCs/>
              </w:rPr>
            </w:pPr>
          </w:p>
        </w:tc>
        <w:tc>
          <w:tcPr>
            <w:tcW w:w="4364" w:type="dxa"/>
            <w:shd w:val="clear" w:color="auto" w:fill="auto"/>
          </w:tcPr>
          <w:p w:rsidR="003F0161" w:rsidRPr="00D34E63" w:rsidRDefault="003F0161" w:rsidP="006300DF">
            <w:pPr>
              <w:rPr>
                <w:b/>
                <w:bCs/>
              </w:rPr>
            </w:pPr>
            <w:r w:rsidRPr="00D34E63">
              <w:rPr>
                <w:b/>
                <w:bCs/>
              </w:rPr>
              <w:t>Вид</w:t>
            </w:r>
          </w:p>
          <w:p w:rsidR="003F0161" w:rsidRPr="00165285" w:rsidRDefault="003F0161" w:rsidP="006300DF">
            <w:pPr>
              <w:jc w:val="both"/>
            </w:pPr>
            <w:r w:rsidRPr="00165285">
              <w:t>Умение анализировать и оце</w:t>
            </w:r>
            <w:r>
              <w:t>нивать различные гипотезы проис</w:t>
            </w:r>
            <w:r w:rsidRPr="00165285">
              <w:t>хождения жизни на Земле.</w:t>
            </w:r>
            <w:r>
              <w:t xml:space="preserve"> </w:t>
            </w:r>
            <w:r w:rsidRPr="00165285">
              <w:t>Умение проводить описание ос</w:t>
            </w:r>
            <w:r>
              <w:t>обей одного вида по морфологиче</w:t>
            </w:r>
            <w:r w:rsidRPr="00165285">
              <w:t>скому критерию.</w:t>
            </w:r>
            <w:r>
              <w:t xml:space="preserve"> </w:t>
            </w:r>
            <w:r w:rsidRPr="00165285">
              <w:t>Развитие способностей ясно и то</w:t>
            </w:r>
            <w:r>
              <w:t>чно излагать свои мысли, логиче</w:t>
            </w:r>
            <w:r w:rsidRPr="00165285">
              <w:t>ски обосновывать свою точку з</w:t>
            </w:r>
            <w:r>
              <w:t>рения, воспринимать и анализиро</w:t>
            </w:r>
            <w:r w:rsidRPr="00165285">
              <w:t>вать мнения собеседников, признавая право другого человека на</w:t>
            </w:r>
            <w:r>
              <w:t xml:space="preserve"> </w:t>
            </w:r>
            <w:r w:rsidRPr="00165285">
              <w:t>иное мнение.</w:t>
            </w:r>
            <w:r>
              <w:t xml:space="preserve"> </w:t>
            </w:r>
            <w:r w:rsidRPr="00165285">
              <w:t>Умение доказывать родство человека и млекопитающих,</w:t>
            </w:r>
          </w:p>
          <w:p w:rsidR="003F0161" w:rsidRPr="00340BA2" w:rsidRDefault="003F0161" w:rsidP="006300DF">
            <w:pPr>
              <w:jc w:val="both"/>
            </w:pPr>
            <w:r w:rsidRPr="00165285">
              <w:t>общность и равенство человеческих рас</w:t>
            </w:r>
          </w:p>
        </w:tc>
        <w:tc>
          <w:tcPr>
            <w:tcW w:w="3013" w:type="dxa"/>
            <w:shd w:val="clear" w:color="auto" w:fill="auto"/>
          </w:tcPr>
          <w:p w:rsidR="003F0161" w:rsidRPr="000E29B7" w:rsidRDefault="003F0161" w:rsidP="006300DF">
            <w:pPr>
              <w:rPr>
                <w:bCs/>
              </w:rPr>
            </w:pPr>
            <w:r w:rsidRPr="000E29B7">
              <w:rPr>
                <w:bCs/>
              </w:rPr>
              <w:t>- практическое занятие;</w:t>
            </w:r>
          </w:p>
          <w:p w:rsidR="003F0161" w:rsidRPr="000E29B7" w:rsidRDefault="003F0161" w:rsidP="006300DF">
            <w:pPr>
              <w:rPr>
                <w:bCs/>
              </w:rPr>
            </w:pPr>
            <w:r w:rsidRPr="000E29B7">
              <w:rPr>
                <w:bCs/>
              </w:rPr>
              <w:t>- опрос;</w:t>
            </w:r>
          </w:p>
          <w:p w:rsidR="003F0161" w:rsidRDefault="003F0161" w:rsidP="006300DF">
            <w:pPr>
              <w:rPr>
                <w:bCs/>
              </w:rPr>
            </w:pPr>
            <w:r w:rsidRPr="000E29B7">
              <w:rPr>
                <w:bCs/>
              </w:rPr>
              <w:t>- дифференцированный зачет</w:t>
            </w:r>
            <w:r>
              <w:rPr>
                <w:bCs/>
              </w:rPr>
              <w:t>.</w:t>
            </w:r>
          </w:p>
          <w:p w:rsidR="003F0161" w:rsidRDefault="003F0161" w:rsidP="006300DF"/>
        </w:tc>
      </w:tr>
      <w:tr w:rsidR="003F0161" w:rsidTr="006300DF">
        <w:tc>
          <w:tcPr>
            <w:tcW w:w="2796" w:type="dxa"/>
            <w:vMerge/>
            <w:shd w:val="clear" w:color="auto" w:fill="auto"/>
          </w:tcPr>
          <w:p w:rsidR="003F0161" w:rsidRPr="00E105A5" w:rsidRDefault="003F0161" w:rsidP="006300DF">
            <w:pPr>
              <w:rPr>
                <w:bCs/>
              </w:rPr>
            </w:pPr>
          </w:p>
        </w:tc>
        <w:tc>
          <w:tcPr>
            <w:tcW w:w="4364" w:type="dxa"/>
            <w:shd w:val="clear" w:color="auto" w:fill="auto"/>
          </w:tcPr>
          <w:p w:rsidR="003F0161" w:rsidRPr="00D34E63" w:rsidRDefault="003F0161" w:rsidP="006300DF">
            <w:pPr>
              <w:rPr>
                <w:b/>
                <w:bCs/>
              </w:rPr>
            </w:pPr>
            <w:r w:rsidRPr="00D34E63">
              <w:rPr>
                <w:b/>
                <w:bCs/>
              </w:rPr>
              <w:t>Экосистемы</w:t>
            </w:r>
          </w:p>
          <w:p w:rsidR="003F0161" w:rsidRPr="00340BA2" w:rsidRDefault="003F0161" w:rsidP="006300DF">
            <w:pPr>
              <w:jc w:val="both"/>
            </w:pPr>
            <w:r w:rsidRPr="00165285">
              <w:t>Знание основных экологически</w:t>
            </w:r>
            <w:r>
              <w:t>х факторов и их влияния на орга</w:t>
            </w:r>
            <w:r w:rsidRPr="00165285">
              <w:t>низмы.</w:t>
            </w:r>
            <w:r>
              <w:t xml:space="preserve"> </w:t>
            </w:r>
            <w:r w:rsidRPr="00165285">
              <w:t>Знание отличительных признаков искусственных сообществ —</w:t>
            </w:r>
            <w:r>
              <w:t xml:space="preserve"> </w:t>
            </w:r>
            <w:r w:rsidRPr="00165285">
              <w:t>агроэкосистем.</w:t>
            </w:r>
            <w:r>
              <w:t xml:space="preserve"> </w:t>
            </w:r>
            <w:r w:rsidRPr="00165285">
              <w:t>Получение представления о схеме экосистемы на примере</w:t>
            </w:r>
            <w:r>
              <w:t xml:space="preserve"> </w:t>
            </w:r>
            <w:r w:rsidRPr="00165285">
              <w:t>биосферы.</w:t>
            </w:r>
            <w:r>
              <w:t xml:space="preserve"> </w:t>
            </w:r>
            <w:r w:rsidRPr="00165285">
              <w:t>Демонстрация умения постановки целей деятельн</w:t>
            </w:r>
            <w:r>
              <w:t>ости, планиро</w:t>
            </w:r>
            <w:r w:rsidRPr="00165285">
              <w:t>вание собственной деятельности для достижения поставленных</w:t>
            </w:r>
            <w:r>
              <w:t xml:space="preserve"> </w:t>
            </w:r>
            <w:r w:rsidRPr="00165285">
              <w:t xml:space="preserve">целей, предвидения возможных </w:t>
            </w:r>
            <w:r>
              <w:t>результатов этих действий, орга</w:t>
            </w:r>
            <w:r w:rsidRPr="00165285">
              <w:t>низации самоконтроля и оценки полученных результатов.</w:t>
            </w:r>
            <w:r>
              <w:t xml:space="preserve"> </w:t>
            </w:r>
            <w:r w:rsidRPr="00165285">
              <w:t>Обучение соблюдению правил поведения в природе, бережному</w:t>
            </w:r>
            <w:r>
              <w:t xml:space="preserve"> </w:t>
            </w:r>
            <w:r w:rsidRPr="00165285">
              <w:t>отношению к биологическим объектам (растениям и животным</w:t>
            </w:r>
            <w:r>
              <w:t xml:space="preserve"> </w:t>
            </w:r>
            <w:r w:rsidRPr="00165285">
              <w:t>и их сообществам) и их охране</w:t>
            </w:r>
          </w:p>
        </w:tc>
        <w:tc>
          <w:tcPr>
            <w:tcW w:w="3013" w:type="dxa"/>
            <w:shd w:val="clear" w:color="auto" w:fill="auto"/>
          </w:tcPr>
          <w:p w:rsidR="003F0161" w:rsidRPr="000E29B7" w:rsidRDefault="003F0161" w:rsidP="006300DF">
            <w:pPr>
              <w:rPr>
                <w:bCs/>
              </w:rPr>
            </w:pPr>
            <w:r w:rsidRPr="000E29B7">
              <w:rPr>
                <w:bCs/>
              </w:rPr>
              <w:t>- практическое занятие;</w:t>
            </w:r>
          </w:p>
          <w:p w:rsidR="003F0161" w:rsidRPr="000E29B7" w:rsidRDefault="003F0161" w:rsidP="006300DF">
            <w:pPr>
              <w:rPr>
                <w:bCs/>
              </w:rPr>
            </w:pPr>
            <w:r w:rsidRPr="000E29B7">
              <w:rPr>
                <w:bCs/>
              </w:rPr>
              <w:t>- опрос;</w:t>
            </w:r>
          </w:p>
          <w:p w:rsidR="003F0161" w:rsidRDefault="003F0161" w:rsidP="006300DF">
            <w:pPr>
              <w:rPr>
                <w:bCs/>
              </w:rPr>
            </w:pPr>
            <w:r w:rsidRPr="000E29B7">
              <w:rPr>
                <w:bCs/>
              </w:rPr>
              <w:t>- дифференцированный зачет</w:t>
            </w:r>
            <w:r>
              <w:rPr>
                <w:bCs/>
              </w:rPr>
              <w:t>;</w:t>
            </w:r>
          </w:p>
          <w:p w:rsidR="003F0161" w:rsidRDefault="003F0161" w:rsidP="006300DF">
            <w:r>
              <w:t>- проектная деятельность.</w:t>
            </w:r>
          </w:p>
          <w:p w:rsidR="003F0161" w:rsidRDefault="003F0161" w:rsidP="006300DF"/>
        </w:tc>
      </w:tr>
    </w:tbl>
    <w:p w:rsidR="00C420A9" w:rsidRDefault="00C420A9" w:rsidP="003F0161">
      <w:pPr>
        <w:jc w:val="both"/>
        <w:rPr>
          <w:b/>
          <w:bCs/>
          <w:color w:val="000000"/>
          <w:sz w:val="28"/>
          <w:szCs w:val="28"/>
        </w:rPr>
      </w:pPr>
    </w:p>
    <w:p w:rsidR="00C420A9" w:rsidRDefault="00C420A9" w:rsidP="003F0161">
      <w:pPr>
        <w:jc w:val="both"/>
        <w:rPr>
          <w:b/>
          <w:bCs/>
          <w:color w:val="000000"/>
          <w:sz w:val="28"/>
          <w:szCs w:val="28"/>
        </w:rPr>
      </w:pPr>
    </w:p>
    <w:p w:rsidR="003F0161" w:rsidRDefault="003F0161" w:rsidP="003F0161">
      <w:pPr>
        <w:jc w:val="both"/>
        <w:rPr>
          <w:color w:val="000000"/>
          <w:sz w:val="28"/>
          <w:szCs w:val="28"/>
        </w:rPr>
      </w:pPr>
      <w:r w:rsidRPr="00122CFB">
        <w:rPr>
          <w:b/>
          <w:bCs/>
          <w:color w:val="000000"/>
          <w:sz w:val="28"/>
          <w:szCs w:val="28"/>
        </w:rPr>
        <w:lastRenderedPageBreak/>
        <w:t xml:space="preserve">Контроль и </w:t>
      </w:r>
      <w:r w:rsidRPr="00604BEE">
        <w:rPr>
          <w:b/>
          <w:bCs/>
          <w:color w:val="000000"/>
          <w:sz w:val="28"/>
          <w:szCs w:val="28"/>
        </w:rPr>
        <w:t>оценка</w:t>
      </w:r>
      <w:r>
        <w:rPr>
          <w:b/>
          <w:bCs/>
          <w:color w:val="000000"/>
          <w:sz w:val="28"/>
          <w:szCs w:val="28"/>
        </w:rPr>
        <w:t xml:space="preserve"> </w:t>
      </w:r>
      <w:r w:rsidRPr="00604BEE">
        <w:rPr>
          <w:color w:val="000000"/>
          <w:sz w:val="28"/>
          <w:szCs w:val="28"/>
        </w:rPr>
        <w:t xml:space="preserve">  </w:t>
      </w:r>
      <w:r w:rsidRPr="001E1295">
        <w:rPr>
          <w:color w:val="000000"/>
          <w:sz w:val="28"/>
          <w:szCs w:val="28"/>
        </w:rPr>
        <w:t>метапредметных</w:t>
      </w:r>
      <w:r>
        <w:rPr>
          <w:color w:val="000000"/>
          <w:sz w:val="28"/>
          <w:szCs w:val="28"/>
        </w:rPr>
        <w:t xml:space="preserve"> и личностных  результатов  обучающихся при освоения учебной дисциплины осуществляется</w:t>
      </w:r>
      <w:r w:rsidRPr="001E1295">
        <w:rPr>
          <w:color w:val="000000"/>
          <w:sz w:val="28"/>
          <w:szCs w:val="28"/>
        </w:rPr>
        <w:t xml:space="preserve"> в ходе </w:t>
      </w:r>
      <w:r>
        <w:rPr>
          <w:color w:val="000000"/>
          <w:sz w:val="28"/>
          <w:szCs w:val="28"/>
        </w:rPr>
        <w:t>выполнения</w:t>
      </w:r>
      <w:r w:rsidRPr="001E1295">
        <w:rPr>
          <w:color w:val="000000"/>
          <w:sz w:val="28"/>
          <w:szCs w:val="28"/>
        </w:rPr>
        <w:t xml:space="preserve"> задач творческого</w:t>
      </w:r>
      <w:r>
        <w:rPr>
          <w:color w:val="000000"/>
          <w:sz w:val="28"/>
          <w:szCs w:val="28"/>
        </w:rPr>
        <w:t xml:space="preserve"> и поискового характера, учебного</w:t>
      </w:r>
      <w:r w:rsidRPr="001E1295">
        <w:rPr>
          <w:color w:val="000000"/>
          <w:sz w:val="28"/>
          <w:szCs w:val="28"/>
        </w:rPr>
        <w:t xml:space="preserve"> проектировани</w:t>
      </w:r>
      <w:r>
        <w:rPr>
          <w:color w:val="000000"/>
          <w:sz w:val="28"/>
          <w:szCs w:val="28"/>
        </w:rPr>
        <w:t>я, итоговых проверочных</w:t>
      </w:r>
      <w:r w:rsidRPr="001E1295">
        <w:rPr>
          <w:color w:val="000000"/>
          <w:sz w:val="28"/>
          <w:szCs w:val="28"/>
        </w:rPr>
        <w:t xml:space="preserve"> работ</w:t>
      </w:r>
      <w:r>
        <w:rPr>
          <w:color w:val="000000"/>
          <w:sz w:val="28"/>
          <w:szCs w:val="28"/>
        </w:rPr>
        <w:t>, комплексных работ</w:t>
      </w:r>
      <w:r w:rsidRPr="001E1295">
        <w:rPr>
          <w:color w:val="000000"/>
          <w:sz w:val="28"/>
          <w:szCs w:val="28"/>
        </w:rPr>
        <w:t xml:space="preserve"> на межпредметной основе, мониторинг</w:t>
      </w:r>
      <w:r>
        <w:rPr>
          <w:color w:val="000000"/>
          <w:sz w:val="28"/>
          <w:szCs w:val="28"/>
        </w:rPr>
        <w:t>а</w:t>
      </w:r>
      <w:r w:rsidRPr="001E1295">
        <w:rPr>
          <w:color w:val="000000"/>
          <w:sz w:val="28"/>
          <w:szCs w:val="28"/>
        </w:rPr>
        <w:t xml:space="preserve"> сформиров</w:t>
      </w:r>
      <w:r>
        <w:rPr>
          <w:color w:val="000000"/>
          <w:sz w:val="28"/>
          <w:szCs w:val="28"/>
        </w:rPr>
        <w:t xml:space="preserve">анности основных учебных умений, наблюдения за </w:t>
      </w:r>
      <w:r w:rsidRPr="00983FEA">
        <w:rPr>
          <w:rFonts w:eastAsia="Calibri"/>
          <w:sz w:val="28"/>
          <w:szCs w:val="28"/>
          <w:lang w:eastAsia="en-US"/>
        </w:rPr>
        <w:t>результативность</w:t>
      </w:r>
      <w:r>
        <w:rPr>
          <w:rFonts w:eastAsia="Calibri"/>
          <w:sz w:val="28"/>
          <w:szCs w:val="28"/>
          <w:lang w:eastAsia="en-US"/>
        </w:rPr>
        <w:t>ю</w:t>
      </w:r>
      <w:r w:rsidRPr="00983FEA">
        <w:rPr>
          <w:rFonts w:eastAsia="Calibri"/>
          <w:sz w:val="28"/>
          <w:szCs w:val="28"/>
          <w:lang w:eastAsia="en-US"/>
        </w:rPr>
        <w:t xml:space="preserve"> участия во внеурочной деятельности по дисциплине</w:t>
      </w:r>
      <w:r>
        <w:rPr>
          <w:rFonts w:eastAsia="Calibri"/>
          <w:sz w:val="28"/>
          <w:szCs w:val="28"/>
          <w:lang w:eastAsia="en-US"/>
        </w:rPr>
        <w:t>.</w:t>
      </w:r>
    </w:p>
    <w:p w:rsidR="0052105F" w:rsidRPr="00175055" w:rsidRDefault="0052105F" w:rsidP="005210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4. </w:t>
      </w:r>
      <w:r w:rsidRPr="0052105F">
        <w:rPr>
          <w:b/>
          <w:bCs/>
        </w:rPr>
        <w:t>УЧЕБНО-МЕТОДИЧЕСКОЕ И МАТЕРИАЛЬНО-ТЕХНИЧЕСКОЕ ОБЕСПЕЧЕНИЕ ПОГРАММЫ УЧЕБНОЙ ДИСЦИПЛИНЫ</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515A8">
        <w:rPr>
          <w:b/>
          <w:bCs/>
          <w:sz w:val="28"/>
          <w:szCs w:val="28"/>
        </w:rPr>
        <w:t>4</w:t>
      </w:r>
      <w:r w:rsidR="00CE099E" w:rsidRPr="00E515A8">
        <w:rPr>
          <w:b/>
          <w:bCs/>
          <w:sz w:val="28"/>
          <w:szCs w:val="28"/>
        </w:rPr>
        <w:t>.1. Требования к минимальному материально-техническому обеспечению</w:t>
      </w:r>
    </w:p>
    <w:p w:rsidR="00CE099E" w:rsidRPr="00E515A8" w:rsidRDefault="0052105F"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Реализация </w:t>
      </w:r>
      <w:r w:rsidR="00680748" w:rsidRPr="00E515A8">
        <w:rPr>
          <w:bCs/>
          <w:sz w:val="28"/>
          <w:szCs w:val="28"/>
        </w:rPr>
        <w:t>учебной</w:t>
      </w:r>
      <w:r w:rsidR="00CE099E" w:rsidRPr="00E515A8">
        <w:rPr>
          <w:bCs/>
          <w:sz w:val="28"/>
          <w:szCs w:val="28"/>
        </w:rPr>
        <w:t xml:space="preserve"> дисциплины требует наличия учебного кабинета «</w:t>
      </w:r>
      <w:r w:rsidR="002012C4" w:rsidRPr="00E515A8">
        <w:rPr>
          <w:bCs/>
          <w:sz w:val="28"/>
          <w:szCs w:val="28"/>
        </w:rPr>
        <w:t>Естествоз</w:t>
      </w:r>
      <w:r w:rsidR="003F0161">
        <w:rPr>
          <w:bCs/>
          <w:sz w:val="28"/>
          <w:szCs w:val="28"/>
        </w:rPr>
        <w:t>нание</w:t>
      </w:r>
      <w:r w:rsidR="00C0566D"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Оборудование учебного кабинета:</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посадочные места по количеству обучающихся;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рабочее место преподавателя;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комплект учебно-методической документации;</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наглядные пособия (плакаты, схемы)</w:t>
      </w:r>
      <w:r w:rsidR="00354F38"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Технические средства обучения: </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компьютеры, и</w:t>
      </w:r>
      <w:r w:rsidR="00354F38" w:rsidRPr="00E515A8">
        <w:rPr>
          <w:bCs/>
          <w:sz w:val="28"/>
          <w:szCs w:val="28"/>
        </w:rPr>
        <w:t>нтегральная доска, мультимедиа</w:t>
      </w:r>
      <w:r w:rsidR="00D36241">
        <w:rPr>
          <w:bCs/>
          <w:sz w:val="28"/>
          <w:szCs w:val="28"/>
        </w:rPr>
        <w:t xml:space="preserve"> </w:t>
      </w:r>
      <w:r w:rsidRPr="00E515A8">
        <w:rPr>
          <w:bCs/>
          <w:sz w:val="28"/>
          <w:szCs w:val="28"/>
        </w:rPr>
        <w:t>проектор;</w:t>
      </w:r>
    </w:p>
    <w:p w:rsidR="00CE099E" w:rsidRPr="00E515A8" w:rsidRDefault="00CE099E" w:rsidP="00C05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лицензионная программа обеспечения: </w:t>
      </w:r>
      <w:r w:rsidRPr="00E515A8">
        <w:rPr>
          <w:bCs/>
          <w:sz w:val="28"/>
          <w:szCs w:val="28"/>
          <w:lang w:val="en-US"/>
        </w:rPr>
        <w:t>Microsoft</w:t>
      </w:r>
      <w:r w:rsidRPr="00E515A8">
        <w:rPr>
          <w:bCs/>
          <w:sz w:val="28"/>
          <w:szCs w:val="28"/>
        </w:rPr>
        <w:t xml:space="preserve"> </w:t>
      </w:r>
      <w:r w:rsidRPr="00E515A8">
        <w:rPr>
          <w:bCs/>
          <w:sz w:val="28"/>
          <w:szCs w:val="28"/>
          <w:lang w:val="en-US"/>
        </w:rPr>
        <w:t>Office</w:t>
      </w:r>
      <w:r w:rsidR="00C0566D" w:rsidRPr="00E515A8">
        <w:rPr>
          <w:bCs/>
          <w:sz w:val="28"/>
          <w:szCs w:val="28"/>
        </w:rPr>
        <w:t xml:space="preserve">. </w:t>
      </w:r>
    </w:p>
    <w:p w:rsidR="000E29B7" w:rsidRPr="00E515A8" w:rsidRDefault="0052105F" w:rsidP="00C056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E515A8">
        <w:rPr>
          <w:b/>
          <w:sz w:val="28"/>
          <w:szCs w:val="28"/>
        </w:rPr>
        <w:t>4</w:t>
      </w:r>
      <w:r w:rsidR="00CE099E" w:rsidRPr="00E515A8">
        <w:rPr>
          <w:b/>
          <w:sz w:val="28"/>
          <w:szCs w:val="28"/>
        </w:rPr>
        <w:t>.2. Информационное обеспечение обучения</w:t>
      </w:r>
    </w:p>
    <w:p w:rsidR="0052105F"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студентов</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F4AED">
        <w:rPr>
          <w:bCs/>
          <w:sz w:val="28"/>
          <w:szCs w:val="28"/>
        </w:rPr>
        <w:t xml:space="preserve">1. </w:t>
      </w:r>
      <w:r w:rsidRPr="00BF4AED">
        <w:rPr>
          <w:sz w:val="28"/>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BF4AED">
        <w:rPr>
          <w:sz w:val="28"/>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67" w:history="1">
        <w:r w:rsidRPr="00BF4AED">
          <w:rPr>
            <w:rStyle w:val="a3"/>
            <w:sz w:val="28"/>
            <w:szCs w:val="28"/>
          </w:rPr>
          <w:t>http://znanium.com/catalog/product/538925</w:t>
        </w:r>
      </w:hyperlink>
      <w:r w:rsidRPr="00BF4AED">
        <w:rPr>
          <w:sz w:val="28"/>
          <w:szCs w:val="28"/>
        </w:rPr>
        <w:t>. ЭБС «Знаниум».</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w:t>
      </w:r>
      <w:r w:rsidRPr="00BF4AED">
        <w:rPr>
          <w:sz w:val="28"/>
          <w:szCs w:val="28"/>
        </w:rPr>
        <w:t>Биология [Текст]: учебник и практикум для СПО / отв. ред.  В.Н. Ярыгин.  - 2-е изд.- М.: ЮРАЙТ, 2018. - 453 с. - ISBN 978-5-534-03758-6</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Cs/>
          <w:sz w:val="28"/>
          <w:szCs w:val="28"/>
        </w:rPr>
        <w:t xml:space="preserve">4. </w:t>
      </w:r>
      <w:r w:rsidRPr="00BF4AED">
        <w:rPr>
          <w:sz w:val="28"/>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 w:val="28"/>
          <w:szCs w:val="28"/>
        </w:rPr>
        <w:tab/>
      </w:r>
    </w:p>
    <w:p w:rsidR="00BF4AED" w:rsidRDefault="00BF4AED" w:rsidP="00BF4AED">
      <w:pPr>
        <w:rPr>
          <w:sz w:val="28"/>
          <w:szCs w:val="28"/>
        </w:rPr>
      </w:pPr>
      <w:r>
        <w:rPr>
          <w:sz w:val="28"/>
          <w:szCs w:val="28"/>
        </w:rPr>
        <w:t xml:space="preserve">5. </w:t>
      </w:r>
      <w:r w:rsidRPr="00BF4AED">
        <w:rPr>
          <w:sz w:val="28"/>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rsidR="00BF4AED" w:rsidRDefault="00BF4AED" w:rsidP="00BF4AED">
      <w:pPr>
        <w:rPr>
          <w:sz w:val="28"/>
          <w:szCs w:val="28"/>
        </w:rPr>
      </w:pPr>
      <w:r>
        <w:rPr>
          <w:sz w:val="28"/>
          <w:szCs w:val="28"/>
        </w:rPr>
        <w:t xml:space="preserve">6. </w:t>
      </w:r>
      <w:r w:rsidRPr="00BF4AED">
        <w:rPr>
          <w:sz w:val="28"/>
          <w:szCs w:val="28"/>
        </w:rPr>
        <w:t xml:space="preserve">Колесников, С.И. Общая биология [электронный ресурс]: учебное пособие / Колесников С.И. — М. : КноРус, 2018. — 287 с. — (СПО). — ISBN 978-5-406-06119-0. — Режим доступа: </w:t>
      </w:r>
      <w:hyperlink r:id="rId68" w:history="1">
        <w:r w:rsidRPr="00BF4AED">
          <w:rPr>
            <w:rStyle w:val="a3"/>
            <w:sz w:val="28"/>
            <w:szCs w:val="28"/>
          </w:rPr>
          <w:t>https://book.ru/book/927653</w:t>
        </w:r>
      </w:hyperlink>
      <w:r w:rsidRPr="00BF4AED">
        <w:rPr>
          <w:sz w:val="28"/>
          <w:szCs w:val="28"/>
        </w:rPr>
        <w:t xml:space="preserve">. ЭБС «BOOK.ru»  </w:t>
      </w:r>
    </w:p>
    <w:p w:rsidR="008A6B31" w:rsidRPr="00BF4AED" w:rsidRDefault="008A6B31" w:rsidP="008A6B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F4AED">
        <w:rPr>
          <w:sz w:val="28"/>
          <w:szCs w:val="28"/>
        </w:rPr>
        <w:t xml:space="preserve">Общая биология [Текст]: учебное пособие для СПО/ С.И. Колесников.- М.: КНОРУС, 2018.- 288с.-ISBN 978-5-406-03237-4/ </w:t>
      </w:r>
    </w:p>
    <w:p w:rsidR="00BF4AED" w:rsidRDefault="00BF4AED" w:rsidP="00BF4AED">
      <w:pPr>
        <w:rPr>
          <w:sz w:val="28"/>
          <w:szCs w:val="28"/>
        </w:rPr>
      </w:pPr>
      <w:r>
        <w:rPr>
          <w:sz w:val="28"/>
          <w:szCs w:val="28"/>
        </w:rPr>
        <w:t xml:space="preserve">7. </w:t>
      </w:r>
      <w:r w:rsidRPr="00BF4AED">
        <w:rPr>
          <w:sz w:val="28"/>
          <w:szCs w:val="28"/>
        </w:rPr>
        <w:t xml:space="preserve">Мамонтов, С.Г. Общая биология [электронный ресурс]: учебник / Мамонтов С.Г., Захаров В.Б. — М. : КноРус, 2018. — 323 с. — (СПО). — ISBN 978-5-406-06477-1. — Режим доступа: </w:t>
      </w:r>
      <w:hyperlink r:id="rId69" w:history="1">
        <w:r w:rsidRPr="00BF4AED">
          <w:rPr>
            <w:rStyle w:val="a3"/>
            <w:sz w:val="28"/>
            <w:szCs w:val="28"/>
          </w:rPr>
          <w:t>https://book.ru/book/929586</w:t>
        </w:r>
      </w:hyperlink>
      <w:r w:rsidRPr="00BF4AED">
        <w:rPr>
          <w:sz w:val="28"/>
          <w:szCs w:val="28"/>
        </w:rPr>
        <w:t>. ЭБС «BOOK.ru»</w:t>
      </w:r>
    </w:p>
    <w:p w:rsidR="00BF4AED" w:rsidRDefault="00BF4AED" w:rsidP="00BF4AED">
      <w:pPr>
        <w:rPr>
          <w:sz w:val="28"/>
          <w:szCs w:val="28"/>
        </w:rPr>
      </w:pPr>
      <w:r>
        <w:rPr>
          <w:sz w:val="28"/>
          <w:szCs w:val="28"/>
        </w:rPr>
        <w:lastRenderedPageBreak/>
        <w:t xml:space="preserve">8. </w:t>
      </w:r>
      <w:r w:rsidRPr="00BF4AED">
        <w:rPr>
          <w:sz w:val="28"/>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BF4AED" w:rsidRDefault="00BF4AED" w:rsidP="00BF4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9</w:t>
      </w:r>
      <w:r w:rsidR="008A6B31">
        <w:rPr>
          <w:sz w:val="28"/>
          <w:szCs w:val="28"/>
        </w:rPr>
        <w:t>.</w:t>
      </w:r>
      <w:r>
        <w:rPr>
          <w:sz w:val="28"/>
          <w:szCs w:val="28"/>
        </w:rPr>
        <w:t xml:space="preserve"> </w:t>
      </w:r>
      <w:r w:rsidRPr="00BF4AED">
        <w:rPr>
          <w:sz w:val="28"/>
          <w:szCs w:val="28"/>
        </w:rPr>
        <w:t xml:space="preserve">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70" w:history="1">
        <w:r w:rsidRPr="00BF4AED">
          <w:rPr>
            <w:rStyle w:val="a3"/>
            <w:sz w:val="28"/>
            <w:szCs w:val="28"/>
          </w:rPr>
          <w:t>https://book.ru/book/932526</w:t>
        </w:r>
      </w:hyperlink>
      <w:r w:rsidRPr="00BF4AED">
        <w:rPr>
          <w:sz w:val="28"/>
          <w:szCs w:val="28"/>
        </w:rPr>
        <w:t xml:space="preserve">. ЭБС «BOOK.ru»  </w:t>
      </w:r>
    </w:p>
    <w:p w:rsidR="0052105F" w:rsidRPr="00D04D9D"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преподавателей</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Федеральный закон от 29.12.2012 № 273-ФЗ «Об образовании в Российской Федерации».</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17.05.2012 № 413 «Об утверждении</w:t>
      </w:r>
      <w:r>
        <w:rPr>
          <w:rFonts w:eastAsia="Calibri"/>
          <w:sz w:val="28"/>
          <w:szCs w:val="28"/>
        </w:rPr>
        <w:t xml:space="preserve"> </w:t>
      </w:r>
      <w:r w:rsidRPr="00AC09BB">
        <w:rPr>
          <w:rFonts w:eastAsia="Calibri"/>
          <w:sz w:val="28"/>
          <w:szCs w:val="28"/>
        </w:rPr>
        <w:t>федерального государственного образовательного стандарта среднего (полного) общего образования».</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 413 “Об утверждении федерального государственного образовательного стандарта среднего</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(полного) общего образования”».</w:t>
      </w:r>
    </w:p>
    <w:p w:rsidR="00AC09BB" w:rsidRPr="00AC09BB" w:rsidRDefault="00AC09BB" w:rsidP="003F0161">
      <w:pPr>
        <w:autoSpaceDE w:val="0"/>
        <w:autoSpaceDN w:val="0"/>
        <w:adjustRightInd w:val="0"/>
        <w:jc w:val="both"/>
        <w:rPr>
          <w:rFonts w:eastAsia="Calibri"/>
          <w:sz w:val="28"/>
          <w:szCs w:val="28"/>
        </w:rPr>
      </w:pPr>
      <w:r w:rsidRPr="00AC09BB">
        <w:rPr>
          <w:rFonts w:eastAsia="Calibri"/>
          <w:sz w:val="28"/>
          <w:szCs w:val="28"/>
        </w:rPr>
        <w:t>Письмо Департамента государственной политики в сфере подготовки рабочих кадрови ДПО Министерства образования и науки РФ от 17.03.2015 № 06-259 «Рекомендации по</w:t>
      </w:r>
      <w:r>
        <w:rPr>
          <w:rFonts w:eastAsia="Calibri"/>
          <w:sz w:val="28"/>
          <w:szCs w:val="28"/>
        </w:rPr>
        <w:t xml:space="preserve"> </w:t>
      </w:r>
      <w:r w:rsidRPr="00AC09BB">
        <w:rPr>
          <w:rFonts w:eastAsia="Calibri"/>
          <w:sz w:val="28"/>
          <w:szCs w:val="28"/>
        </w:rPr>
        <w:t>организации получения среднего общего образования в пределах освоения образовательныхпрограмм среднего профессионального образования на базе основного общего образования сучетом требований федеральных государственных образовательных стандартов и получаемой</w:t>
      </w:r>
    </w:p>
    <w:p w:rsidR="00AC09BB" w:rsidRDefault="00AC09BB"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AC09BB">
        <w:rPr>
          <w:rFonts w:eastAsia="Calibri"/>
          <w:sz w:val="28"/>
          <w:szCs w:val="28"/>
        </w:rPr>
        <w:t>профессии или специальности среднего профессионального образования».</w:t>
      </w:r>
    </w:p>
    <w:p w:rsidR="0052105F" w:rsidRPr="00D04D9D" w:rsidRDefault="0052105F"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Интернет-ресурс</w:t>
      </w:r>
      <w:r w:rsidR="00AC09BB">
        <w:rPr>
          <w:b/>
          <w:bCs/>
          <w:sz w:val="28"/>
          <w:szCs w:val="28"/>
        </w:rPr>
        <w:t>ы</w:t>
      </w:r>
    </w:p>
    <w:p w:rsidR="0052105F" w:rsidRPr="00D04D9D" w:rsidRDefault="0052105F" w:rsidP="003F0161">
      <w:pPr>
        <w:autoSpaceDE w:val="0"/>
        <w:autoSpaceDN w:val="0"/>
        <w:adjustRightInd w:val="0"/>
        <w:jc w:val="both"/>
        <w:rPr>
          <w:sz w:val="28"/>
          <w:szCs w:val="28"/>
        </w:rPr>
      </w:pPr>
      <w:r w:rsidRPr="00D04D9D">
        <w:rPr>
          <w:sz w:val="28"/>
          <w:szCs w:val="28"/>
        </w:rPr>
        <w:t>www. pvg. mk. ru (олимпиада «Покори Воробьевы горы»).</w:t>
      </w:r>
    </w:p>
    <w:p w:rsidR="0052105F" w:rsidRPr="00D04D9D" w:rsidRDefault="0052105F" w:rsidP="003F0161">
      <w:pPr>
        <w:autoSpaceDE w:val="0"/>
        <w:autoSpaceDN w:val="0"/>
        <w:adjustRightInd w:val="0"/>
        <w:jc w:val="both"/>
        <w:rPr>
          <w:sz w:val="28"/>
          <w:szCs w:val="28"/>
        </w:rPr>
      </w:pPr>
      <w:r w:rsidRPr="00D04D9D">
        <w:rPr>
          <w:sz w:val="28"/>
          <w:szCs w:val="28"/>
        </w:rPr>
        <w:t>www. hemi. wallst. ru (Образовательный сайт для школьников «Химия»).</w:t>
      </w:r>
    </w:p>
    <w:p w:rsidR="0052105F" w:rsidRPr="00D04D9D" w:rsidRDefault="0052105F" w:rsidP="003F0161">
      <w:pPr>
        <w:autoSpaceDE w:val="0"/>
        <w:autoSpaceDN w:val="0"/>
        <w:adjustRightInd w:val="0"/>
        <w:jc w:val="both"/>
        <w:rPr>
          <w:sz w:val="28"/>
          <w:szCs w:val="28"/>
        </w:rPr>
      </w:pPr>
      <w:r w:rsidRPr="00D04D9D">
        <w:rPr>
          <w:sz w:val="28"/>
          <w:szCs w:val="28"/>
        </w:rPr>
        <w:t>www. alhimikov. net (Образовательный сайт для школьников).</w:t>
      </w:r>
    </w:p>
    <w:p w:rsidR="0052105F" w:rsidRPr="00D04D9D" w:rsidRDefault="0052105F" w:rsidP="003F0161">
      <w:pPr>
        <w:autoSpaceDE w:val="0"/>
        <w:autoSpaceDN w:val="0"/>
        <w:adjustRightInd w:val="0"/>
        <w:jc w:val="both"/>
        <w:rPr>
          <w:sz w:val="28"/>
          <w:szCs w:val="28"/>
        </w:rPr>
      </w:pPr>
      <w:r w:rsidRPr="00D04D9D">
        <w:rPr>
          <w:sz w:val="28"/>
          <w:szCs w:val="28"/>
        </w:rPr>
        <w:t>www. chem. msu. su (Электронная библиотека по химии).</w:t>
      </w:r>
    </w:p>
    <w:p w:rsidR="0052105F" w:rsidRPr="00D04D9D" w:rsidRDefault="0052105F" w:rsidP="003F0161">
      <w:pPr>
        <w:autoSpaceDE w:val="0"/>
        <w:autoSpaceDN w:val="0"/>
        <w:adjustRightInd w:val="0"/>
        <w:jc w:val="both"/>
        <w:rPr>
          <w:sz w:val="28"/>
          <w:szCs w:val="28"/>
        </w:rPr>
      </w:pPr>
      <w:r w:rsidRPr="00D04D9D">
        <w:rPr>
          <w:sz w:val="28"/>
          <w:szCs w:val="28"/>
        </w:rPr>
        <w:t>www. enauki. ru (интернет-издание для учителей «Естественные науки»).</w:t>
      </w:r>
    </w:p>
    <w:p w:rsidR="0052105F" w:rsidRPr="00D04D9D" w:rsidRDefault="0052105F" w:rsidP="003F0161">
      <w:pPr>
        <w:autoSpaceDE w:val="0"/>
        <w:autoSpaceDN w:val="0"/>
        <w:adjustRightInd w:val="0"/>
        <w:jc w:val="both"/>
        <w:rPr>
          <w:sz w:val="28"/>
          <w:szCs w:val="28"/>
        </w:rPr>
      </w:pPr>
      <w:r w:rsidRPr="00D04D9D">
        <w:rPr>
          <w:sz w:val="28"/>
          <w:szCs w:val="28"/>
        </w:rPr>
        <w:t>www. 1september. ru (методическая газета «Первое сентября»).</w:t>
      </w:r>
    </w:p>
    <w:p w:rsidR="0052105F" w:rsidRPr="00D04D9D" w:rsidRDefault="0052105F" w:rsidP="003F0161">
      <w:pPr>
        <w:autoSpaceDE w:val="0"/>
        <w:autoSpaceDN w:val="0"/>
        <w:adjustRightInd w:val="0"/>
        <w:jc w:val="both"/>
        <w:rPr>
          <w:sz w:val="28"/>
          <w:szCs w:val="28"/>
        </w:rPr>
      </w:pPr>
      <w:r w:rsidRPr="00D04D9D">
        <w:rPr>
          <w:sz w:val="28"/>
          <w:szCs w:val="28"/>
        </w:rPr>
        <w:t>www. hvsh. ru (журнал «Химия в школе»).</w:t>
      </w:r>
    </w:p>
    <w:p w:rsidR="0052105F" w:rsidRPr="00D04D9D" w:rsidRDefault="0052105F" w:rsidP="003F0161">
      <w:pPr>
        <w:autoSpaceDE w:val="0"/>
        <w:autoSpaceDN w:val="0"/>
        <w:adjustRightInd w:val="0"/>
        <w:jc w:val="both"/>
        <w:rPr>
          <w:sz w:val="28"/>
          <w:szCs w:val="28"/>
        </w:rPr>
      </w:pPr>
      <w:r w:rsidRPr="00D04D9D">
        <w:rPr>
          <w:sz w:val="28"/>
          <w:szCs w:val="28"/>
        </w:rPr>
        <w:t>www. hij. ru (журнал «Химия и жизнь»).</w:t>
      </w:r>
    </w:p>
    <w:p w:rsidR="0052105F" w:rsidRPr="00D04D9D" w:rsidRDefault="0052105F" w:rsidP="003F0161">
      <w:pPr>
        <w:jc w:val="both"/>
        <w:rPr>
          <w:b/>
          <w:sz w:val="28"/>
          <w:szCs w:val="28"/>
        </w:rPr>
      </w:pPr>
      <w:r w:rsidRPr="00D04D9D">
        <w:rPr>
          <w:sz w:val="28"/>
          <w:szCs w:val="28"/>
        </w:rPr>
        <w:t>www. chemistry-chemists. com (электронный журнал «Химики и химия»).</w:t>
      </w:r>
    </w:p>
    <w:p w:rsidR="00680748" w:rsidRPr="00D04D9D" w:rsidRDefault="00E91A2A" w:rsidP="003F0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hyperlink r:id="rId71" w:history="1">
        <w:r w:rsidR="004B6F08" w:rsidRPr="00D04D9D">
          <w:rPr>
            <w:rStyle w:val="a3"/>
            <w:bCs/>
            <w:iCs/>
            <w:color w:val="auto"/>
            <w:sz w:val="28"/>
            <w:szCs w:val="28"/>
            <w:u w:val="none"/>
            <w:lang w:val="en-US"/>
          </w:rPr>
          <w:t>www</w:t>
        </w:r>
        <w:r w:rsidR="004B6F08" w:rsidRPr="00D04D9D">
          <w:rPr>
            <w:rStyle w:val="a3"/>
            <w:bCs/>
            <w:iCs/>
            <w:color w:val="auto"/>
            <w:sz w:val="28"/>
            <w:szCs w:val="28"/>
            <w:u w:val="none"/>
          </w:rPr>
          <w:t>.xumuk.ru</w:t>
        </w:r>
      </w:hyperlink>
    </w:p>
    <w:p w:rsidR="00D80439" w:rsidRPr="00D04D9D" w:rsidRDefault="00D80439" w:rsidP="003F0161">
      <w:pPr>
        <w:jc w:val="both"/>
        <w:rPr>
          <w:sz w:val="28"/>
          <w:szCs w:val="28"/>
        </w:rPr>
      </w:pPr>
      <w:r w:rsidRPr="00D04D9D">
        <w:rPr>
          <w:sz w:val="28"/>
          <w:szCs w:val="28"/>
        </w:rPr>
        <w:t>www. sbio. info (Вся биология. Современная биология, статьи, новости, библиотека).</w:t>
      </w:r>
    </w:p>
    <w:p w:rsidR="00D80439" w:rsidRPr="00D04D9D" w:rsidRDefault="00D80439" w:rsidP="003F0161">
      <w:pPr>
        <w:jc w:val="both"/>
        <w:rPr>
          <w:sz w:val="28"/>
          <w:szCs w:val="28"/>
        </w:rPr>
      </w:pPr>
      <w:r w:rsidRPr="00D04D9D">
        <w:rPr>
          <w:sz w:val="28"/>
          <w:szCs w:val="28"/>
        </w:rPr>
        <w:t>www. window. edu. ru (Единое окно доступа к образовательным ресурсам Интернета по биологии).</w:t>
      </w:r>
    </w:p>
    <w:p w:rsidR="00D80439" w:rsidRPr="00D04D9D" w:rsidRDefault="00D80439" w:rsidP="003F0161">
      <w:pPr>
        <w:jc w:val="both"/>
        <w:rPr>
          <w:sz w:val="28"/>
          <w:szCs w:val="28"/>
        </w:rPr>
      </w:pPr>
      <w:r w:rsidRPr="00D04D9D">
        <w:rPr>
          <w:sz w:val="28"/>
          <w:szCs w:val="28"/>
        </w:rPr>
        <w:t>www. biology. ru (Биология в Открытом колледже. Сайт содержит электронный учебник по биологии, On-line тесты).</w:t>
      </w:r>
    </w:p>
    <w:p w:rsidR="00D80439" w:rsidRPr="00D04D9D" w:rsidRDefault="00D80439" w:rsidP="003F0161">
      <w:pPr>
        <w:jc w:val="both"/>
        <w:rPr>
          <w:sz w:val="28"/>
          <w:szCs w:val="28"/>
        </w:rPr>
      </w:pPr>
      <w:r w:rsidRPr="00D04D9D">
        <w:rPr>
          <w:sz w:val="28"/>
          <w:szCs w:val="28"/>
        </w:rPr>
        <w:t>www. informika. ru (Электронный учебник, большой список интернет-ресурсов).</w:t>
      </w:r>
    </w:p>
    <w:p w:rsidR="00D36241" w:rsidRDefault="00D80439" w:rsidP="006300DF">
      <w:pPr>
        <w:jc w:val="both"/>
        <w:rPr>
          <w:sz w:val="28"/>
          <w:szCs w:val="28"/>
        </w:rPr>
      </w:pPr>
      <w:r w:rsidRPr="00D04D9D">
        <w:rPr>
          <w:sz w:val="28"/>
          <w:szCs w:val="28"/>
        </w:rPr>
        <w:t>www. nrc. edu. ru (Биологическая картина мира. Раздел компьютерного учебника, разработанного в Московском государственном открытом университете).</w:t>
      </w:r>
    </w:p>
    <w:p w:rsidR="008159AF" w:rsidRPr="008159AF" w:rsidRDefault="008159AF" w:rsidP="008159AF">
      <w:pPr>
        <w:jc w:val="center"/>
        <w:rPr>
          <w:sz w:val="28"/>
          <w:szCs w:val="28"/>
        </w:rPr>
      </w:pPr>
      <w:r w:rsidRPr="008159AF">
        <w:rPr>
          <w:sz w:val="28"/>
          <w:szCs w:val="28"/>
        </w:rPr>
        <w:lastRenderedPageBreak/>
        <w:t>Особые</w:t>
      </w:r>
      <w:r w:rsidR="00E55891">
        <w:rPr>
          <w:sz w:val="28"/>
          <w:szCs w:val="28"/>
        </w:rPr>
        <w:t xml:space="preserve"> требования к реализации рабочих программ</w:t>
      </w:r>
      <w:r w:rsidRPr="008159AF">
        <w:rPr>
          <w:sz w:val="28"/>
          <w:szCs w:val="28"/>
        </w:rPr>
        <w:t xml:space="preserve"> </w:t>
      </w:r>
    </w:p>
    <w:p w:rsidR="008159AF" w:rsidRPr="008159AF" w:rsidRDefault="00E55891" w:rsidP="008159AF">
      <w:pPr>
        <w:jc w:val="center"/>
        <w:rPr>
          <w:sz w:val="28"/>
          <w:szCs w:val="28"/>
        </w:rPr>
      </w:pPr>
      <w:r>
        <w:rPr>
          <w:sz w:val="28"/>
          <w:szCs w:val="28"/>
        </w:rPr>
        <w:t>учебных дисциплин</w:t>
      </w:r>
      <w:r w:rsidR="008159AF" w:rsidRPr="008159AF">
        <w:rPr>
          <w:sz w:val="28"/>
          <w:szCs w:val="28"/>
        </w:rPr>
        <w:t xml:space="preserve"> </w:t>
      </w:r>
    </w:p>
    <w:p w:rsidR="008159AF" w:rsidRPr="008159AF" w:rsidRDefault="00E55891" w:rsidP="008159AF">
      <w:pPr>
        <w:ind w:firstLine="709"/>
        <w:jc w:val="both"/>
        <w:rPr>
          <w:sz w:val="28"/>
          <w:szCs w:val="28"/>
        </w:rPr>
      </w:pPr>
      <w:r>
        <w:rPr>
          <w:sz w:val="28"/>
          <w:szCs w:val="28"/>
        </w:rPr>
        <w:t>Рабочие</w:t>
      </w:r>
      <w:r w:rsidR="008159AF" w:rsidRPr="008159AF">
        <w:rPr>
          <w:sz w:val="28"/>
          <w:szCs w:val="28"/>
        </w:rPr>
        <w:t xml:space="preserve"> программ</w:t>
      </w:r>
      <w:r>
        <w:rPr>
          <w:sz w:val="28"/>
          <w:szCs w:val="28"/>
        </w:rPr>
        <w:t>ы</w:t>
      </w:r>
      <w:r w:rsidR="008159AF" w:rsidRPr="008159AF">
        <w:rPr>
          <w:sz w:val="28"/>
          <w:szCs w:val="28"/>
        </w:rPr>
        <w:t xml:space="preserve"> учебн</w:t>
      </w:r>
      <w:r>
        <w:rPr>
          <w:sz w:val="28"/>
          <w:szCs w:val="28"/>
        </w:rPr>
        <w:t>ых</w:t>
      </w:r>
      <w:r w:rsidR="008159AF" w:rsidRPr="008159AF">
        <w:rPr>
          <w:sz w:val="28"/>
          <w:szCs w:val="28"/>
        </w:rPr>
        <w:t xml:space="preserve"> дисциплин разработан</w:t>
      </w:r>
      <w:r>
        <w:rPr>
          <w:sz w:val="28"/>
          <w:szCs w:val="28"/>
        </w:rPr>
        <w:t>ы</w:t>
      </w:r>
      <w:r w:rsidR="008159AF" w:rsidRPr="008159AF">
        <w:rPr>
          <w:sz w:val="28"/>
          <w:szCs w:val="28"/>
        </w:rPr>
        <w:t xml:space="preserve">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rsidR="008159AF" w:rsidRPr="008159AF" w:rsidRDefault="008159AF" w:rsidP="008159AF">
      <w:pPr>
        <w:ind w:firstLine="709"/>
        <w:jc w:val="both"/>
        <w:rPr>
          <w:sz w:val="28"/>
          <w:szCs w:val="28"/>
        </w:rPr>
      </w:pPr>
      <w:r w:rsidRPr="008159AF">
        <w:rPr>
          <w:sz w:val="28"/>
          <w:szCs w:val="28"/>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rsidR="008159AF" w:rsidRPr="008159AF" w:rsidRDefault="008159AF" w:rsidP="008159AF">
      <w:pPr>
        <w:ind w:firstLine="709"/>
        <w:jc w:val="both"/>
        <w:rPr>
          <w:sz w:val="28"/>
          <w:szCs w:val="28"/>
        </w:rPr>
      </w:pPr>
      <w:r w:rsidRPr="008159AF">
        <w:rPr>
          <w:sz w:val="28"/>
          <w:szCs w:val="28"/>
        </w:rPr>
        <w:t>- использование дополнительных индивидуальных и подгрупповых занятий;</w:t>
      </w:r>
    </w:p>
    <w:p w:rsidR="008159AF" w:rsidRPr="008159AF" w:rsidRDefault="008159AF" w:rsidP="008159AF">
      <w:pPr>
        <w:ind w:firstLine="709"/>
        <w:jc w:val="both"/>
        <w:rPr>
          <w:sz w:val="28"/>
          <w:szCs w:val="28"/>
        </w:rPr>
      </w:pPr>
      <w:r w:rsidRPr="008159AF">
        <w:rPr>
          <w:sz w:val="28"/>
          <w:szCs w:val="28"/>
        </w:rPr>
        <w:t>- регулирование трудности и сложности заданий так, чтобы они соответствовали возможностям обучающихся с общим заболеванием;</w:t>
      </w:r>
    </w:p>
    <w:p w:rsidR="008159AF" w:rsidRPr="008159AF" w:rsidRDefault="008159AF" w:rsidP="008159AF">
      <w:pPr>
        <w:ind w:firstLine="709"/>
        <w:jc w:val="both"/>
        <w:rPr>
          <w:sz w:val="28"/>
          <w:szCs w:val="28"/>
        </w:rPr>
      </w:pPr>
      <w:r w:rsidRPr="008159AF">
        <w:rPr>
          <w:sz w:val="28"/>
          <w:szCs w:val="28"/>
        </w:rPr>
        <w:t>- варьирование источников самостоятельного изучения материала;</w:t>
      </w:r>
    </w:p>
    <w:p w:rsidR="008159AF" w:rsidRPr="008159AF" w:rsidRDefault="008159AF" w:rsidP="008159AF">
      <w:pPr>
        <w:ind w:firstLine="709"/>
        <w:jc w:val="both"/>
        <w:rPr>
          <w:sz w:val="28"/>
          <w:szCs w:val="28"/>
        </w:rPr>
      </w:pPr>
      <w:r w:rsidRPr="008159AF">
        <w:rPr>
          <w:sz w:val="28"/>
          <w:szCs w:val="28"/>
        </w:rPr>
        <w:t>- варьирование сложности контрольных вопросов при самостоятельном изучении материала;</w:t>
      </w:r>
    </w:p>
    <w:p w:rsidR="008159AF" w:rsidRPr="008159AF" w:rsidRDefault="008159AF" w:rsidP="008159AF">
      <w:pPr>
        <w:ind w:firstLine="709"/>
        <w:jc w:val="both"/>
        <w:rPr>
          <w:sz w:val="28"/>
          <w:szCs w:val="28"/>
        </w:rPr>
      </w:pPr>
      <w:r w:rsidRPr="008159AF">
        <w:rPr>
          <w:sz w:val="28"/>
          <w:szCs w:val="28"/>
        </w:rPr>
        <w:t>- применение дифференцированного инструктажа при выполнении практических работ;</w:t>
      </w:r>
    </w:p>
    <w:p w:rsidR="008159AF" w:rsidRPr="008159AF" w:rsidRDefault="008159AF" w:rsidP="008159AF">
      <w:pPr>
        <w:ind w:firstLine="709"/>
        <w:jc w:val="both"/>
        <w:rPr>
          <w:sz w:val="28"/>
          <w:szCs w:val="28"/>
        </w:rPr>
      </w:pPr>
      <w:r w:rsidRPr="008159AF">
        <w:rPr>
          <w:sz w:val="28"/>
          <w:szCs w:val="28"/>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rsidR="008159AF" w:rsidRPr="008159AF" w:rsidRDefault="008159AF" w:rsidP="008159AF">
      <w:pPr>
        <w:ind w:firstLine="709"/>
        <w:jc w:val="both"/>
        <w:rPr>
          <w:sz w:val="28"/>
          <w:szCs w:val="28"/>
        </w:rPr>
      </w:pPr>
      <w:r w:rsidRPr="008159AF">
        <w:rPr>
          <w:sz w:val="28"/>
          <w:szCs w:val="28"/>
        </w:rPr>
        <w:t>- предъявление изучаемого материала с опорой на различные анализаторы (слух, зрение, осязательные анализаторы);</w:t>
      </w:r>
    </w:p>
    <w:p w:rsidR="008159AF" w:rsidRPr="008159AF" w:rsidRDefault="008159AF" w:rsidP="008159AF">
      <w:pPr>
        <w:ind w:firstLine="709"/>
        <w:jc w:val="both"/>
        <w:rPr>
          <w:sz w:val="28"/>
          <w:szCs w:val="28"/>
        </w:rPr>
      </w:pPr>
      <w:r w:rsidRPr="008159AF">
        <w:rPr>
          <w:sz w:val="28"/>
          <w:szCs w:val="28"/>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rsidR="008159AF" w:rsidRPr="008159AF" w:rsidRDefault="008159AF" w:rsidP="008159AF">
      <w:pPr>
        <w:ind w:firstLine="709"/>
        <w:jc w:val="both"/>
        <w:rPr>
          <w:sz w:val="28"/>
          <w:szCs w:val="28"/>
        </w:rPr>
      </w:pPr>
      <w:r w:rsidRPr="008159AF">
        <w:rPr>
          <w:sz w:val="28"/>
          <w:szCs w:val="28"/>
        </w:rPr>
        <w:t>- более частый отдых, смена видов деятельности, паузы по ходу занятий;</w:t>
      </w:r>
    </w:p>
    <w:p w:rsidR="008159AF" w:rsidRPr="008159AF" w:rsidRDefault="008159AF" w:rsidP="008159AF">
      <w:pPr>
        <w:ind w:firstLine="709"/>
        <w:jc w:val="both"/>
        <w:rPr>
          <w:sz w:val="28"/>
          <w:szCs w:val="28"/>
        </w:rPr>
      </w:pPr>
      <w:r w:rsidRPr="008159AF">
        <w:rPr>
          <w:sz w:val="28"/>
          <w:szCs w:val="28"/>
        </w:rPr>
        <w:t>- максимально расширение образовательного пространства за счет социальных контактов с широким социумом;</w:t>
      </w:r>
    </w:p>
    <w:p w:rsidR="008159AF" w:rsidRPr="008159AF" w:rsidRDefault="008159AF" w:rsidP="008159AF">
      <w:pPr>
        <w:ind w:firstLine="709"/>
        <w:jc w:val="both"/>
        <w:rPr>
          <w:sz w:val="28"/>
          <w:szCs w:val="28"/>
        </w:rPr>
      </w:pPr>
      <w:r w:rsidRPr="008159AF">
        <w:rPr>
          <w:sz w:val="28"/>
          <w:szCs w:val="28"/>
        </w:rPr>
        <w:t>- активизация всех компонентов учебной деятельности.</w:t>
      </w:r>
    </w:p>
    <w:p w:rsidR="008159AF" w:rsidRPr="008159AF" w:rsidRDefault="008159AF" w:rsidP="008159AF">
      <w:pPr>
        <w:ind w:firstLine="709"/>
        <w:jc w:val="both"/>
        <w:rPr>
          <w:sz w:val="28"/>
          <w:szCs w:val="28"/>
        </w:rPr>
      </w:pPr>
      <w:r w:rsidRPr="008159AF">
        <w:rPr>
          <w:sz w:val="28"/>
          <w:szCs w:val="28"/>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rsidR="008159AF" w:rsidRPr="008159AF" w:rsidRDefault="008159AF" w:rsidP="008159AF">
      <w:pPr>
        <w:ind w:firstLine="709"/>
        <w:jc w:val="both"/>
        <w:rPr>
          <w:sz w:val="28"/>
          <w:szCs w:val="28"/>
        </w:rPr>
      </w:pPr>
      <w:r w:rsidRPr="008159AF">
        <w:rPr>
          <w:sz w:val="28"/>
          <w:szCs w:val="28"/>
        </w:rPr>
        <w:t xml:space="preserve">Доступ к информационным и библиографическим ресурсам для каждого обучающегося с ограниченными возможностями здоровья обеспечен </w:t>
      </w:r>
      <w:r w:rsidRPr="008159AF">
        <w:rPr>
          <w:sz w:val="28"/>
          <w:szCs w:val="28"/>
        </w:rPr>
        <w:lastRenderedPageBreak/>
        <w:t>предоставлением ему не менее чем одного учебного, методического печатного издания по учебной дисциплине.</w:t>
      </w:r>
    </w:p>
    <w:p w:rsidR="008159AF" w:rsidRPr="008159AF" w:rsidRDefault="008159AF" w:rsidP="008159AF">
      <w:pPr>
        <w:ind w:firstLine="709"/>
        <w:jc w:val="both"/>
        <w:rPr>
          <w:sz w:val="28"/>
          <w:szCs w:val="28"/>
        </w:rPr>
      </w:pPr>
      <w:r w:rsidRPr="008159AF">
        <w:rPr>
          <w:sz w:val="28"/>
          <w:szCs w:val="28"/>
        </w:rPr>
        <w:t>Лицам с общими заболеваниями предоставляются услуги тьютора на протяжении всего периода обучения.</w:t>
      </w: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Default="00FB2870"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3F0161" w:rsidRDefault="003F0161" w:rsidP="00175055">
      <w:pPr>
        <w:rPr>
          <w:sz w:val="28"/>
          <w:szCs w:val="28"/>
        </w:rPr>
      </w:pPr>
    </w:p>
    <w:p w:rsidR="003F0161" w:rsidRDefault="003F0161" w:rsidP="00175055">
      <w:pPr>
        <w:rPr>
          <w:sz w:val="28"/>
          <w:szCs w:val="28"/>
        </w:rPr>
      </w:pPr>
    </w:p>
    <w:p w:rsidR="003F0161" w:rsidRDefault="003F0161" w:rsidP="00175055">
      <w:pPr>
        <w:rPr>
          <w:sz w:val="28"/>
          <w:szCs w:val="28"/>
        </w:rPr>
      </w:pPr>
    </w:p>
    <w:p w:rsidR="003F0161" w:rsidRDefault="003F0161" w:rsidP="00175055">
      <w:pPr>
        <w:rPr>
          <w:sz w:val="28"/>
          <w:szCs w:val="28"/>
        </w:rPr>
      </w:pPr>
    </w:p>
    <w:p w:rsidR="003F0161" w:rsidRDefault="003F0161" w:rsidP="00175055">
      <w:pPr>
        <w:rPr>
          <w:sz w:val="28"/>
          <w:szCs w:val="28"/>
        </w:rPr>
      </w:pPr>
    </w:p>
    <w:p w:rsidR="003F0161" w:rsidRDefault="003F0161" w:rsidP="00175055">
      <w:pPr>
        <w:rPr>
          <w:sz w:val="28"/>
          <w:szCs w:val="28"/>
        </w:rPr>
      </w:pPr>
    </w:p>
    <w:p w:rsidR="00E9591A" w:rsidRDefault="00E9591A" w:rsidP="00175055">
      <w:pPr>
        <w:rPr>
          <w:sz w:val="28"/>
          <w:szCs w:val="28"/>
        </w:rPr>
      </w:pPr>
    </w:p>
    <w:p w:rsidR="008159AF" w:rsidRDefault="008159AF" w:rsidP="00175055">
      <w:pPr>
        <w:rPr>
          <w:sz w:val="28"/>
          <w:szCs w:val="28"/>
        </w:rPr>
      </w:pPr>
    </w:p>
    <w:p w:rsidR="008159AF" w:rsidRDefault="008159AF" w:rsidP="00175055">
      <w:pPr>
        <w:rPr>
          <w:sz w:val="28"/>
          <w:szCs w:val="28"/>
        </w:rPr>
      </w:pPr>
    </w:p>
    <w:p w:rsidR="008159AF" w:rsidRDefault="008159AF" w:rsidP="00175055">
      <w:pPr>
        <w:rPr>
          <w:sz w:val="28"/>
          <w:szCs w:val="28"/>
        </w:rPr>
      </w:pPr>
    </w:p>
    <w:p w:rsidR="008159AF" w:rsidRDefault="008159AF" w:rsidP="00175055">
      <w:pPr>
        <w:rPr>
          <w:sz w:val="28"/>
          <w:szCs w:val="28"/>
        </w:rPr>
      </w:pPr>
    </w:p>
    <w:p w:rsidR="008159AF" w:rsidRDefault="008159AF" w:rsidP="00175055">
      <w:pPr>
        <w:rPr>
          <w:sz w:val="28"/>
          <w:szCs w:val="28"/>
        </w:rPr>
      </w:pPr>
    </w:p>
    <w:p w:rsidR="00D36241" w:rsidRDefault="00D36241" w:rsidP="00175055">
      <w:pPr>
        <w:rPr>
          <w:sz w:val="28"/>
          <w:szCs w:val="28"/>
        </w:rPr>
      </w:pPr>
    </w:p>
    <w:p w:rsidR="00D36241" w:rsidRDefault="00D36241" w:rsidP="00175055">
      <w:pPr>
        <w:rPr>
          <w:sz w:val="28"/>
          <w:szCs w:val="28"/>
        </w:rPr>
      </w:pPr>
    </w:p>
    <w:p w:rsidR="00D36241" w:rsidRDefault="00D36241" w:rsidP="00175055">
      <w:pPr>
        <w:rPr>
          <w:sz w:val="28"/>
          <w:szCs w:val="28"/>
        </w:rPr>
      </w:pPr>
    </w:p>
    <w:p w:rsidR="00D36241" w:rsidRDefault="00D36241" w:rsidP="00175055">
      <w:pPr>
        <w:rPr>
          <w:sz w:val="28"/>
          <w:szCs w:val="28"/>
        </w:rPr>
      </w:pPr>
    </w:p>
    <w:p w:rsidR="00D36241" w:rsidRDefault="00D36241" w:rsidP="00175055">
      <w:pPr>
        <w:rPr>
          <w:sz w:val="28"/>
          <w:szCs w:val="28"/>
        </w:rPr>
      </w:pPr>
    </w:p>
    <w:p w:rsidR="008159AF" w:rsidRPr="00E515A8" w:rsidRDefault="008159AF" w:rsidP="00175055">
      <w:pPr>
        <w:rPr>
          <w:sz w:val="28"/>
          <w:szCs w:val="28"/>
        </w:rPr>
      </w:pPr>
    </w:p>
    <w:p w:rsidR="00680748" w:rsidRDefault="00680748" w:rsidP="00E55891">
      <w:pPr>
        <w:rPr>
          <w:b/>
        </w:rPr>
      </w:pPr>
    </w:p>
    <w:p w:rsidR="00680748" w:rsidRPr="00680748" w:rsidRDefault="00680748" w:rsidP="00680748"/>
    <w:sectPr w:rsidR="00680748" w:rsidRPr="00680748" w:rsidSect="00C420A9">
      <w:pgSz w:w="11906" w:h="16838"/>
      <w:pgMar w:top="426"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1A2A" w:rsidRDefault="00E91A2A" w:rsidP="00E83448">
      <w:r>
        <w:separator/>
      </w:r>
    </w:p>
  </w:endnote>
  <w:endnote w:type="continuationSeparator" w:id="0">
    <w:p w:rsidR="00E91A2A" w:rsidRDefault="00E91A2A" w:rsidP="00E83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T129o00">
    <w:panose1 w:val="00000000000000000000"/>
    <w:charset w:val="CC"/>
    <w:family w:val="auto"/>
    <w:notTrueType/>
    <w:pitch w:val="default"/>
    <w:sig w:usb0="00000201" w:usb1="00000000" w:usb2="00000000" w:usb3="00000000" w:csb0="00000004" w:csb1="00000000"/>
  </w:font>
  <w:font w:name="SchoolBookCSanPin-Regular">
    <w:altName w:val="Times New Roman"/>
    <w:panose1 w:val="00000000000000000000"/>
    <w:charset w:val="00"/>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5C29" w:rsidRPr="0084432C" w:rsidRDefault="00B75C29" w:rsidP="0084432C">
    <w:pPr>
      <w:pStyle w:val="a6"/>
      <w:jc w:val="right"/>
    </w:pPr>
    <w:r>
      <w:fldChar w:fldCharType="begin"/>
    </w:r>
    <w:r>
      <w:instrText>PAGE   \* MERGEFORMAT</w:instrText>
    </w:r>
    <w:r>
      <w:fldChar w:fldCharType="separate"/>
    </w:r>
    <w:r w:rsidR="00E55891">
      <w:rPr>
        <w:noProof/>
      </w:rPr>
      <w:t>11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Pr="0084432C" w:rsidRDefault="001C4BBA" w:rsidP="001C4BBA">
    <w:pPr>
      <w:pStyle w:val="a6"/>
      <w:jc w:val="right"/>
    </w:pPr>
    <w:r>
      <w:fldChar w:fldCharType="begin"/>
    </w:r>
    <w:r>
      <w:instrText>PAGE   \* MERGEFORMAT</w:instrText>
    </w:r>
    <w:r>
      <w:fldChar w:fldCharType="separate"/>
    </w:r>
    <w:r w:rsidR="00E55891">
      <w:rPr>
        <w:noProof/>
      </w:rPr>
      <w:t>27</w:t>
    </w:r>
    <w:r>
      <w:fldChar w:fldCharType="end"/>
    </w:r>
  </w:p>
  <w:p w:rsidR="001C4BBA" w:rsidRDefault="001C4BB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rsidP="001C4BBA">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C4BBA" w:rsidRDefault="001C4BBA" w:rsidP="001C4BBA">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4007246"/>
      <w:docPartObj>
        <w:docPartGallery w:val="Page Numbers (Bottom of Page)"/>
        <w:docPartUnique/>
      </w:docPartObj>
    </w:sdtPr>
    <w:sdtEndPr/>
    <w:sdtContent>
      <w:p w:rsidR="001C4BBA" w:rsidRDefault="001C4BBA">
        <w:pPr>
          <w:pStyle w:val="a6"/>
          <w:jc w:val="center"/>
        </w:pPr>
        <w:r>
          <w:fldChar w:fldCharType="begin"/>
        </w:r>
        <w:r>
          <w:instrText>PAGE   \* MERGEFORMAT</w:instrText>
        </w:r>
        <w:r>
          <w:fldChar w:fldCharType="separate"/>
        </w:r>
        <w:r w:rsidR="00E55891">
          <w:rPr>
            <w:noProof/>
          </w:rPr>
          <w:t>19</w:t>
        </w:r>
        <w:r>
          <w:fldChar w:fldCharType="end"/>
        </w:r>
      </w:p>
    </w:sdtContent>
  </w:sdt>
  <w:p w:rsidR="001C4BBA" w:rsidRDefault="001C4BBA" w:rsidP="001C4BBA">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189"/>
      <w:docPartObj>
        <w:docPartGallery w:val="Page Numbers (Bottom of Page)"/>
        <w:docPartUnique/>
      </w:docPartObj>
    </w:sdtPr>
    <w:sdtEndPr/>
    <w:sdtContent>
      <w:p w:rsidR="001C4BBA" w:rsidRDefault="001C4BBA">
        <w:pPr>
          <w:pStyle w:val="a6"/>
          <w:jc w:val="center"/>
        </w:pPr>
        <w:r>
          <w:fldChar w:fldCharType="begin"/>
        </w:r>
        <w:r>
          <w:instrText xml:space="preserve"> PAGE   \* MERGEFORMAT </w:instrText>
        </w:r>
        <w:r>
          <w:fldChar w:fldCharType="separate"/>
        </w:r>
        <w:r w:rsidR="00E55891">
          <w:rPr>
            <w:noProof/>
          </w:rPr>
          <w:t>1</w:t>
        </w:r>
        <w:r>
          <w:rPr>
            <w:noProof/>
          </w:rPr>
          <w:fldChar w:fldCharType="end"/>
        </w:r>
      </w:p>
    </w:sdtContent>
  </w:sdt>
  <w:p w:rsidR="001C4BBA" w:rsidRDefault="001C4BBA">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F1A" w:rsidRDefault="005D4F1A" w:rsidP="00CE169C">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5D4F1A" w:rsidRDefault="005D4F1A" w:rsidP="00CE169C">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rsidR="005D4F1A" w:rsidRDefault="005D4F1A" w:rsidP="00FD388B">
        <w:pPr>
          <w:pStyle w:val="a6"/>
          <w:jc w:val="right"/>
        </w:pPr>
        <w:r>
          <w:fldChar w:fldCharType="begin"/>
        </w:r>
        <w:r>
          <w:instrText xml:space="preserve"> PAGE   \* MERGEFORMAT </w:instrText>
        </w:r>
        <w:r>
          <w:fldChar w:fldCharType="separate"/>
        </w:r>
        <w:r>
          <w:rPr>
            <w:noProof/>
          </w:rPr>
          <w:t>23</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rsidP="00F63522">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C4BBA" w:rsidRDefault="001C4BBA" w:rsidP="00F63522">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rsidP="00F63522">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E55891">
      <w:rPr>
        <w:rStyle w:val="af4"/>
        <w:noProof/>
      </w:rPr>
      <w:t>57</w:t>
    </w:r>
    <w:r>
      <w:rPr>
        <w:rStyle w:val="af4"/>
      </w:rPr>
      <w:fldChar w:fldCharType="end"/>
    </w:r>
  </w:p>
  <w:p w:rsidR="001C4BBA" w:rsidRDefault="001C4BBA" w:rsidP="00F63522">
    <w:pPr>
      <w:pStyle w:val="a6"/>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Pr="0084432C" w:rsidRDefault="001C4BBA" w:rsidP="00AF5D04">
    <w:pPr>
      <w:pStyle w:val="a6"/>
      <w:jc w:val="right"/>
    </w:pPr>
    <w:r>
      <w:fldChar w:fldCharType="begin"/>
    </w:r>
    <w:r>
      <w:instrText>PAGE   \* MERGEFORMAT</w:instrText>
    </w:r>
    <w:r>
      <w:fldChar w:fldCharType="separate"/>
    </w:r>
    <w:r w:rsidR="00E55891">
      <w:rPr>
        <w:noProof/>
      </w:rPr>
      <w:t>34</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401" w:rsidRDefault="00B42401" w:rsidP="00981F7C">
    <w:pPr>
      <w:pStyle w:val="a6"/>
      <w:framePr w:wrap="auto"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27</w:t>
    </w:r>
    <w:r>
      <w:rPr>
        <w:rStyle w:val="af4"/>
      </w:rPr>
      <w:fldChar w:fldCharType="end"/>
    </w:r>
  </w:p>
  <w:p w:rsidR="00B42401" w:rsidRDefault="00B42401" w:rsidP="00981F7C">
    <w:pPr>
      <w:pStyle w:val="a6"/>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Pr="0084432C" w:rsidRDefault="001C4BBA" w:rsidP="00D23BE9">
    <w:pPr>
      <w:pStyle w:val="a6"/>
      <w:jc w:val="right"/>
    </w:pPr>
    <w:r>
      <w:fldChar w:fldCharType="begin"/>
    </w:r>
    <w:r>
      <w:instrText>PAGE   \* MERGEFORMAT</w:instrText>
    </w:r>
    <w:r>
      <w:fldChar w:fldCharType="separate"/>
    </w:r>
    <w:r w:rsidR="00E55891">
      <w:rPr>
        <w:noProof/>
      </w:rPr>
      <w:t>2</w:t>
    </w:r>
    <w:r>
      <w:rPr>
        <w:noProof/>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Pr="00384C0A" w:rsidRDefault="001C4BBA" w:rsidP="00D23BE9">
    <w:pPr>
      <w:pStyle w:val="a6"/>
      <w:jc w:val="right"/>
    </w:pPr>
    <w:r>
      <w:fldChar w:fldCharType="begin"/>
    </w:r>
    <w:r>
      <w:instrText>PAGE   \* MERGEFORMAT</w:instrText>
    </w:r>
    <w:r>
      <w:fldChar w:fldCharType="separate"/>
    </w:r>
    <w:r w:rsidR="00E55891">
      <w:rPr>
        <w:noProof/>
      </w:rPr>
      <w:t>15</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rsidP="00FA6B7B">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10</w:t>
    </w:r>
    <w:r>
      <w:rPr>
        <w:rStyle w:val="af4"/>
      </w:rPr>
      <w:fldChar w:fldCharType="end"/>
    </w:r>
  </w:p>
  <w:p w:rsidR="001C4BBA" w:rsidRDefault="001C4BBA" w:rsidP="00FA6B7B">
    <w:pPr>
      <w:pStyle w:val="a6"/>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614563"/>
      <w:docPartObj>
        <w:docPartGallery w:val="Page Numbers (Bottom of Page)"/>
        <w:docPartUnique/>
      </w:docPartObj>
    </w:sdtPr>
    <w:sdtEndPr/>
    <w:sdtContent>
      <w:p w:rsidR="001C4BBA" w:rsidRDefault="001C4BBA">
        <w:pPr>
          <w:pStyle w:val="a6"/>
          <w:jc w:val="right"/>
        </w:pPr>
        <w:r>
          <w:fldChar w:fldCharType="begin"/>
        </w:r>
        <w:r>
          <w:instrText xml:space="preserve"> PAGE   \* MERGEFORMAT </w:instrText>
        </w:r>
        <w:r>
          <w:fldChar w:fldCharType="separate"/>
        </w:r>
        <w:r w:rsidR="00E55891">
          <w:rPr>
            <w:noProof/>
          </w:rPr>
          <w:t>2</w:t>
        </w:r>
        <w:r>
          <w:rPr>
            <w:noProof/>
          </w:rPr>
          <w:fldChar w:fldCharType="end"/>
        </w:r>
      </w:p>
    </w:sdtContent>
  </w:sdt>
  <w:p w:rsidR="001C4BBA" w:rsidRDefault="001C4BBA">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pPr>
      <w:pStyle w:val="a6"/>
      <w:jc w:val="right"/>
    </w:pPr>
    <w:r>
      <w:t> </w:t>
    </w:r>
  </w:p>
  <w:p w:rsidR="001C4BBA" w:rsidRDefault="001C4BBA">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rsidR="001C4BBA" w:rsidRDefault="001C4BBA">
        <w:pPr>
          <w:pStyle w:val="a6"/>
          <w:jc w:val="right"/>
        </w:pPr>
        <w:r>
          <w:fldChar w:fldCharType="begin"/>
        </w:r>
        <w:r>
          <w:instrText>PAGE   \* MERGEFORMAT</w:instrText>
        </w:r>
        <w:r>
          <w:fldChar w:fldCharType="separate"/>
        </w:r>
        <w:r w:rsidR="00E55891">
          <w:rPr>
            <w:noProof/>
          </w:rPr>
          <w:t>14</w:t>
        </w:r>
        <w:r>
          <w:rPr>
            <w:noProof/>
          </w:rPr>
          <w:fldChar w:fldCharType="end"/>
        </w:r>
      </w:p>
    </w:sdtContent>
  </w:sdt>
  <w:p w:rsidR="001C4BBA" w:rsidRPr="00F42D69" w:rsidRDefault="001C4BBA" w:rsidP="00FA6B7B">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pPr>
      <w:pStyle w:val="a6"/>
      <w:jc w:val="right"/>
    </w:pPr>
    <w:r>
      <w:t>8</w:t>
    </w:r>
  </w:p>
  <w:p w:rsidR="001C4BBA" w:rsidRDefault="001C4BBA">
    <w:pPr>
      <w:pStyle w:val="a6"/>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rsidP="00FA6B7B">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C4BBA" w:rsidRDefault="001C4BBA" w:rsidP="00FA6B7B">
    <w:pPr>
      <w:pStyle w:val="a6"/>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Pr="007E42B3" w:rsidRDefault="001C4BBA" w:rsidP="00FA6B7B">
    <w:pPr>
      <w:pStyle w:val="a6"/>
      <w:framePr w:wrap="around" w:vAnchor="text" w:hAnchor="margin" w:xAlign="right" w:y="1"/>
      <w:rPr>
        <w:rStyle w:val="af4"/>
      </w:rPr>
    </w:pPr>
    <w:r w:rsidRPr="007E42B3">
      <w:rPr>
        <w:rStyle w:val="af4"/>
      </w:rPr>
      <w:fldChar w:fldCharType="begin"/>
    </w:r>
    <w:r w:rsidRPr="007E42B3">
      <w:rPr>
        <w:rStyle w:val="af4"/>
      </w:rPr>
      <w:instrText xml:space="preserve">PAGE  </w:instrText>
    </w:r>
    <w:r w:rsidRPr="007E42B3">
      <w:rPr>
        <w:rStyle w:val="af4"/>
      </w:rPr>
      <w:fldChar w:fldCharType="separate"/>
    </w:r>
    <w:r w:rsidR="00E55891">
      <w:rPr>
        <w:rStyle w:val="af4"/>
        <w:noProof/>
      </w:rPr>
      <w:t>20</w:t>
    </w:r>
    <w:r w:rsidRPr="007E42B3">
      <w:rPr>
        <w:rStyle w:val="af4"/>
      </w:rPr>
      <w:fldChar w:fldCharType="end"/>
    </w:r>
  </w:p>
  <w:p w:rsidR="001C4BBA" w:rsidRDefault="001C4BBA" w:rsidP="00FA6B7B">
    <w:pPr>
      <w:pStyle w:val="a6"/>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Pr="0084432C" w:rsidRDefault="001C4BBA" w:rsidP="006300DF">
    <w:pPr>
      <w:pStyle w:val="a6"/>
      <w:jc w:val="right"/>
    </w:pPr>
    <w:r>
      <w:fldChar w:fldCharType="begin"/>
    </w:r>
    <w:r>
      <w:instrText>PAGE   \* MERGEFORMAT</w:instrText>
    </w:r>
    <w:r>
      <w:fldChar w:fldCharType="separate"/>
    </w:r>
    <w:r w:rsidR="00E55891">
      <w:rPr>
        <w:noProof/>
      </w:rPr>
      <w:t>3</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pPr>
      <w:pStyle w:val="a6"/>
      <w:jc w:val="right"/>
    </w:pPr>
    <w:r>
      <w:fldChar w:fldCharType="begin"/>
    </w:r>
    <w:r>
      <w:instrText>PAGE   \* MERGEFORMAT</w:instrText>
    </w:r>
    <w:r>
      <w:fldChar w:fldCharType="separate"/>
    </w:r>
    <w:r w:rsidR="00E55891">
      <w:rPr>
        <w:noProof/>
      </w:rPr>
      <w:t>2</w:t>
    </w:r>
    <w:r>
      <w:rPr>
        <w:noProof/>
      </w:rPr>
      <w:fldChar w:fldCharType="end"/>
    </w:r>
  </w:p>
  <w:p w:rsidR="001C4BBA" w:rsidRDefault="001C4BB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1A2A" w:rsidRDefault="00E91A2A" w:rsidP="00E83448">
      <w:r>
        <w:separator/>
      </w:r>
    </w:p>
  </w:footnote>
  <w:footnote w:type="continuationSeparator" w:id="0">
    <w:p w:rsidR="00E91A2A" w:rsidRDefault="00E91A2A" w:rsidP="00E834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rsidP="001C4BBA">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C4BBA" w:rsidRDefault="001C4BB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401" w:rsidRDefault="00B42401" w:rsidP="00981F7C">
    <w:pPr>
      <w:pStyle w:val="a4"/>
      <w:framePr w:wrap="auto" w:vAnchor="text" w:hAnchor="margin" w:xAlign="center" w:y="1"/>
      <w:rPr>
        <w:rStyle w:val="af4"/>
      </w:rPr>
    </w:pPr>
  </w:p>
  <w:p w:rsidR="00B42401" w:rsidRDefault="00B4240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BBA" w:rsidRDefault="001C4BBA" w:rsidP="00FA6B7B">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C4BBA" w:rsidRDefault="001C4BBA">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87739B"/>
    <w:multiLevelType w:val="hybridMultilevel"/>
    <w:tmpl w:val="84EE2B28"/>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7709B9"/>
    <w:multiLevelType w:val="hybridMultilevel"/>
    <w:tmpl w:val="453C5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15:restartNumberingAfterBreak="0">
    <w:nsid w:val="12B673DA"/>
    <w:multiLevelType w:val="hybridMultilevel"/>
    <w:tmpl w:val="74CA0EF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A84378"/>
    <w:multiLevelType w:val="hybridMultilevel"/>
    <w:tmpl w:val="3348B098"/>
    <w:lvl w:ilvl="0" w:tplc="423671C6">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6" w15:restartNumberingAfterBreak="0">
    <w:nsid w:val="16586806"/>
    <w:multiLevelType w:val="hybridMultilevel"/>
    <w:tmpl w:val="E88CC1F2"/>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9532E0B"/>
    <w:multiLevelType w:val="hybridMultilevel"/>
    <w:tmpl w:val="1062EA34"/>
    <w:lvl w:ilvl="0" w:tplc="87DEEA42">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A8D5A8A"/>
    <w:multiLevelType w:val="hybridMultilevel"/>
    <w:tmpl w:val="639A91B8"/>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482C79"/>
    <w:multiLevelType w:val="hybridMultilevel"/>
    <w:tmpl w:val="A606B6A6"/>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7982350"/>
    <w:multiLevelType w:val="hybridMultilevel"/>
    <w:tmpl w:val="FAB0F734"/>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5C1EB6"/>
    <w:multiLevelType w:val="hybridMultilevel"/>
    <w:tmpl w:val="D0CEF13C"/>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0586DBA"/>
    <w:multiLevelType w:val="hybridMultilevel"/>
    <w:tmpl w:val="6E3C6CB0"/>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517997"/>
    <w:multiLevelType w:val="hybridMultilevel"/>
    <w:tmpl w:val="E528DD4C"/>
    <w:lvl w:ilvl="0" w:tplc="4F7A530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90C3111"/>
    <w:multiLevelType w:val="hybridMultilevel"/>
    <w:tmpl w:val="31A298D8"/>
    <w:lvl w:ilvl="0" w:tplc="423671C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EAE4F35"/>
    <w:multiLevelType w:val="hybridMultilevel"/>
    <w:tmpl w:val="DBBC7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590608C"/>
    <w:multiLevelType w:val="hybridMultilevel"/>
    <w:tmpl w:val="4B50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78B5DAF"/>
    <w:multiLevelType w:val="hybridMultilevel"/>
    <w:tmpl w:val="88C6A570"/>
    <w:lvl w:ilvl="0" w:tplc="6B181308">
      <w:start w:val="1"/>
      <w:numFmt w:val="decimal"/>
      <w:lvlText w:val="%1."/>
      <w:lvlJc w:val="left"/>
      <w:pPr>
        <w:ind w:left="497" w:hanging="360"/>
      </w:pPr>
      <w:rPr>
        <w:rFonts w:hint="default"/>
      </w:rPr>
    </w:lvl>
    <w:lvl w:ilvl="1" w:tplc="04190019" w:tentative="1">
      <w:start w:val="1"/>
      <w:numFmt w:val="lowerLetter"/>
      <w:lvlText w:val="%2."/>
      <w:lvlJc w:val="left"/>
      <w:pPr>
        <w:ind w:left="1217" w:hanging="360"/>
      </w:pPr>
    </w:lvl>
    <w:lvl w:ilvl="2" w:tplc="0419001B" w:tentative="1">
      <w:start w:val="1"/>
      <w:numFmt w:val="lowerRoman"/>
      <w:lvlText w:val="%3."/>
      <w:lvlJc w:val="right"/>
      <w:pPr>
        <w:ind w:left="1937" w:hanging="180"/>
      </w:pPr>
    </w:lvl>
    <w:lvl w:ilvl="3" w:tplc="0419000F" w:tentative="1">
      <w:start w:val="1"/>
      <w:numFmt w:val="decimal"/>
      <w:lvlText w:val="%4."/>
      <w:lvlJc w:val="left"/>
      <w:pPr>
        <w:ind w:left="2657" w:hanging="360"/>
      </w:pPr>
    </w:lvl>
    <w:lvl w:ilvl="4" w:tplc="04190019" w:tentative="1">
      <w:start w:val="1"/>
      <w:numFmt w:val="lowerLetter"/>
      <w:lvlText w:val="%5."/>
      <w:lvlJc w:val="left"/>
      <w:pPr>
        <w:ind w:left="3377" w:hanging="360"/>
      </w:pPr>
    </w:lvl>
    <w:lvl w:ilvl="5" w:tplc="0419001B" w:tentative="1">
      <w:start w:val="1"/>
      <w:numFmt w:val="lowerRoman"/>
      <w:lvlText w:val="%6."/>
      <w:lvlJc w:val="right"/>
      <w:pPr>
        <w:ind w:left="4097" w:hanging="180"/>
      </w:pPr>
    </w:lvl>
    <w:lvl w:ilvl="6" w:tplc="0419000F" w:tentative="1">
      <w:start w:val="1"/>
      <w:numFmt w:val="decimal"/>
      <w:lvlText w:val="%7."/>
      <w:lvlJc w:val="left"/>
      <w:pPr>
        <w:ind w:left="4817" w:hanging="360"/>
      </w:pPr>
    </w:lvl>
    <w:lvl w:ilvl="7" w:tplc="04190019" w:tentative="1">
      <w:start w:val="1"/>
      <w:numFmt w:val="lowerLetter"/>
      <w:lvlText w:val="%8."/>
      <w:lvlJc w:val="left"/>
      <w:pPr>
        <w:ind w:left="5537" w:hanging="360"/>
      </w:pPr>
    </w:lvl>
    <w:lvl w:ilvl="8" w:tplc="0419001B" w:tentative="1">
      <w:start w:val="1"/>
      <w:numFmt w:val="lowerRoman"/>
      <w:lvlText w:val="%9."/>
      <w:lvlJc w:val="right"/>
      <w:pPr>
        <w:ind w:left="6257" w:hanging="180"/>
      </w:pPr>
    </w:lvl>
  </w:abstractNum>
  <w:abstractNum w:abstractNumId="25" w15:restartNumberingAfterBreak="0">
    <w:nsid w:val="49B73184"/>
    <w:multiLevelType w:val="hybridMultilevel"/>
    <w:tmpl w:val="BAF60C82"/>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CFC3218"/>
    <w:multiLevelType w:val="hybridMultilevel"/>
    <w:tmpl w:val="04661092"/>
    <w:lvl w:ilvl="0" w:tplc="3ABA85D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15:restartNumberingAfterBreak="0">
    <w:nsid w:val="4D7019E2"/>
    <w:multiLevelType w:val="hybridMultilevel"/>
    <w:tmpl w:val="4C966BF8"/>
    <w:lvl w:ilvl="0" w:tplc="4F7A5308">
      <w:start w:val="2"/>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52735CA6"/>
    <w:multiLevelType w:val="hybridMultilevel"/>
    <w:tmpl w:val="5E16F588"/>
    <w:lvl w:ilvl="0" w:tplc="0C78D5B2">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6AC53C7"/>
    <w:multiLevelType w:val="hybridMultilevel"/>
    <w:tmpl w:val="752446E2"/>
    <w:lvl w:ilvl="0" w:tplc="834EBCDA">
      <w:start w:val="1"/>
      <w:numFmt w:val="decimal"/>
      <w:lvlText w:val="%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4A68E0"/>
    <w:multiLevelType w:val="multilevel"/>
    <w:tmpl w:val="2C02D86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3" w15:restartNumberingAfterBreak="0">
    <w:nsid w:val="638A5E21"/>
    <w:multiLevelType w:val="hybridMultilevel"/>
    <w:tmpl w:val="456EFC9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BA27577"/>
    <w:multiLevelType w:val="hybridMultilevel"/>
    <w:tmpl w:val="2FCC0230"/>
    <w:lvl w:ilvl="0" w:tplc="3BDCD346">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C096279"/>
    <w:multiLevelType w:val="hybridMultilevel"/>
    <w:tmpl w:val="F6165804"/>
    <w:lvl w:ilvl="0" w:tplc="9F26EE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6CB6406C"/>
    <w:multiLevelType w:val="hybridMultilevel"/>
    <w:tmpl w:val="6DC0EB1E"/>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E045BC9"/>
    <w:multiLevelType w:val="hybridMultilevel"/>
    <w:tmpl w:val="9836EC44"/>
    <w:lvl w:ilvl="0" w:tplc="90160ADC">
      <w:start w:val="1"/>
      <w:numFmt w:val="decimal"/>
      <w:lvlText w:val="%1."/>
      <w:lvlJc w:val="right"/>
      <w:pPr>
        <w:ind w:left="1714" w:hanging="360"/>
      </w:pPr>
      <w:rPr>
        <w:rFonts w:hint="default"/>
        <w:b w:val="0"/>
      </w:rPr>
    </w:lvl>
    <w:lvl w:ilvl="1" w:tplc="04190019">
      <w:start w:val="1"/>
      <w:numFmt w:val="lowerLetter"/>
      <w:lvlText w:val="%2."/>
      <w:lvlJc w:val="left"/>
      <w:pPr>
        <w:ind w:left="2434" w:hanging="360"/>
      </w:pPr>
    </w:lvl>
    <w:lvl w:ilvl="2" w:tplc="0419001B" w:tentative="1">
      <w:start w:val="1"/>
      <w:numFmt w:val="lowerRoman"/>
      <w:lvlText w:val="%3."/>
      <w:lvlJc w:val="right"/>
      <w:pPr>
        <w:ind w:left="3154" w:hanging="180"/>
      </w:pPr>
    </w:lvl>
    <w:lvl w:ilvl="3" w:tplc="0419000F" w:tentative="1">
      <w:start w:val="1"/>
      <w:numFmt w:val="decimal"/>
      <w:lvlText w:val="%4."/>
      <w:lvlJc w:val="left"/>
      <w:pPr>
        <w:ind w:left="3874" w:hanging="360"/>
      </w:pPr>
    </w:lvl>
    <w:lvl w:ilvl="4" w:tplc="04190019" w:tentative="1">
      <w:start w:val="1"/>
      <w:numFmt w:val="lowerLetter"/>
      <w:lvlText w:val="%5."/>
      <w:lvlJc w:val="left"/>
      <w:pPr>
        <w:ind w:left="4594" w:hanging="360"/>
      </w:pPr>
    </w:lvl>
    <w:lvl w:ilvl="5" w:tplc="0419001B" w:tentative="1">
      <w:start w:val="1"/>
      <w:numFmt w:val="lowerRoman"/>
      <w:lvlText w:val="%6."/>
      <w:lvlJc w:val="right"/>
      <w:pPr>
        <w:ind w:left="5314" w:hanging="180"/>
      </w:pPr>
    </w:lvl>
    <w:lvl w:ilvl="6" w:tplc="0419000F" w:tentative="1">
      <w:start w:val="1"/>
      <w:numFmt w:val="decimal"/>
      <w:lvlText w:val="%7."/>
      <w:lvlJc w:val="left"/>
      <w:pPr>
        <w:ind w:left="6034" w:hanging="360"/>
      </w:pPr>
    </w:lvl>
    <w:lvl w:ilvl="7" w:tplc="04190019" w:tentative="1">
      <w:start w:val="1"/>
      <w:numFmt w:val="lowerLetter"/>
      <w:lvlText w:val="%8."/>
      <w:lvlJc w:val="left"/>
      <w:pPr>
        <w:ind w:left="6754" w:hanging="360"/>
      </w:pPr>
    </w:lvl>
    <w:lvl w:ilvl="8" w:tplc="0419001B" w:tentative="1">
      <w:start w:val="1"/>
      <w:numFmt w:val="lowerRoman"/>
      <w:lvlText w:val="%9."/>
      <w:lvlJc w:val="right"/>
      <w:pPr>
        <w:ind w:left="7474" w:hanging="180"/>
      </w:pPr>
    </w:lvl>
  </w:abstractNum>
  <w:abstractNum w:abstractNumId="38"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15:restartNumberingAfterBreak="0">
    <w:nsid w:val="74E30966"/>
    <w:multiLevelType w:val="hybridMultilevel"/>
    <w:tmpl w:val="33E68F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84F36FE"/>
    <w:multiLevelType w:val="hybridMultilevel"/>
    <w:tmpl w:val="CBC25C04"/>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DAA4476"/>
    <w:multiLevelType w:val="hybridMultilevel"/>
    <w:tmpl w:val="3EC8D3CA"/>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41"/>
  </w:num>
  <w:num w:numId="3">
    <w:abstractNumId w:val="1"/>
  </w:num>
  <w:num w:numId="4">
    <w:abstractNumId w:val="15"/>
  </w:num>
  <w:num w:numId="5">
    <w:abstractNumId w:val="36"/>
  </w:num>
  <w:num w:numId="6">
    <w:abstractNumId w:val="16"/>
  </w:num>
  <w:num w:numId="7">
    <w:abstractNumId w:val="10"/>
  </w:num>
  <w:num w:numId="8">
    <w:abstractNumId w:val="33"/>
  </w:num>
  <w:num w:numId="9">
    <w:abstractNumId w:val="14"/>
  </w:num>
  <w:num w:numId="10">
    <w:abstractNumId w:val="26"/>
  </w:num>
  <w:num w:numId="11">
    <w:abstractNumId w:val="4"/>
  </w:num>
  <w:num w:numId="12">
    <w:abstractNumId w:val="5"/>
  </w:num>
  <w:num w:numId="13">
    <w:abstractNumId w:val="8"/>
  </w:num>
  <w:num w:numId="14">
    <w:abstractNumId w:val="18"/>
  </w:num>
  <w:num w:numId="15">
    <w:abstractNumId w:val="40"/>
  </w:num>
  <w:num w:numId="16">
    <w:abstractNumId w:val="6"/>
  </w:num>
  <w:num w:numId="17">
    <w:abstractNumId w:val="35"/>
  </w:num>
  <w:num w:numId="18">
    <w:abstractNumId w:val="7"/>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25"/>
  </w:num>
  <w:num w:numId="22">
    <w:abstractNumId w:val="23"/>
  </w:num>
  <w:num w:numId="23">
    <w:abstractNumId w:val="34"/>
  </w:num>
  <w:num w:numId="24">
    <w:abstractNumId w:val="9"/>
  </w:num>
  <w:num w:numId="25">
    <w:abstractNumId w:val="12"/>
  </w:num>
  <w:num w:numId="26">
    <w:abstractNumId w:val="39"/>
  </w:num>
  <w:num w:numId="27">
    <w:abstractNumId w:val="29"/>
  </w:num>
  <w:num w:numId="28">
    <w:abstractNumId w:val="31"/>
  </w:num>
  <w:num w:numId="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num>
  <w:num w:numId="31">
    <w:abstractNumId w:val="2"/>
  </w:num>
  <w:num w:numId="32">
    <w:abstractNumId w:val="30"/>
  </w:num>
  <w:num w:numId="33">
    <w:abstractNumId w:val="37"/>
  </w:num>
  <w:num w:numId="34">
    <w:abstractNumId w:val="17"/>
  </w:num>
  <w:num w:numId="35">
    <w:abstractNumId w:val="27"/>
  </w:num>
  <w:num w:numId="36">
    <w:abstractNumId w:val="22"/>
  </w:num>
  <w:num w:numId="37">
    <w:abstractNumId w:val="19"/>
  </w:num>
  <w:num w:numId="38">
    <w:abstractNumId w:val="11"/>
  </w:num>
  <w:num w:numId="39">
    <w:abstractNumId w:val="21"/>
  </w:num>
  <w:num w:numId="40">
    <w:abstractNumId w:val="24"/>
  </w:num>
  <w:num w:numId="41">
    <w:abstractNumId w:val="20"/>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fullPage" w:percent="68"/>
  <w:displayBackgroundShape/>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proofState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99E"/>
    <w:rsid w:val="00000A43"/>
    <w:rsid w:val="00001B29"/>
    <w:rsid w:val="00002E33"/>
    <w:rsid w:val="000044BC"/>
    <w:rsid w:val="00010BD8"/>
    <w:rsid w:val="000121B1"/>
    <w:rsid w:val="00012DFB"/>
    <w:rsid w:val="0001788F"/>
    <w:rsid w:val="00017D17"/>
    <w:rsid w:val="00020C2A"/>
    <w:rsid w:val="00020F56"/>
    <w:rsid w:val="00021079"/>
    <w:rsid w:val="0002462A"/>
    <w:rsid w:val="00027E21"/>
    <w:rsid w:val="00046BDD"/>
    <w:rsid w:val="00050CD0"/>
    <w:rsid w:val="000567EE"/>
    <w:rsid w:val="00060515"/>
    <w:rsid w:val="000617F8"/>
    <w:rsid w:val="000645EF"/>
    <w:rsid w:val="000670F6"/>
    <w:rsid w:val="00067566"/>
    <w:rsid w:val="0007421C"/>
    <w:rsid w:val="0008540A"/>
    <w:rsid w:val="000A2AB6"/>
    <w:rsid w:val="000A2DA5"/>
    <w:rsid w:val="000A32B3"/>
    <w:rsid w:val="000A4F6D"/>
    <w:rsid w:val="000A6154"/>
    <w:rsid w:val="000A70F2"/>
    <w:rsid w:val="000B72A8"/>
    <w:rsid w:val="000C0140"/>
    <w:rsid w:val="000C6406"/>
    <w:rsid w:val="000C6A6E"/>
    <w:rsid w:val="000D2B06"/>
    <w:rsid w:val="000E29B7"/>
    <w:rsid w:val="000E3552"/>
    <w:rsid w:val="000E35CC"/>
    <w:rsid w:val="000F48E9"/>
    <w:rsid w:val="000F71F7"/>
    <w:rsid w:val="00103076"/>
    <w:rsid w:val="001037D9"/>
    <w:rsid w:val="0010695D"/>
    <w:rsid w:val="00111A67"/>
    <w:rsid w:val="001134A2"/>
    <w:rsid w:val="00115FD6"/>
    <w:rsid w:val="00116FBE"/>
    <w:rsid w:val="00117ADE"/>
    <w:rsid w:val="0012144A"/>
    <w:rsid w:val="0012367D"/>
    <w:rsid w:val="00130CF3"/>
    <w:rsid w:val="001432F0"/>
    <w:rsid w:val="001446E3"/>
    <w:rsid w:val="001531EB"/>
    <w:rsid w:val="0015486E"/>
    <w:rsid w:val="00156687"/>
    <w:rsid w:val="00156C8A"/>
    <w:rsid w:val="001629DF"/>
    <w:rsid w:val="00162DEF"/>
    <w:rsid w:val="00165285"/>
    <w:rsid w:val="0016578F"/>
    <w:rsid w:val="00166ACE"/>
    <w:rsid w:val="001677C6"/>
    <w:rsid w:val="00175055"/>
    <w:rsid w:val="00181C5A"/>
    <w:rsid w:val="00182D0C"/>
    <w:rsid w:val="00182D8A"/>
    <w:rsid w:val="00192781"/>
    <w:rsid w:val="00193F75"/>
    <w:rsid w:val="00194CC2"/>
    <w:rsid w:val="001A1244"/>
    <w:rsid w:val="001A492E"/>
    <w:rsid w:val="001A7657"/>
    <w:rsid w:val="001C4BBA"/>
    <w:rsid w:val="001E0ED4"/>
    <w:rsid w:val="001E146F"/>
    <w:rsid w:val="001E19D5"/>
    <w:rsid w:val="001E5D92"/>
    <w:rsid w:val="001F1BC3"/>
    <w:rsid w:val="001F3290"/>
    <w:rsid w:val="002012C4"/>
    <w:rsid w:val="0020328E"/>
    <w:rsid w:val="002043AE"/>
    <w:rsid w:val="002052D7"/>
    <w:rsid w:val="0021055E"/>
    <w:rsid w:val="0021100C"/>
    <w:rsid w:val="00215005"/>
    <w:rsid w:val="00222CCC"/>
    <w:rsid w:val="00223379"/>
    <w:rsid w:val="00223ED2"/>
    <w:rsid w:val="002255FF"/>
    <w:rsid w:val="002327D8"/>
    <w:rsid w:val="0023357D"/>
    <w:rsid w:val="002347A3"/>
    <w:rsid w:val="00234D7D"/>
    <w:rsid w:val="002478A7"/>
    <w:rsid w:val="0025716B"/>
    <w:rsid w:val="0027147D"/>
    <w:rsid w:val="002724B1"/>
    <w:rsid w:val="00273A73"/>
    <w:rsid w:val="00276E9F"/>
    <w:rsid w:val="00282AA8"/>
    <w:rsid w:val="00282F22"/>
    <w:rsid w:val="00285A31"/>
    <w:rsid w:val="0029577A"/>
    <w:rsid w:val="00297F13"/>
    <w:rsid w:val="002A2C35"/>
    <w:rsid w:val="002B7CA0"/>
    <w:rsid w:val="002C3F1E"/>
    <w:rsid w:val="002C5424"/>
    <w:rsid w:val="002C5ED1"/>
    <w:rsid w:val="002D057A"/>
    <w:rsid w:val="002D2A3B"/>
    <w:rsid w:val="002D2F3C"/>
    <w:rsid w:val="002D673D"/>
    <w:rsid w:val="002D69C8"/>
    <w:rsid w:val="002E0699"/>
    <w:rsid w:val="002E4956"/>
    <w:rsid w:val="002F600E"/>
    <w:rsid w:val="00302AAC"/>
    <w:rsid w:val="003051ED"/>
    <w:rsid w:val="00314558"/>
    <w:rsid w:val="00315FAD"/>
    <w:rsid w:val="00317287"/>
    <w:rsid w:val="0032009B"/>
    <w:rsid w:val="00323065"/>
    <w:rsid w:val="00327EBD"/>
    <w:rsid w:val="00330FCD"/>
    <w:rsid w:val="003371C3"/>
    <w:rsid w:val="00340AD3"/>
    <w:rsid w:val="00340BA2"/>
    <w:rsid w:val="00342405"/>
    <w:rsid w:val="003441FA"/>
    <w:rsid w:val="003470DE"/>
    <w:rsid w:val="00352502"/>
    <w:rsid w:val="00353810"/>
    <w:rsid w:val="00354F38"/>
    <w:rsid w:val="00374A39"/>
    <w:rsid w:val="00381EFC"/>
    <w:rsid w:val="003846D8"/>
    <w:rsid w:val="003972AA"/>
    <w:rsid w:val="003A0886"/>
    <w:rsid w:val="003A4D5B"/>
    <w:rsid w:val="003D6191"/>
    <w:rsid w:val="003E413F"/>
    <w:rsid w:val="003E4A1D"/>
    <w:rsid w:val="003F0161"/>
    <w:rsid w:val="003F281A"/>
    <w:rsid w:val="003F6728"/>
    <w:rsid w:val="004017A1"/>
    <w:rsid w:val="004062EC"/>
    <w:rsid w:val="00407966"/>
    <w:rsid w:val="00414A0A"/>
    <w:rsid w:val="00432AEC"/>
    <w:rsid w:val="00434C19"/>
    <w:rsid w:val="004364DD"/>
    <w:rsid w:val="00436E6E"/>
    <w:rsid w:val="004422F8"/>
    <w:rsid w:val="00447320"/>
    <w:rsid w:val="004527E0"/>
    <w:rsid w:val="0045794B"/>
    <w:rsid w:val="00473EDA"/>
    <w:rsid w:val="0047684E"/>
    <w:rsid w:val="004869D3"/>
    <w:rsid w:val="0049427F"/>
    <w:rsid w:val="004A0043"/>
    <w:rsid w:val="004A12EB"/>
    <w:rsid w:val="004B2A65"/>
    <w:rsid w:val="004B6F08"/>
    <w:rsid w:val="004C70DC"/>
    <w:rsid w:val="004D281A"/>
    <w:rsid w:val="004D6137"/>
    <w:rsid w:val="004E365B"/>
    <w:rsid w:val="00505555"/>
    <w:rsid w:val="00507DCC"/>
    <w:rsid w:val="00512B49"/>
    <w:rsid w:val="00513CEF"/>
    <w:rsid w:val="00520459"/>
    <w:rsid w:val="0052105F"/>
    <w:rsid w:val="00546873"/>
    <w:rsid w:val="0055460A"/>
    <w:rsid w:val="005572C1"/>
    <w:rsid w:val="00561F10"/>
    <w:rsid w:val="005666F5"/>
    <w:rsid w:val="00567F22"/>
    <w:rsid w:val="005A3DD5"/>
    <w:rsid w:val="005A5041"/>
    <w:rsid w:val="005B1132"/>
    <w:rsid w:val="005B1BC2"/>
    <w:rsid w:val="005B3978"/>
    <w:rsid w:val="005B57C6"/>
    <w:rsid w:val="005C05E8"/>
    <w:rsid w:val="005D2015"/>
    <w:rsid w:val="005D42F5"/>
    <w:rsid w:val="005D4F1A"/>
    <w:rsid w:val="005E2607"/>
    <w:rsid w:val="005E6EA7"/>
    <w:rsid w:val="005F43AE"/>
    <w:rsid w:val="005F4CDD"/>
    <w:rsid w:val="00603873"/>
    <w:rsid w:val="00607276"/>
    <w:rsid w:val="00607FC4"/>
    <w:rsid w:val="00612083"/>
    <w:rsid w:val="006175B9"/>
    <w:rsid w:val="00622CD4"/>
    <w:rsid w:val="006233EF"/>
    <w:rsid w:val="0062646E"/>
    <w:rsid w:val="006300DF"/>
    <w:rsid w:val="00633830"/>
    <w:rsid w:val="00634685"/>
    <w:rsid w:val="006572A7"/>
    <w:rsid w:val="006620EA"/>
    <w:rsid w:val="0066494B"/>
    <w:rsid w:val="0067599C"/>
    <w:rsid w:val="006759EB"/>
    <w:rsid w:val="0068039B"/>
    <w:rsid w:val="00680748"/>
    <w:rsid w:val="00693262"/>
    <w:rsid w:val="006A3925"/>
    <w:rsid w:val="006A761B"/>
    <w:rsid w:val="006B1857"/>
    <w:rsid w:val="006B1E59"/>
    <w:rsid w:val="006B79E6"/>
    <w:rsid w:val="006C2AA4"/>
    <w:rsid w:val="006C5425"/>
    <w:rsid w:val="006E7CBB"/>
    <w:rsid w:val="006F00C1"/>
    <w:rsid w:val="00710829"/>
    <w:rsid w:val="007116E5"/>
    <w:rsid w:val="00715812"/>
    <w:rsid w:val="0072429C"/>
    <w:rsid w:val="007277ED"/>
    <w:rsid w:val="00737F8B"/>
    <w:rsid w:val="0074511A"/>
    <w:rsid w:val="007467F5"/>
    <w:rsid w:val="00752D20"/>
    <w:rsid w:val="007537E1"/>
    <w:rsid w:val="0075588D"/>
    <w:rsid w:val="00764832"/>
    <w:rsid w:val="007656CC"/>
    <w:rsid w:val="00766851"/>
    <w:rsid w:val="00775F37"/>
    <w:rsid w:val="00776594"/>
    <w:rsid w:val="007A6F9F"/>
    <w:rsid w:val="007B7740"/>
    <w:rsid w:val="007D1EA1"/>
    <w:rsid w:val="007D237E"/>
    <w:rsid w:val="007D58A5"/>
    <w:rsid w:val="007E2BEF"/>
    <w:rsid w:val="007E59DB"/>
    <w:rsid w:val="007F4E4A"/>
    <w:rsid w:val="008064C4"/>
    <w:rsid w:val="00811CFF"/>
    <w:rsid w:val="008134CA"/>
    <w:rsid w:val="008159AF"/>
    <w:rsid w:val="008165F6"/>
    <w:rsid w:val="00822907"/>
    <w:rsid w:val="0082670D"/>
    <w:rsid w:val="0083191B"/>
    <w:rsid w:val="00834F1F"/>
    <w:rsid w:val="00847AED"/>
    <w:rsid w:val="00851801"/>
    <w:rsid w:val="008657A2"/>
    <w:rsid w:val="00867D5A"/>
    <w:rsid w:val="00874D6F"/>
    <w:rsid w:val="0089327D"/>
    <w:rsid w:val="008A36E1"/>
    <w:rsid w:val="008A6B31"/>
    <w:rsid w:val="008B3223"/>
    <w:rsid w:val="008C1F73"/>
    <w:rsid w:val="008C2309"/>
    <w:rsid w:val="008C5F99"/>
    <w:rsid w:val="008C6C31"/>
    <w:rsid w:val="008D2E7B"/>
    <w:rsid w:val="008D5F9B"/>
    <w:rsid w:val="008D66F0"/>
    <w:rsid w:val="008D7F83"/>
    <w:rsid w:val="008F6C89"/>
    <w:rsid w:val="00902550"/>
    <w:rsid w:val="00903AEC"/>
    <w:rsid w:val="009251AA"/>
    <w:rsid w:val="00934886"/>
    <w:rsid w:val="0093772F"/>
    <w:rsid w:val="00942E6A"/>
    <w:rsid w:val="0094509A"/>
    <w:rsid w:val="00951248"/>
    <w:rsid w:val="0095221C"/>
    <w:rsid w:val="009527C3"/>
    <w:rsid w:val="009666EE"/>
    <w:rsid w:val="00967DD7"/>
    <w:rsid w:val="0097034F"/>
    <w:rsid w:val="0097734B"/>
    <w:rsid w:val="00983B4D"/>
    <w:rsid w:val="009920F6"/>
    <w:rsid w:val="00994A43"/>
    <w:rsid w:val="00997363"/>
    <w:rsid w:val="009A316E"/>
    <w:rsid w:val="009A49E8"/>
    <w:rsid w:val="009B13A0"/>
    <w:rsid w:val="009B3572"/>
    <w:rsid w:val="009C48DD"/>
    <w:rsid w:val="009D5A05"/>
    <w:rsid w:val="009E0904"/>
    <w:rsid w:val="009E7B74"/>
    <w:rsid w:val="00A00143"/>
    <w:rsid w:val="00A00953"/>
    <w:rsid w:val="00A02D68"/>
    <w:rsid w:val="00A05586"/>
    <w:rsid w:val="00A109D4"/>
    <w:rsid w:val="00A176BE"/>
    <w:rsid w:val="00A24F33"/>
    <w:rsid w:val="00A3552E"/>
    <w:rsid w:val="00A40583"/>
    <w:rsid w:val="00A43897"/>
    <w:rsid w:val="00A442B3"/>
    <w:rsid w:val="00A50EFC"/>
    <w:rsid w:val="00A54741"/>
    <w:rsid w:val="00A60C92"/>
    <w:rsid w:val="00A62B69"/>
    <w:rsid w:val="00A672F2"/>
    <w:rsid w:val="00A715D7"/>
    <w:rsid w:val="00A74389"/>
    <w:rsid w:val="00A7540D"/>
    <w:rsid w:val="00A766CB"/>
    <w:rsid w:val="00A767F8"/>
    <w:rsid w:val="00A824BD"/>
    <w:rsid w:val="00A90BB2"/>
    <w:rsid w:val="00A914B8"/>
    <w:rsid w:val="00A91583"/>
    <w:rsid w:val="00A92712"/>
    <w:rsid w:val="00A92EC2"/>
    <w:rsid w:val="00A96441"/>
    <w:rsid w:val="00AA06F4"/>
    <w:rsid w:val="00AA1D8E"/>
    <w:rsid w:val="00AA284A"/>
    <w:rsid w:val="00AB1DF0"/>
    <w:rsid w:val="00AB2C10"/>
    <w:rsid w:val="00AC07F2"/>
    <w:rsid w:val="00AC09BB"/>
    <w:rsid w:val="00AC3989"/>
    <w:rsid w:val="00AC4840"/>
    <w:rsid w:val="00AC567F"/>
    <w:rsid w:val="00AC73B5"/>
    <w:rsid w:val="00AE206D"/>
    <w:rsid w:val="00AE4ADE"/>
    <w:rsid w:val="00AF4B25"/>
    <w:rsid w:val="00AF5A89"/>
    <w:rsid w:val="00AF5D04"/>
    <w:rsid w:val="00AF7B8C"/>
    <w:rsid w:val="00B017D2"/>
    <w:rsid w:val="00B05EEF"/>
    <w:rsid w:val="00B10A1A"/>
    <w:rsid w:val="00B142B9"/>
    <w:rsid w:val="00B30172"/>
    <w:rsid w:val="00B42401"/>
    <w:rsid w:val="00B42B45"/>
    <w:rsid w:val="00B533D8"/>
    <w:rsid w:val="00B57741"/>
    <w:rsid w:val="00B72DC9"/>
    <w:rsid w:val="00B75C29"/>
    <w:rsid w:val="00B76DBE"/>
    <w:rsid w:val="00B80019"/>
    <w:rsid w:val="00B8064E"/>
    <w:rsid w:val="00B80C58"/>
    <w:rsid w:val="00B85355"/>
    <w:rsid w:val="00B86777"/>
    <w:rsid w:val="00B9444C"/>
    <w:rsid w:val="00BA0B22"/>
    <w:rsid w:val="00BA1975"/>
    <w:rsid w:val="00BA66E4"/>
    <w:rsid w:val="00BB0D0C"/>
    <w:rsid w:val="00BB1361"/>
    <w:rsid w:val="00BB22D3"/>
    <w:rsid w:val="00BB668E"/>
    <w:rsid w:val="00BC625C"/>
    <w:rsid w:val="00BD50B7"/>
    <w:rsid w:val="00BD5930"/>
    <w:rsid w:val="00BE6928"/>
    <w:rsid w:val="00BF0822"/>
    <w:rsid w:val="00BF1952"/>
    <w:rsid w:val="00BF4AED"/>
    <w:rsid w:val="00BF5486"/>
    <w:rsid w:val="00BF5D78"/>
    <w:rsid w:val="00C01010"/>
    <w:rsid w:val="00C03458"/>
    <w:rsid w:val="00C04CF6"/>
    <w:rsid w:val="00C051E3"/>
    <w:rsid w:val="00C0566D"/>
    <w:rsid w:val="00C244CE"/>
    <w:rsid w:val="00C264DA"/>
    <w:rsid w:val="00C272AC"/>
    <w:rsid w:val="00C27D29"/>
    <w:rsid w:val="00C420A9"/>
    <w:rsid w:val="00C56089"/>
    <w:rsid w:val="00C5739E"/>
    <w:rsid w:val="00C60325"/>
    <w:rsid w:val="00C621AE"/>
    <w:rsid w:val="00C626D5"/>
    <w:rsid w:val="00C649D7"/>
    <w:rsid w:val="00C64F29"/>
    <w:rsid w:val="00C65DDC"/>
    <w:rsid w:val="00C717A9"/>
    <w:rsid w:val="00C72B6E"/>
    <w:rsid w:val="00C730F0"/>
    <w:rsid w:val="00C81251"/>
    <w:rsid w:val="00C8514B"/>
    <w:rsid w:val="00C9379F"/>
    <w:rsid w:val="00C94713"/>
    <w:rsid w:val="00C96E47"/>
    <w:rsid w:val="00C9719B"/>
    <w:rsid w:val="00CA5AA0"/>
    <w:rsid w:val="00CB1BD7"/>
    <w:rsid w:val="00CD2814"/>
    <w:rsid w:val="00CD3059"/>
    <w:rsid w:val="00CE099E"/>
    <w:rsid w:val="00CE6E46"/>
    <w:rsid w:val="00CF6CD6"/>
    <w:rsid w:val="00D04D9D"/>
    <w:rsid w:val="00D1115F"/>
    <w:rsid w:val="00D23BE9"/>
    <w:rsid w:val="00D254AA"/>
    <w:rsid w:val="00D36241"/>
    <w:rsid w:val="00D56359"/>
    <w:rsid w:val="00D568E2"/>
    <w:rsid w:val="00D610B2"/>
    <w:rsid w:val="00D66F9C"/>
    <w:rsid w:val="00D71162"/>
    <w:rsid w:val="00D724D1"/>
    <w:rsid w:val="00D80439"/>
    <w:rsid w:val="00D82EFA"/>
    <w:rsid w:val="00D8376A"/>
    <w:rsid w:val="00DA1FB8"/>
    <w:rsid w:val="00DA2C02"/>
    <w:rsid w:val="00DB67FA"/>
    <w:rsid w:val="00DC3986"/>
    <w:rsid w:val="00DC3E49"/>
    <w:rsid w:val="00DC4F37"/>
    <w:rsid w:val="00DD20A0"/>
    <w:rsid w:val="00DD2412"/>
    <w:rsid w:val="00DE0141"/>
    <w:rsid w:val="00DF15C3"/>
    <w:rsid w:val="00DF368F"/>
    <w:rsid w:val="00DF6496"/>
    <w:rsid w:val="00DF776A"/>
    <w:rsid w:val="00E03869"/>
    <w:rsid w:val="00E0486D"/>
    <w:rsid w:val="00E04DCA"/>
    <w:rsid w:val="00E056B6"/>
    <w:rsid w:val="00E105A5"/>
    <w:rsid w:val="00E372FF"/>
    <w:rsid w:val="00E450E7"/>
    <w:rsid w:val="00E50A05"/>
    <w:rsid w:val="00E515A8"/>
    <w:rsid w:val="00E53D7E"/>
    <w:rsid w:val="00E55891"/>
    <w:rsid w:val="00E63742"/>
    <w:rsid w:val="00E7035D"/>
    <w:rsid w:val="00E76F3B"/>
    <w:rsid w:val="00E83448"/>
    <w:rsid w:val="00E85009"/>
    <w:rsid w:val="00E91A2A"/>
    <w:rsid w:val="00E94223"/>
    <w:rsid w:val="00E9591A"/>
    <w:rsid w:val="00EA3324"/>
    <w:rsid w:val="00EB624F"/>
    <w:rsid w:val="00EB66B9"/>
    <w:rsid w:val="00EB761B"/>
    <w:rsid w:val="00EC5555"/>
    <w:rsid w:val="00ED027A"/>
    <w:rsid w:val="00ED4E97"/>
    <w:rsid w:val="00ED7066"/>
    <w:rsid w:val="00EE5A46"/>
    <w:rsid w:val="00EF065F"/>
    <w:rsid w:val="00EF344F"/>
    <w:rsid w:val="00EF3FE0"/>
    <w:rsid w:val="00F0082F"/>
    <w:rsid w:val="00F12AAC"/>
    <w:rsid w:val="00F2164B"/>
    <w:rsid w:val="00F2173F"/>
    <w:rsid w:val="00F23E0D"/>
    <w:rsid w:val="00F30A82"/>
    <w:rsid w:val="00F40296"/>
    <w:rsid w:val="00F42073"/>
    <w:rsid w:val="00F430E6"/>
    <w:rsid w:val="00F52561"/>
    <w:rsid w:val="00F528F8"/>
    <w:rsid w:val="00F52B65"/>
    <w:rsid w:val="00F5509E"/>
    <w:rsid w:val="00F56038"/>
    <w:rsid w:val="00F63522"/>
    <w:rsid w:val="00F77D00"/>
    <w:rsid w:val="00F935B0"/>
    <w:rsid w:val="00F95914"/>
    <w:rsid w:val="00F9712B"/>
    <w:rsid w:val="00FA2858"/>
    <w:rsid w:val="00FA3080"/>
    <w:rsid w:val="00FA3B8A"/>
    <w:rsid w:val="00FA6B7B"/>
    <w:rsid w:val="00FB2870"/>
    <w:rsid w:val="00FB2BA0"/>
    <w:rsid w:val="00FD304C"/>
    <w:rsid w:val="00FE035D"/>
    <w:rsid w:val="00FE2AF0"/>
    <w:rsid w:val="00FE3814"/>
    <w:rsid w:val="00FE79E5"/>
    <w:rsid w:val="00FF4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987E45D"/>
  <w15:docId w15:val="{DA8C4D99-32B4-4E94-9A35-7B45B8B9B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583"/>
    <w:rPr>
      <w:rFonts w:ascii="Times New Roman" w:eastAsia="Times New Roman" w:hAnsi="Times New Roman"/>
      <w:sz w:val="24"/>
      <w:szCs w:val="24"/>
    </w:rPr>
  </w:style>
  <w:style w:type="paragraph" w:styleId="1">
    <w:name w:val="heading 1"/>
    <w:basedOn w:val="a"/>
    <w:next w:val="a"/>
    <w:link w:val="10"/>
    <w:qFormat/>
    <w:rsid w:val="00CE099E"/>
    <w:pPr>
      <w:keepNext/>
      <w:autoSpaceDE w:val="0"/>
      <w:autoSpaceDN w:val="0"/>
      <w:ind w:firstLine="284"/>
      <w:outlineLvl w:val="0"/>
    </w:pPr>
  </w:style>
  <w:style w:type="paragraph" w:styleId="2">
    <w:name w:val="heading 2"/>
    <w:basedOn w:val="a"/>
    <w:next w:val="a"/>
    <w:link w:val="20"/>
    <w:uiPriority w:val="9"/>
    <w:unhideWhenUsed/>
    <w:qFormat/>
    <w:rsid w:val="006300D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E099E"/>
    <w:rPr>
      <w:rFonts w:ascii="Times New Roman" w:eastAsia="Times New Roman" w:hAnsi="Times New Roman" w:cs="Times New Roman"/>
      <w:sz w:val="24"/>
      <w:szCs w:val="24"/>
      <w:lang w:eastAsia="ru-RU"/>
    </w:rPr>
  </w:style>
  <w:style w:type="paragraph" w:styleId="21">
    <w:name w:val="Body Text Indent 2"/>
    <w:basedOn w:val="a"/>
    <w:link w:val="22"/>
    <w:rsid w:val="00CE099E"/>
    <w:pPr>
      <w:spacing w:after="120" w:line="480" w:lineRule="auto"/>
      <w:ind w:left="283"/>
    </w:pPr>
  </w:style>
  <w:style w:type="character" w:customStyle="1" w:styleId="22">
    <w:name w:val="Основной текст с отступом 2 Знак"/>
    <w:link w:val="21"/>
    <w:rsid w:val="00CE099E"/>
    <w:rPr>
      <w:rFonts w:ascii="Times New Roman" w:eastAsia="Times New Roman" w:hAnsi="Times New Roman" w:cs="Times New Roman"/>
      <w:sz w:val="24"/>
      <w:szCs w:val="24"/>
      <w:lang w:eastAsia="ru-RU"/>
    </w:rPr>
  </w:style>
  <w:style w:type="table" w:styleId="11">
    <w:name w:val="Table Grid 1"/>
    <w:basedOn w:val="a1"/>
    <w:rsid w:val="00CE099E"/>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rsid w:val="00CE099E"/>
    <w:pPr>
      <w:autoSpaceDN w:val="0"/>
      <w:textAlignment w:val="baseline"/>
    </w:pPr>
    <w:rPr>
      <w:rFonts w:ascii="Times New Roman" w:eastAsia="Times New Roman" w:hAnsi="Times New Roman"/>
      <w:kern w:val="3"/>
      <w:sz w:val="24"/>
      <w:szCs w:val="24"/>
    </w:rPr>
  </w:style>
  <w:style w:type="character" w:styleId="a3">
    <w:name w:val="Hyperlink"/>
    <w:uiPriority w:val="99"/>
    <w:unhideWhenUsed/>
    <w:rsid w:val="007D237E"/>
    <w:rPr>
      <w:color w:val="0000FF"/>
      <w:u w:val="single"/>
    </w:rPr>
  </w:style>
  <w:style w:type="paragraph" w:styleId="a4">
    <w:name w:val="header"/>
    <w:basedOn w:val="a"/>
    <w:link w:val="a5"/>
    <w:unhideWhenUsed/>
    <w:rsid w:val="00E83448"/>
    <w:pPr>
      <w:tabs>
        <w:tab w:val="center" w:pos="4677"/>
        <w:tab w:val="right" w:pos="9355"/>
      </w:tabs>
    </w:pPr>
  </w:style>
  <w:style w:type="character" w:customStyle="1" w:styleId="a5">
    <w:name w:val="Верхний колонтитул Знак"/>
    <w:link w:val="a4"/>
    <w:rsid w:val="00E8344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83448"/>
    <w:pPr>
      <w:tabs>
        <w:tab w:val="center" w:pos="4677"/>
        <w:tab w:val="right" w:pos="9355"/>
      </w:tabs>
    </w:pPr>
  </w:style>
  <w:style w:type="character" w:customStyle="1" w:styleId="a7">
    <w:name w:val="Нижний колонтитул Знак"/>
    <w:link w:val="a6"/>
    <w:uiPriority w:val="99"/>
    <w:rsid w:val="00E83448"/>
    <w:rPr>
      <w:rFonts w:ascii="Times New Roman" w:eastAsia="Times New Roman" w:hAnsi="Times New Roman" w:cs="Times New Roman"/>
      <w:sz w:val="24"/>
      <w:szCs w:val="24"/>
      <w:lang w:eastAsia="ru-RU"/>
    </w:rPr>
  </w:style>
  <w:style w:type="paragraph" w:styleId="a8">
    <w:name w:val="Balloon Text"/>
    <w:basedOn w:val="a"/>
    <w:link w:val="a9"/>
    <w:semiHidden/>
    <w:unhideWhenUsed/>
    <w:rsid w:val="00AC3989"/>
    <w:rPr>
      <w:rFonts w:ascii="Tahoma" w:hAnsi="Tahoma"/>
      <w:sz w:val="16"/>
      <w:szCs w:val="16"/>
    </w:rPr>
  </w:style>
  <w:style w:type="character" w:customStyle="1" w:styleId="a9">
    <w:name w:val="Текст выноски Знак"/>
    <w:link w:val="a8"/>
    <w:semiHidden/>
    <w:rsid w:val="00AC3989"/>
    <w:rPr>
      <w:rFonts w:ascii="Tahoma" w:eastAsia="Times New Roman" w:hAnsi="Tahoma" w:cs="Tahoma"/>
      <w:sz w:val="16"/>
      <w:szCs w:val="16"/>
    </w:rPr>
  </w:style>
  <w:style w:type="paragraph" w:styleId="aa">
    <w:name w:val="No Spacing"/>
    <w:uiPriority w:val="1"/>
    <w:qFormat/>
    <w:rsid w:val="008D2E7B"/>
    <w:rPr>
      <w:rFonts w:ascii="Times New Roman" w:eastAsia="Times New Roman" w:hAnsi="Times New Roman"/>
      <w:sz w:val="24"/>
      <w:szCs w:val="24"/>
    </w:rPr>
  </w:style>
  <w:style w:type="paragraph" w:customStyle="1" w:styleId="ab">
    <w:name w:val="Стиль"/>
    <w:rsid w:val="00115FD6"/>
    <w:pPr>
      <w:widowControl w:val="0"/>
      <w:autoSpaceDE w:val="0"/>
      <w:autoSpaceDN w:val="0"/>
      <w:adjustRightInd w:val="0"/>
    </w:pPr>
    <w:rPr>
      <w:rFonts w:ascii="Arial" w:eastAsia="Times New Roman" w:hAnsi="Arial" w:cs="Arial"/>
      <w:sz w:val="24"/>
      <w:szCs w:val="24"/>
    </w:rPr>
  </w:style>
  <w:style w:type="table" w:customStyle="1" w:styleId="12">
    <w:name w:val="Сетка таблицы1"/>
    <w:basedOn w:val="a1"/>
    <w:next w:val="ac"/>
    <w:uiPriority w:val="59"/>
    <w:rsid w:val="00D1115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c">
    <w:name w:val="Table Grid"/>
    <w:basedOn w:val="a1"/>
    <w:uiPriority w:val="99"/>
    <w:rsid w:val="00D1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B85355"/>
    <w:pPr>
      <w:widowControl w:val="0"/>
      <w:autoSpaceDE w:val="0"/>
      <w:autoSpaceDN w:val="0"/>
      <w:adjustRightInd w:val="0"/>
      <w:ind w:firstLine="720"/>
    </w:pPr>
    <w:rPr>
      <w:rFonts w:ascii="Arial" w:eastAsia="Times New Roman" w:hAnsi="Arial" w:cs="Arial"/>
    </w:rPr>
  </w:style>
  <w:style w:type="paragraph" w:styleId="ad">
    <w:name w:val="Body Text"/>
    <w:basedOn w:val="a"/>
    <w:link w:val="ae"/>
    <w:unhideWhenUsed/>
    <w:rsid w:val="007F4E4A"/>
    <w:pPr>
      <w:spacing w:after="120"/>
    </w:pPr>
  </w:style>
  <w:style w:type="character" w:customStyle="1" w:styleId="ae">
    <w:name w:val="Основной текст Знак"/>
    <w:link w:val="ad"/>
    <w:rsid w:val="007F4E4A"/>
    <w:rPr>
      <w:rFonts w:ascii="Times New Roman" w:eastAsia="Times New Roman" w:hAnsi="Times New Roman"/>
      <w:sz w:val="24"/>
      <w:szCs w:val="24"/>
    </w:rPr>
  </w:style>
  <w:style w:type="character" w:customStyle="1" w:styleId="20">
    <w:name w:val="Заголовок 2 Знак"/>
    <w:basedOn w:val="a0"/>
    <w:link w:val="2"/>
    <w:uiPriority w:val="9"/>
    <w:rsid w:val="006300DF"/>
    <w:rPr>
      <w:rFonts w:asciiTheme="majorHAnsi" w:eastAsiaTheme="majorEastAsia" w:hAnsiTheme="majorHAnsi" w:cstheme="majorBidi"/>
      <w:b/>
      <w:bCs/>
      <w:color w:val="4F81BD" w:themeColor="accent1"/>
      <w:sz w:val="26"/>
      <w:szCs w:val="26"/>
    </w:rPr>
  </w:style>
  <w:style w:type="paragraph" w:customStyle="1" w:styleId="110">
    <w:name w:val="Заголовок 11"/>
    <w:basedOn w:val="Standard"/>
    <w:next w:val="Standard"/>
    <w:rsid w:val="006300DF"/>
    <w:pPr>
      <w:keepNext/>
      <w:suppressAutoHyphens/>
      <w:autoSpaceDE w:val="0"/>
      <w:ind w:firstLine="284"/>
      <w:outlineLvl w:val="0"/>
    </w:pPr>
  </w:style>
  <w:style w:type="paragraph" w:styleId="af">
    <w:name w:val="Normal (Web)"/>
    <w:basedOn w:val="a"/>
    <w:uiPriority w:val="99"/>
    <w:unhideWhenUsed/>
    <w:rsid w:val="006300DF"/>
    <w:pPr>
      <w:spacing w:before="100" w:beforeAutospacing="1" w:after="100" w:afterAutospacing="1"/>
    </w:pPr>
  </w:style>
  <w:style w:type="paragraph" w:styleId="af0">
    <w:name w:val="List Paragraph"/>
    <w:basedOn w:val="a"/>
    <w:uiPriority w:val="34"/>
    <w:qFormat/>
    <w:rsid w:val="006300DF"/>
    <w:pPr>
      <w:spacing w:after="200" w:line="276" w:lineRule="auto"/>
      <w:ind w:left="720"/>
      <w:contextualSpacing/>
    </w:pPr>
    <w:rPr>
      <w:rFonts w:ascii="Calibri" w:hAnsi="Calibri"/>
      <w:sz w:val="22"/>
      <w:szCs w:val="22"/>
    </w:rPr>
  </w:style>
  <w:style w:type="paragraph" w:customStyle="1" w:styleId="af1">
    <w:name w:val="Базовый"/>
    <w:rsid w:val="006300DF"/>
    <w:pPr>
      <w:tabs>
        <w:tab w:val="left" w:pos="709"/>
      </w:tabs>
      <w:suppressAutoHyphens/>
      <w:spacing w:line="100" w:lineRule="atLeast"/>
    </w:pPr>
    <w:rPr>
      <w:rFonts w:ascii="Times New Roman" w:eastAsia="Times New Roman" w:hAnsi="Times New Roman"/>
      <w:sz w:val="24"/>
      <w:szCs w:val="24"/>
    </w:rPr>
  </w:style>
  <w:style w:type="paragraph" w:styleId="af2">
    <w:name w:val="Body Text Indent"/>
    <w:basedOn w:val="a"/>
    <w:link w:val="af3"/>
    <w:uiPriority w:val="99"/>
    <w:unhideWhenUsed/>
    <w:rsid w:val="006300DF"/>
    <w:pPr>
      <w:spacing w:after="120"/>
      <w:ind w:left="283"/>
    </w:pPr>
    <w:rPr>
      <w:lang w:val="x-none" w:eastAsia="x-none"/>
    </w:rPr>
  </w:style>
  <w:style w:type="character" w:customStyle="1" w:styleId="af3">
    <w:name w:val="Основной текст с отступом Знак"/>
    <w:basedOn w:val="a0"/>
    <w:link w:val="af2"/>
    <w:uiPriority w:val="99"/>
    <w:rsid w:val="006300DF"/>
    <w:rPr>
      <w:rFonts w:ascii="Times New Roman" w:eastAsia="Times New Roman" w:hAnsi="Times New Roman"/>
      <w:sz w:val="24"/>
      <w:szCs w:val="24"/>
      <w:lang w:val="x-none" w:eastAsia="x-none"/>
    </w:rPr>
  </w:style>
  <w:style w:type="character" w:customStyle="1" w:styleId="fontstyle01">
    <w:name w:val="fontstyle01"/>
    <w:rsid w:val="006300DF"/>
    <w:rPr>
      <w:b w:val="0"/>
      <w:bCs w:val="0"/>
      <w:i w:val="0"/>
      <w:iCs w:val="0"/>
      <w:color w:val="231F20"/>
      <w:sz w:val="22"/>
      <w:szCs w:val="22"/>
    </w:rPr>
  </w:style>
  <w:style w:type="paragraph" w:customStyle="1" w:styleId="Default">
    <w:name w:val="Default"/>
    <w:rsid w:val="006300DF"/>
    <w:pPr>
      <w:autoSpaceDE w:val="0"/>
      <w:autoSpaceDN w:val="0"/>
      <w:adjustRightInd w:val="0"/>
    </w:pPr>
    <w:rPr>
      <w:rFonts w:ascii="Times New Roman" w:hAnsi="Times New Roman"/>
      <w:color w:val="000000"/>
      <w:sz w:val="24"/>
      <w:szCs w:val="24"/>
    </w:rPr>
  </w:style>
  <w:style w:type="numbering" w:customStyle="1" w:styleId="13">
    <w:name w:val="Нет списка1"/>
    <w:next w:val="a2"/>
    <w:uiPriority w:val="99"/>
    <w:semiHidden/>
    <w:unhideWhenUsed/>
    <w:rsid w:val="00FA6B7B"/>
  </w:style>
  <w:style w:type="character" w:styleId="af4">
    <w:name w:val="page number"/>
    <w:basedOn w:val="a0"/>
    <w:uiPriority w:val="99"/>
    <w:rsid w:val="00FA6B7B"/>
  </w:style>
  <w:style w:type="table" w:customStyle="1" w:styleId="23">
    <w:name w:val="Сетка таблицы2"/>
    <w:basedOn w:val="a1"/>
    <w:next w:val="ac"/>
    <w:uiPriority w:val="59"/>
    <w:rsid w:val="00FA6B7B"/>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FA6B7B"/>
  </w:style>
  <w:style w:type="character" w:styleId="af5">
    <w:name w:val="FollowedHyperlink"/>
    <w:basedOn w:val="a0"/>
    <w:uiPriority w:val="99"/>
    <w:semiHidden/>
    <w:unhideWhenUsed/>
    <w:rsid w:val="00FA6B7B"/>
    <w:rPr>
      <w:color w:val="800080" w:themeColor="followedHyperlink"/>
      <w:u w:val="single"/>
    </w:rPr>
  </w:style>
  <w:style w:type="numbering" w:customStyle="1" w:styleId="24">
    <w:name w:val="Нет списка2"/>
    <w:next w:val="a2"/>
    <w:uiPriority w:val="99"/>
    <w:semiHidden/>
    <w:unhideWhenUsed/>
    <w:rsid w:val="00FA6B7B"/>
  </w:style>
  <w:style w:type="paragraph" w:styleId="25">
    <w:name w:val="List 2"/>
    <w:basedOn w:val="a"/>
    <w:rsid w:val="00FA6B7B"/>
    <w:pPr>
      <w:ind w:left="566" w:hanging="283"/>
    </w:pPr>
  </w:style>
  <w:style w:type="character" w:styleId="af6">
    <w:name w:val="Strong"/>
    <w:uiPriority w:val="22"/>
    <w:qFormat/>
    <w:rsid w:val="00FA6B7B"/>
    <w:rPr>
      <w:b/>
      <w:bCs/>
    </w:rPr>
  </w:style>
  <w:style w:type="paragraph" w:styleId="af7">
    <w:name w:val="footnote text"/>
    <w:basedOn w:val="a"/>
    <w:link w:val="af8"/>
    <w:semiHidden/>
    <w:rsid w:val="00FA6B7B"/>
    <w:rPr>
      <w:sz w:val="20"/>
      <w:szCs w:val="20"/>
    </w:rPr>
  </w:style>
  <w:style w:type="character" w:customStyle="1" w:styleId="af8">
    <w:name w:val="Текст сноски Знак"/>
    <w:basedOn w:val="a0"/>
    <w:link w:val="af7"/>
    <w:semiHidden/>
    <w:rsid w:val="00FA6B7B"/>
    <w:rPr>
      <w:rFonts w:ascii="Times New Roman" w:eastAsia="Times New Roman" w:hAnsi="Times New Roman"/>
    </w:rPr>
  </w:style>
  <w:style w:type="character" w:styleId="af9">
    <w:name w:val="footnote reference"/>
    <w:semiHidden/>
    <w:rsid w:val="00FA6B7B"/>
    <w:rPr>
      <w:vertAlign w:val="superscript"/>
    </w:rPr>
  </w:style>
  <w:style w:type="paragraph" w:styleId="26">
    <w:name w:val="Body Text 2"/>
    <w:basedOn w:val="a"/>
    <w:link w:val="27"/>
    <w:rsid w:val="00FA6B7B"/>
    <w:pPr>
      <w:spacing w:after="120" w:line="480" w:lineRule="auto"/>
    </w:pPr>
  </w:style>
  <w:style w:type="character" w:customStyle="1" w:styleId="27">
    <w:name w:val="Основной текст 2 Знак"/>
    <w:basedOn w:val="a0"/>
    <w:link w:val="26"/>
    <w:rsid w:val="00FA6B7B"/>
    <w:rPr>
      <w:rFonts w:ascii="Times New Roman" w:eastAsia="Times New Roman" w:hAnsi="Times New Roman"/>
      <w:sz w:val="24"/>
      <w:szCs w:val="24"/>
    </w:rPr>
  </w:style>
  <w:style w:type="character" w:styleId="afa">
    <w:name w:val="annotation reference"/>
    <w:semiHidden/>
    <w:rsid w:val="00FA6B7B"/>
    <w:rPr>
      <w:sz w:val="16"/>
      <w:szCs w:val="16"/>
    </w:rPr>
  </w:style>
  <w:style w:type="paragraph" w:styleId="afb">
    <w:name w:val="annotation text"/>
    <w:basedOn w:val="a"/>
    <w:link w:val="afc"/>
    <w:semiHidden/>
    <w:rsid w:val="00FA6B7B"/>
    <w:rPr>
      <w:sz w:val="20"/>
      <w:szCs w:val="20"/>
    </w:rPr>
  </w:style>
  <w:style w:type="character" w:customStyle="1" w:styleId="afc">
    <w:name w:val="Текст примечания Знак"/>
    <w:basedOn w:val="a0"/>
    <w:link w:val="afb"/>
    <w:semiHidden/>
    <w:rsid w:val="00FA6B7B"/>
    <w:rPr>
      <w:rFonts w:ascii="Times New Roman" w:eastAsia="Times New Roman" w:hAnsi="Times New Roman"/>
    </w:rPr>
  </w:style>
  <w:style w:type="paragraph" w:styleId="afd">
    <w:name w:val="annotation subject"/>
    <w:basedOn w:val="afb"/>
    <w:next w:val="afb"/>
    <w:link w:val="afe"/>
    <w:semiHidden/>
    <w:rsid w:val="00FA6B7B"/>
    <w:rPr>
      <w:b/>
      <w:bCs/>
    </w:rPr>
  </w:style>
  <w:style w:type="character" w:customStyle="1" w:styleId="afe">
    <w:name w:val="Тема примечания Знак"/>
    <w:basedOn w:val="afc"/>
    <w:link w:val="afd"/>
    <w:semiHidden/>
    <w:rsid w:val="00FA6B7B"/>
    <w:rPr>
      <w:rFonts w:ascii="Times New Roman" w:eastAsia="Times New Roman" w:hAnsi="Times New Roman"/>
      <w:b/>
      <w:bCs/>
    </w:rPr>
  </w:style>
  <w:style w:type="table" w:customStyle="1" w:styleId="3">
    <w:name w:val="Сетка таблицы3"/>
    <w:basedOn w:val="a1"/>
    <w:next w:val="ac"/>
    <w:rsid w:val="00FA6B7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Знак"/>
    <w:basedOn w:val="a"/>
    <w:rsid w:val="00FA6B7B"/>
    <w:pPr>
      <w:spacing w:after="160" w:line="240" w:lineRule="exact"/>
    </w:pPr>
    <w:rPr>
      <w:rFonts w:ascii="Verdana" w:hAnsi="Verdana"/>
      <w:sz w:val="20"/>
      <w:szCs w:val="20"/>
    </w:rPr>
  </w:style>
  <w:style w:type="table" w:customStyle="1" w:styleId="111">
    <w:name w:val="Сетка таблицы 11"/>
    <w:basedOn w:val="a1"/>
    <w:next w:val="11"/>
    <w:rsid w:val="00FA6B7B"/>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FA6B7B"/>
    <w:pPr>
      <w:tabs>
        <w:tab w:val="left" w:pos="708"/>
      </w:tabs>
      <w:spacing w:after="160" w:line="240" w:lineRule="exact"/>
    </w:pPr>
    <w:rPr>
      <w:rFonts w:ascii="Verdana" w:hAnsi="Verdana" w:cs="Verdana"/>
      <w:sz w:val="20"/>
      <w:szCs w:val="20"/>
      <w:lang w:val="en-US" w:eastAsia="en-US"/>
    </w:rPr>
  </w:style>
  <w:style w:type="paragraph" w:styleId="aff0">
    <w:name w:val="Document Map"/>
    <w:basedOn w:val="a"/>
    <w:link w:val="aff1"/>
    <w:semiHidden/>
    <w:rsid w:val="00FA6B7B"/>
    <w:pPr>
      <w:shd w:val="clear" w:color="auto" w:fill="000080"/>
    </w:pPr>
    <w:rPr>
      <w:rFonts w:ascii="Tahoma" w:hAnsi="Tahoma" w:cs="Tahoma"/>
      <w:sz w:val="20"/>
      <w:szCs w:val="20"/>
    </w:rPr>
  </w:style>
  <w:style w:type="character" w:customStyle="1" w:styleId="aff1">
    <w:name w:val="Схема документа Знак"/>
    <w:basedOn w:val="a0"/>
    <w:link w:val="aff0"/>
    <w:semiHidden/>
    <w:rsid w:val="00FA6B7B"/>
    <w:rPr>
      <w:rFonts w:ascii="Tahoma" w:eastAsia="Times New Roman" w:hAnsi="Tahoma" w:cs="Tahoma"/>
      <w:shd w:val="clear" w:color="auto" w:fill="000080"/>
    </w:rPr>
  </w:style>
  <w:style w:type="paragraph" w:customStyle="1" w:styleId="14">
    <w:name w:val="Абзац списка1"/>
    <w:basedOn w:val="a"/>
    <w:rsid w:val="00FA6B7B"/>
    <w:pPr>
      <w:ind w:left="720"/>
      <w:contextualSpacing/>
    </w:pPr>
  </w:style>
  <w:style w:type="paragraph" w:customStyle="1" w:styleId="ImpliesList">
    <w:name w:val="Implies List"/>
    <w:uiPriority w:val="99"/>
    <w:rsid w:val="00FA6B7B"/>
    <w:pPr>
      <w:widowControl w:val="0"/>
      <w:autoSpaceDE w:val="0"/>
      <w:autoSpaceDN w:val="0"/>
      <w:adjustRightInd w:val="0"/>
      <w:ind w:left="720" w:hanging="430"/>
    </w:pPr>
    <w:rPr>
      <w:rFonts w:eastAsia="Times New Roman" w:cs="Calibri"/>
      <w:sz w:val="24"/>
      <w:szCs w:val="24"/>
    </w:rPr>
  </w:style>
  <w:style w:type="paragraph" w:customStyle="1" w:styleId="DiamondList">
    <w:name w:val="Diamond List"/>
    <w:uiPriority w:val="99"/>
    <w:rsid w:val="00FA6B7B"/>
    <w:pPr>
      <w:widowControl w:val="0"/>
      <w:autoSpaceDE w:val="0"/>
      <w:autoSpaceDN w:val="0"/>
      <w:adjustRightInd w:val="0"/>
      <w:ind w:left="720" w:hanging="430"/>
    </w:pPr>
    <w:rPr>
      <w:rFonts w:eastAsia="Times New Roman" w:cs="Calibri"/>
      <w:sz w:val="24"/>
      <w:szCs w:val="24"/>
    </w:rPr>
  </w:style>
  <w:style w:type="character" w:styleId="aff2">
    <w:name w:val="Emphasis"/>
    <w:basedOn w:val="a0"/>
    <w:qFormat/>
    <w:rsid w:val="00FA6B7B"/>
    <w:rPr>
      <w:i/>
      <w:iCs/>
    </w:rPr>
  </w:style>
  <w:style w:type="numbering" w:customStyle="1" w:styleId="30">
    <w:name w:val="Нет списка3"/>
    <w:next w:val="a2"/>
    <w:uiPriority w:val="99"/>
    <w:semiHidden/>
    <w:unhideWhenUsed/>
    <w:rsid w:val="00D23BE9"/>
  </w:style>
  <w:style w:type="table" w:customStyle="1" w:styleId="120">
    <w:name w:val="Сетка таблицы 12"/>
    <w:basedOn w:val="a1"/>
    <w:next w:val="11"/>
    <w:rsid w:val="00D23BE9"/>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2">
    <w:name w:val="Сетка таблицы11"/>
    <w:basedOn w:val="a1"/>
    <w:next w:val="ac"/>
    <w:uiPriority w:val="59"/>
    <w:rsid w:val="00D23BE9"/>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
    <w:name w:val="Сетка таблицы4"/>
    <w:basedOn w:val="a1"/>
    <w:next w:val="ac"/>
    <w:uiPriority w:val="99"/>
    <w:rsid w:val="00D23B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Нет списка4"/>
    <w:next w:val="a2"/>
    <w:uiPriority w:val="99"/>
    <w:semiHidden/>
    <w:unhideWhenUsed/>
    <w:rsid w:val="00D23BE9"/>
  </w:style>
  <w:style w:type="character" w:customStyle="1" w:styleId="markedcontent">
    <w:name w:val="markedcontent"/>
    <w:basedOn w:val="a0"/>
    <w:rsid w:val="00D23BE9"/>
  </w:style>
  <w:style w:type="numbering" w:customStyle="1" w:styleId="5">
    <w:name w:val="Нет списка5"/>
    <w:next w:val="a2"/>
    <w:uiPriority w:val="99"/>
    <w:semiHidden/>
    <w:unhideWhenUsed/>
    <w:rsid w:val="00EA3324"/>
  </w:style>
  <w:style w:type="table" w:customStyle="1" w:styleId="50">
    <w:name w:val="Сетка таблицы5"/>
    <w:basedOn w:val="a1"/>
    <w:next w:val="ac"/>
    <w:uiPriority w:val="99"/>
    <w:rsid w:val="00EA332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 13"/>
    <w:basedOn w:val="a1"/>
    <w:next w:val="11"/>
    <w:uiPriority w:val="99"/>
    <w:rsid w:val="00EA3324"/>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6">
    <w:name w:val="Сетка таблицы6"/>
    <w:basedOn w:val="a1"/>
    <w:next w:val="ac"/>
    <w:uiPriority w:val="99"/>
    <w:rsid w:val="00273A7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ack121">
    <w:name w:val="black121"/>
    <w:basedOn w:val="a0"/>
    <w:uiPriority w:val="99"/>
    <w:rsid w:val="00273A73"/>
    <w:rPr>
      <w:rFonts w:ascii="Times New Roman" w:hAnsi="Times New Roman" w:cs="Times New Roman"/>
      <w:b/>
      <w:bCs/>
      <w:color w:val="000000"/>
      <w:sz w:val="28"/>
      <w:szCs w:val="28"/>
    </w:rPr>
  </w:style>
  <w:style w:type="numbering" w:customStyle="1" w:styleId="60">
    <w:name w:val="Нет списка6"/>
    <w:next w:val="a2"/>
    <w:uiPriority w:val="99"/>
    <w:semiHidden/>
    <w:unhideWhenUsed/>
    <w:rsid w:val="001C4BBA"/>
  </w:style>
  <w:style w:type="table" w:customStyle="1" w:styleId="140">
    <w:name w:val="Сетка таблицы 14"/>
    <w:basedOn w:val="a1"/>
    <w:next w:val="11"/>
    <w:rsid w:val="001C4BBA"/>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21">
    <w:name w:val="Сетка таблицы12"/>
    <w:basedOn w:val="a1"/>
    <w:next w:val="ac"/>
    <w:uiPriority w:val="59"/>
    <w:rsid w:val="001C4BBA"/>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
    <w:name w:val="Сетка таблицы7"/>
    <w:basedOn w:val="a1"/>
    <w:next w:val="ac"/>
    <w:uiPriority w:val="99"/>
    <w:rsid w:val="001C4B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2"/>
    <w:uiPriority w:val="99"/>
    <w:semiHidden/>
    <w:unhideWhenUsed/>
    <w:rsid w:val="001C4BBA"/>
  </w:style>
  <w:style w:type="table" w:customStyle="1" w:styleId="210">
    <w:name w:val="Сетка таблицы21"/>
    <w:basedOn w:val="a1"/>
    <w:next w:val="ac"/>
    <w:uiPriority w:val="59"/>
    <w:rsid w:val="001C4BBA"/>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5">
    <w:name w:val="Обычный1"/>
    <w:rsid w:val="001C4BBA"/>
    <w:pPr>
      <w:widowControl w:val="0"/>
    </w:pPr>
    <w:rPr>
      <w:rFonts w:ascii="Times New Roman" w:eastAsia="Times New Roman" w:hAnsi="Times New Roman"/>
      <w:snapToGrid w:val="0"/>
    </w:rPr>
  </w:style>
  <w:style w:type="table" w:customStyle="1" w:styleId="1110">
    <w:name w:val="Сетка таблицы111"/>
    <w:basedOn w:val="a1"/>
    <w:next w:val="ac"/>
    <w:uiPriority w:val="59"/>
    <w:rsid w:val="001C4BBA"/>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c"/>
    <w:uiPriority w:val="59"/>
    <w:rsid w:val="001C4BBA"/>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c"/>
    <w:uiPriority w:val="59"/>
    <w:rsid w:val="001C4BBA"/>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6">
    <w:name w:val="c6"/>
    <w:basedOn w:val="a"/>
    <w:rsid w:val="001C4BBA"/>
    <w:pPr>
      <w:spacing w:before="100" w:beforeAutospacing="1" w:after="100" w:afterAutospacing="1"/>
    </w:pPr>
  </w:style>
  <w:style w:type="character" w:customStyle="1" w:styleId="c0">
    <w:name w:val="c0"/>
    <w:rsid w:val="001C4BBA"/>
  </w:style>
  <w:style w:type="paragraph" w:styleId="aff3">
    <w:name w:val="endnote text"/>
    <w:basedOn w:val="a"/>
    <w:link w:val="aff4"/>
    <w:uiPriority w:val="99"/>
    <w:semiHidden/>
    <w:unhideWhenUsed/>
    <w:rsid w:val="001C4BBA"/>
    <w:rPr>
      <w:sz w:val="20"/>
      <w:szCs w:val="20"/>
    </w:rPr>
  </w:style>
  <w:style w:type="character" w:customStyle="1" w:styleId="aff4">
    <w:name w:val="Текст концевой сноски Знак"/>
    <w:basedOn w:val="a0"/>
    <w:link w:val="aff3"/>
    <w:uiPriority w:val="99"/>
    <w:semiHidden/>
    <w:rsid w:val="001C4BBA"/>
    <w:rPr>
      <w:rFonts w:ascii="Times New Roman" w:eastAsia="Times New Roman" w:hAnsi="Times New Roman"/>
    </w:rPr>
  </w:style>
  <w:style w:type="character" w:styleId="aff5">
    <w:name w:val="endnote reference"/>
    <w:uiPriority w:val="99"/>
    <w:semiHidden/>
    <w:unhideWhenUsed/>
    <w:rsid w:val="001C4BBA"/>
    <w:rPr>
      <w:vertAlign w:val="superscript"/>
    </w:rPr>
  </w:style>
  <w:style w:type="numbering" w:customStyle="1" w:styleId="70">
    <w:name w:val="Нет списка7"/>
    <w:next w:val="a2"/>
    <w:uiPriority w:val="99"/>
    <w:semiHidden/>
    <w:unhideWhenUsed/>
    <w:rsid w:val="005D4F1A"/>
  </w:style>
  <w:style w:type="table" w:customStyle="1" w:styleId="8">
    <w:name w:val="Сетка таблицы8"/>
    <w:basedOn w:val="a1"/>
    <w:next w:val="ac"/>
    <w:rsid w:val="005D4F1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заголовок 1"/>
    <w:basedOn w:val="a"/>
    <w:next w:val="a"/>
    <w:rsid w:val="005D4F1A"/>
    <w:pPr>
      <w:keepNext/>
      <w:jc w:val="center"/>
      <w:outlineLvl w:val="0"/>
    </w:pPr>
    <w:rPr>
      <w:b/>
      <w:sz w:val="20"/>
      <w:szCs w:val="20"/>
    </w:rPr>
  </w:style>
  <w:style w:type="character" w:customStyle="1" w:styleId="small11">
    <w:name w:val="small11"/>
    <w:basedOn w:val="a0"/>
    <w:rsid w:val="005D4F1A"/>
    <w:rPr>
      <w:sz w:val="16"/>
      <w:szCs w:val="16"/>
    </w:rPr>
  </w:style>
  <w:style w:type="paragraph" w:styleId="aff6">
    <w:name w:val="Subtitle"/>
    <w:basedOn w:val="a"/>
    <w:next w:val="ad"/>
    <w:link w:val="aff7"/>
    <w:qFormat/>
    <w:rsid w:val="005D4F1A"/>
    <w:pPr>
      <w:spacing w:line="360" w:lineRule="auto"/>
      <w:jc w:val="center"/>
    </w:pPr>
    <w:rPr>
      <w:b/>
      <w:szCs w:val="20"/>
      <w:lang w:eastAsia="ar-SA"/>
    </w:rPr>
  </w:style>
  <w:style w:type="character" w:customStyle="1" w:styleId="aff7">
    <w:name w:val="Подзаголовок Знак"/>
    <w:basedOn w:val="a0"/>
    <w:link w:val="aff6"/>
    <w:rsid w:val="005D4F1A"/>
    <w:rPr>
      <w:rFonts w:ascii="Times New Roman" w:eastAsia="Times New Roman" w:hAnsi="Times New Roman"/>
      <w:b/>
      <w:sz w:val="24"/>
      <w:lang w:eastAsia="ar-SA"/>
    </w:rPr>
  </w:style>
  <w:style w:type="table" w:customStyle="1" w:styleId="9">
    <w:name w:val="Сетка таблицы9"/>
    <w:basedOn w:val="a1"/>
    <w:next w:val="ac"/>
    <w:uiPriority w:val="59"/>
    <w:rsid w:val="00B42401"/>
    <w:rPr>
      <w:rFonts w:ascii="Times New Roman" w:eastAsia="Times New Roman" w:hAnsi="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974">
      <w:bodyDiv w:val="1"/>
      <w:marLeft w:val="0"/>
      <w:marRight w:val="0"/>
      <w:marTop w:val="0"/>
      <w:marBottom w:val="0"/>
      <w:divBdr>
        <w:top w:val="none" w:sz="0" w:space="0" w:color="auto"/>
        <w:left w:val="none" w:sz="0" w:space="0" w:color="auto"/>
        <w:bottom w:val="none" w:sz="0" w:space="0" w:color="auto"/>
        <w:right w:val="none" w:sz="0" w:space="0" w:color="auto"/>
      </w:divBdr>
    </w:div>
    <w:div w:id="334116710">
      <w:bodyDiv w:val="1"/>
      <w:marLeft w:val="0"/>
      <w:marRight w:val="0"/>
      <w:marTop w:val="0"/>
      <w:marBottom w:val="0"/>
      <w:divBdr>
        <w:top w:val="none" w:sz="0" w:space="0" w:color="auto"/>
        <w:left w:val="none" w:sz="0" w:space="0" w:color="auto"/>
        <w:bottom w:val="none" w:sz="0" w:space="0" w:color="auto"/>
        <w:right w:val="none" w:sz="0" w:space="0" w:color="auto"/>
      </w:divBdr>
    </w:div>
    <w:div w:id="438768040">
      <w:bodyDiv w:val="1"/>
      <w:marLeft w:val="0"/>
      <w:marRight w:val="0"/>
      <w:marTop w:val="0"/>
      <w:marBottom w:val="0"/>
      <w:divBdr>
        <w:top w:val="none" w:sz="0" w:space="0" w:color="auto"/>
        <w:left w:val="none" w:sz="0" w:space="0" w:color="auto"/>
        <w:bottom w:val="none" w:sz="0" w:space="0" w:color="auto"/>
        <w:right w:val="none" w:sz="0" w:space="0" w:color="auto"/>
      </w:divBdr>
    </w:div>
    <w:div w:id="446243313">
      <w:bodyDiv w:val="1"/>
      <w:marLeft w:val="0"/>
      <w:marRight w:val="0"/>
      <w:marTop w:val="0"/>
      <w:marBottom w:val="0"/>
      <w:divBdr>
        <w:top w:val="none" w:sz="0" w:space="0" w:color="auto"/>
        <w:left w:val="none" w:sz="0" w:space="0" w:color="auto"/>
        <w:bottom w:val="none" w:sz="0" w:space="0" w:color="auto"/>
        <w:right w:val="none" w:sz="0" w:space="0" w:color="auto"/>
      </w:divBdr>
    </w:div>
    <w:div w:id="505024861">
      <w:bodyDiv w:val="1"/>
      <w:marLeft w:val="0"/>
      <w:marRight w:val="0"/>
      <w:marTop w:val="0"/>
      <w:marBottom w:val="0"/>
      <w:divBdr>
        <w:top w:val="none" w:sz="0" w:space="0" w:color="auto"/>
        <w:left w:val="none" w:sz="0" w:space="0" w:color="auto"/>
        <w:bottom w:val="none" w:sz="0" w:space="0" w:color="auto"/>
        <w:right w:val="none" w:sz="0" w:space="0" w:color="auto"/>
      </w:divBdr>
    </w:div>
    <w:div w:id="521676010">
      <w:bodyDiv w:val="1"/>
      <w:marLeft w:val="0"/>
      <w:marRight w:val="0"/>
      <w:marTop w:val="0"/>
      <w:marBottom w:val="0"/>
      <w:divBdr>
        <w:top w:val="none" w:sz="0" w:space="0" w:color="auto"/>
        <w:left w:val="none" w:sz="0" w:space="0" w:color="auto"/>
        <w:bottom w:val="none" w:sz="0" w:space="0" w:color="auto"/>
        <w:right w:val="none" w:sz="0" w:space="0" w:color="auto"/>
      </w:divBdr>
    </w:div>
    <w:div w:id="588852612">
      <w:bodyDiv w:val="1"/>
      <w:marLeft w:val="0"/>
      <w:marRight w:val="0"/>
      <w:marTop w:val="0"/>
      <w:marBottom w:val="0"/>
      <w:divBdr>
        <w:top w:val="none" w:sz="0" w:space="0" w:color="auto"/>
        <w:left w:val="none" w:sz="0" w:space="0" w:color="auto"/>
        <w:bottom w:val="none" w:sz="0" w:space="0" w:color="auto"/>
        <w:right w:val="none" w:sz="0" w:space="0" w:color="auto"/>
      </w:divBdr>
    </w:div>
    <w:div w:id="632180181">
      <w:bodyDiv w:val="1"/>
      <w:marLeft w:val="0"/>
      <w:marRight w:val="0"/>
      <w:marTop w:val="0"/>
      <w:marBottom w:val="0"/>
      <w:divBdr>
        <w:top w:val="none" w:sz="0" w:space="0" w:color="auto"/>
        <w:left w:val="none" w:sz="0" w:space="0" w:color="auto"/>
        <w:bottom w:val="none" w:sz="0" w:space="0" w:color="auto"/>
        <w:right w:val="none" w:sz="0" w:space="0" w:color="auto"/>
      </w:divBdr>
    </w:div>
    <w:div w:id="643394192">
      <w:bodyDiv w:val="1"/>
      <w:marLeft w:val="0"/>
      <w:marRight w:val="0"/>
      <w:marTop w:val="0"/>
      <w:marBottom w:val="0"/>
      <w:divBdr>
        <w:top w:val="none" w:sz="0" w:space="0" w:color="auto"/>
        <w:left w:val="none" w:sz="0" w:space="0" w:color="auto"/>
        <w:bottom w:val="none" w:sz="0" w:space="0" w:color="auto"/>
        <w:right w:val="none" w:sz="0" w:space="0" w:color="auto"/>
      </w:divBdr>
    </w:div>
    <w:div w:id="727076926">
      <w:bodyDiv w:val="1"/>
      <w:marLeft w:val="0"/>
      <w:marRight w:val="0"/>
      <w:marTop w:val="0"/>
      <w:marBottom w:val="0"/>
      <w:divBdr>
        <w:top w:val="none" w:sz="0" w:space="0" w:color="auto"/>
        <w:left w:val="none" w:sz="0" w:space="0" w:color="auto"/>
        <w:bottom w:val="none" w:sz="0" w:space="0" w:color="auto"/>
        <w:right w:val="none" w:sz="0" w:space="0" w:color="auto"/>
      </w:divBdr>
    </w:div>
    <w:div w:id="827788541">
      <w:bodyDiv w:val="1"/>
      <w:marLeft w:val="0"/>
      <w:marRight w:val="0"/>
      <w:marTop w:val="0"/>
      <w:marBottom w:val="0"/>
      <w:divBdr>
        <w:top w:val="none" w:sz="0" w:space="0" w:color="auto"/>
        <w:left w:val="none" w:sz="0" w:space="0" w:color="auto"/>
        <w:bottom w:val="none" w:sz="0" w:space="0" w:color="auto"/>
        <w:right w:val="none" w:sz="0" w:space="0" w:color="auto"/>
      </w:divBdr>
    </w:div>
    <w:div w:id="1066803096">
      <w:bodyDiv w:val="1"/>
      <w:marLeft w:val="0"/>
      <w:marRight w:val="0"/>
      <w:marTop w:val="0"/>
      <w:marBottom w:val="0"/>
      <w:divBdr>
        <w:top w:val="none" w:sz="0" w:space="0" w:color="auto"/>
        <w:left w:val="none" w:sz="0" w:space="0" w:color="auto"/>
        <w:bottom w:val="none" w:sz="0" w:space="0" w:color="auto"/>
        <w:right w:val="none" w:sz="0" w:space="0" w:color="auto"/>
      </w:divBdr>
    </w:div>
    <w:div w:id="1208252028">
      <w:bodyDiv w:val="1"/>
      <w:marLeft w:val="0"/>
      <w:marRight w:val="0"/>
      <w:marTop w:val="0"/>
      <w:marBottom w:val="0"/>
      <w:divBdr>
        <w:top w:val="none" w:sz="0" w:space="0" w:color="auto"/>
        <w:left w:val="none" w:sz="0" w:space="0" w:color="auto"/>
        <w:bottom w:val="none" w:sz="0" w:space="0" w:color="auto"/>
        <w:right w:val="none" w:sz="0" w:space="0" w:color="auto"/>
      </w:divBdr>
    </w:div>
    <w:div w:id="1337613989">
      <w:bodyDiv w:val="1"/>
      <w:marLeft w:val="0"/>
      <w:marRight w:val="0"/>
      <w:marTop w:val="0"/>
      <w:marBottom w:val="0"/>
      <w:divBdr>
        <w:top w:val="none" w:sz="0" w:space="0" w:color="auto"/>
        <w:left w:val="none" w:sz="0" w:space="0" w:color="auto"/>
        <w:bottom w:val="none" w:sz="0" w:space="0" w:color="auto"/>
        <w:right w:val="none" w:sz="0" w:space="0" w:color="auto"/>
      </w:divBdr>
      <w:divsChild>
        <w:div w:id="2060669534">
          <w:marLeft w:val="0"/>
          <w:marRight w:val="0"/>
          <w:marTop w:val="0"/>
          <w:marBottom w:val="0"/>
          <w:divBdr>
            <w:top w:val="none" w:sz="0" w:space="0" w:color="auto"/>
            <w:left w:val="none" w:sz="0" w:space="0" w:color="auto"/>
            <w:bottom w:val="none" w:sz="0" w:space="0" w:color="auto"/>
            <w:right w:val="none" w:sz="0" w:space="0" w:color="auto"/>
          </w:divBdr>
        </w:div>
        <w:div w:id="1970474048">
          <w:marLeft w:val="0"/>
          <w:marRight w:val="0"/>
          <w:marTop w:val="0"/>
          <w:marBottom w:val="0"/>
          <w:divBdr>
            <w:top w:val="none" w:sz="0" w:space="0" w:color="auto"/>
            <w:left w:val="none" w:sz="0" w:space="0" w:color="auto"/>
            <w:bottom w:val="none" w:sz="0" w:space="0" w:color="auto"/>
            <w:right w:val="none" w:sz="0" w:space="0" w:color="auto"/>
          </w:divBdr>
        </w:div>
        <w:div w:id="1852909803">
          <w:marLeft w:val="0"/>
          <w:marRight w:val="0"/>
          <w:marTop w:val="0"/>
          <w:marBottom w:val="0"/>
          <w:divBdr>
            <w:top w:val="none" w:sz="0" w:space="0" w:color="auto"/>
            <w:left w:val="none" w:sz="0" w:space="0" w:color="auto"/>
            <w:bottom w:val="none" w:sz="0" w:space="0" w:color="auto"/>
            <w:right w:val="none" w:sz="0" w:space="0" w:color="auto"/>
          </w:divBdr>
        </w:div>
        <w:div w:id="1513301079">
          <w:marLeft w:val="0"/>
          <w:marRight w:val="0"/>
          <w:marTop w:val="0"/>
          <w:marBottom w:val="0"/>
          <w:divBdr>
            <w:top w:val="none" w:sz="0" w:space="0" w:color="auto"/>
            <w:left w:val="none" w:sz="0" w:space="0" w:color="auto"/>
            <w:bottom w:val="none" w:sz="0" w:space="0" w:color="auto"/>
            <w:right w:val="none" w:sz="0" w:space="0" w:color="auto"/>
          </w:divBdr>
        </w:div>
        <w:div w:id="1086150289">
          <w:marLeft w:val="0"/>
          <w:marRight w:val="0"/>
          <w:marTop w:val="0"/>
          <w:marBottom w:val="0"/>
          <w:divBdr>
            <w:top w:val="none" w:sz="0" w:space="0" w:color="auto"/>
            <w:left w:val="none" w:sz="0" w:space="0" w:color="auto"/>
            <w:bottom w:val="none" w:sz="0" w:space="0" w:color="auto"/>
            <w:right w:val="none" w:sz="0" w:space="0" w:color="auto"/>
          </w:divBdr>
        </w:div>
        <w:div w:id="292636330">
          <w:marLeft w:val="0"/>
          <w:marRight w:val="0"/>
          <w:marTop w:val="0"/>
          <w:marBottom w:val="0"/>
          <w:divBdr>
            <w:top w:val="none" w:sz="0" w:space="0" w:color="auto"/>
            <w:left w:val="none" w:sz="0" w:space="0" w:color="auto"/>
            <w:bottom w:val="none" w:sz="0" w:space="0" w:color="auto"/>
            <w:right w:val="none" w:sz="0" w:space="0" w:color="auto"/>
          </w:divBdr>
        </w:div>
        <w:div w:id="1949969089">
          <w:marLeft w:val="0"/>
          <w:marRight w:val="0"/>
          <w:marTop w:val="0"/>
          <w:marBottom w:val="0"/>
          <w:divBdr>
            <w:top w:val="none" w:sz="0" w:space="0" w:color="auto"/>
            <w:left w:val="none" w:sz="0" w:space="0" w:color="auto"/>
            <w:bottom w:val="none" w:sz="0" w:space="0" w:color="auto"/>
            <w:right w:val="none" w:sz="0" w:space="0" w:color="auto"/>
          </w:divBdr>
        </w:div>
        <w:div w:id="1140881044">
          <w:marLeft w:val="0"/>
          <w:marRight w:val="0"/>
          <w:marTop w:val="0"/>
          <w:marBottom w:val="0"/>
          <w:divBdr>
            <w:top w:val="none" w:sz="0" w:space="0" w:color="auto"/>
            <w:left w:val="none" w:sz="0" w:space="0" w:color="auto"/>
            <w:bottom w:val="none" w:sz="0" w:space="0" w:color="auto"/>
            <w:right w:val="none" w:sz="0" w:space="0" w:color="auto"/>
          </w:divBdr>
        </w:div>
        <w:div w:id="715743021">
          <w:marLeft w:val="0"/>
          <w:marRight w:val="0"/>
          <w:marTop w:val="0"/>
          <w:marBottom w:val="0"/>
          <w:divBdr>
            <w:top w:val="none" w:sz="0" w:space="0" w:color="auto"/>
            <w:left w:val="none" w:sz="0" w:space="0" w:color="auto"/>
            <w:bottom w:val="none" w:sz="0" w:space="0" w:color="auto"/>
            <w:right w:val="none" w:sz="0" w:space="0" w:color="auto"/>
          </w:divBdr>
        </w:div>
        <w:div w:id="1795520543">
          <w:marLeft w:val="0"/>
          <w:marRight w:val="0"/>
          <w:marTop w:val="0"/>
          <w:marBottom w:val="0"/>
          <w:divBdr>
            <w:top w:val="none" w:sz="0" w:space="0" w:color="auto"/>
            <w:left w:val="none" w:sz="0" w:space="0" w:color="auto"/>
            <w:bottom w:val="none" w:sz="0" w:space="0" w:color="auto"/>
            <w:right w:val="none" w:sz="0" w:space="0" w:color="auto"/>
          </w:divBdr>
        </w:div>
        <w:div w:id="1987739018">
          <w:marLeft w:val="0"/>
          <w:marRight w:val="0"/>
          <w:marTop w:val="0"/>
          <w:marBottom w:val="0"/>
          <w:divBdr>
            <w:top w:val="none" w:sz="0" w:space="0" w:color="auto"/>
            <w:left w:val="none" w:sz="0" w:space="0" w:color="auto"/>
            <w:bottom w:val="none" w:sz="0" w:space="0" w:color="auto"/>
            <w:right w:val="none" w:sz="0" w:space="0" w:color="auto"/>
          </w:divBdr>
        </w:div>
      </w:divsChild>
    </w:div>
    <w:div w:id="1412193317">
      <w:bodyDiv w:val="1"/>
      <w:marLeft w:val="0"/>
      <w:marRight w:val="0"/>
      <w:marTop w:val="0"/>
      <w:marBottom w:val="0"/>
      <w:divBdr>
        <w:top w:val="none" w:sz="0" w:space="0" w:color="auto"/>
        <w:left w:val="none" w:sz="0" w:space="0" w:color="auto"/>
        <w:bottom w:val="none" w:sz="0" w:space="0" w:color="auto"/>
        <w:right w:val="none" w:sz="0" w:space="0" w:color="auto"/>
      </w:divBdr>
    </w:div>
    <w:div w:id="1412897267">
      <w:bodyDiv w:val="1"/>
      <w:marLeft w:val="0"/>
      <w:marRight w:val="0"/>
      <w:marTop w:val="0"/>
      <w:marBottom w:val="0"/>
      <w:divBdr>
        <w:top w:val="none" w:sz="0" w:space="0" w:color="auto"/>
        <w:left w:val="none" w:sz="0" w:space="0" w:color="auto"/>
        <w:bottom w:val="none" w:sz="0" w:space="0" w:color="auto"/>
        <w:right w:val="none" w:sz="0" w:space="0" w:color="auto"/>
      </w:divBdr>
    </w:div>
    <w:div w:id="1554537871">
      <w:bodyDiv w:val="1"/>
      <w:marLeft w:val="0"/>
      <w:marRight w:val="0"/>
      <w:marTop w:val="0"/>
      <w:marBottom w:val="0"/>
      <w:divBdr>
        <w:top w:val="none" w:sz="0" w:space="0" w:color="auto"/>
        <w:left w:val="none" w:sz="0" w:space="0" w:color="auto"/>
        <w:bottom w:val="none" w:sz="0" w:space="0" w:color="auto"/>
        <w:right w:val="none" w:sz="0" w:space="0" w:color="auto"/>
      </w:divBdr>
    </w:div>
    <w:div w:id="1564101655">
      <w:bodyDiv w:val="1"/>
      <w:marLeft w:val="0"/>
      <w:marRight w:val="0"/>
      <w:marTop w:val="0"/>
      <w:marBottom w:val="0"/>
      <w:divBdr>
        <w:top w:val="none" w:sz="0" w:space="0" w:color="auto"/>
        <w:left w:val="none" w:sz="0" w:space="0" w:color="auto"/>
        <w:bottom w:val="none" w:sz="0" w:space="0" w:color="auto"/>
        <w:right w:val="none" w:sz="0" w:space="0" w:color="auto"/>
      </w:divBdr>
    </w:div>
    <w:div w:id="1599144493">
      <w:bodyDiv w:val="1"/>
      <w:marLeft w:val="0"/>
      <w:marRight w:val="0"/>
      <w:marTop w:val="0"/>
      <w:marBottom w:val="0"/>
      <w:divBdr>
        <w:top w:val="none" w:sz="0" w:space="0" w:color="auto"/>
        <w:left w:val="none" w:sz="0" w:space="0" w:color="auto"/>
        <w:bottom w:val="none" w:sz="0" w:space="0" w:color="auto"/>
        <w:right w:val="none" w:sz="0" w:space="0" w:color="auto"/>
      </w:divBdr>
    </w:div>
    <w:div w:id="1612736207">
      <w:bodyDiv w:val="1"/>
      <w:marLeft w:val="0"/>
      <w:marRight w:val="0"/>
      <w:marTop w:val="0"/>
      <w:marBottom w:val="0"/>
      <w:divBdr>
        <w:top w:val="none" w:sz="0" w:space="0" w:color="auto"/>
        <w:left w:val="none" w:sz="0" w:space="0" w:color="auto"/>
        <w:bottom w:val="none" w:sz="0" w:space="0" w:color="auto"/>
        <w:right w:val="none" w:sz="0" w:space="0" w:color="auto"/>
      </w:divBdr>
    </w:div>
    <w:div w:id="1699505977">
      <w:bodyDiv w:val="1"/>
      <w:marLeft w:val="0"/>
      <w:marRight w:val="0"/>
      <w:marTop w:val="0"/>
      <w:marBottom w:val="0"/>
      <w:divBdr>
        <w:top w:val="none" w:sz="0" w:space="0" w:color="auto"/>
        <w:left w:val="none" w:sz="0" w:space="0" w:color="auto"/>
        <w:bottom w:val="none" w:sz="0" w:space="0" w:color="auto"/>
        <w:right w:val="none" w:sz="0" w:space="0" w:color="auto"/>
      </w:divBdr>
    </w:div>
    <w:div w:id="1768384456">
      <w:bodyDiv w:val="1"/>
      <w:marLeft w:val="0"/>
      <w:marRight w:val="0"/>
      <w:marTop w:val="0"/>
      <w:marBottom w:val="0"/>
      <w:divBdr>
        <w:top w:val="none" w:sz="0" w:space="0" w:color="auto"/>
        <w:left w:val="none" w:sz="0" w:space="0" w:color="auto"/>
        <w:bottom w:val="none" w:sz="0" w:space="0" w:color="auto"/>
        <w:right w:val="none" w:sz="0" w:space="0" w:color="auto"/>
      </w:divBdr>
    </w:div>
    <w:div w:id="1774083409">
      <w:bodyDiv w:val="1"/>
      <w:marLeft w:val="0"/>
      <w:marRight w:val="0"/>
      <w:marTop w:val="0"/>
      <w:marBottom w:val="0"/>
      <w:divBdr>
        <w:top w:val="none" w:sz="0" w:space="0" w:color="auto"/>
        <w:left w:val="none" w:sz="0" w:space="0" w:color="auto"/>
        <w:bottom w:val="none" w:sz="0" w:space="0" w:color="auto"/>
        <w:right w:val="none" w:sz="0" w:space="0" w:color="auto"/>
      </w:divBdr>
    </w:div>
    <w:div w:id="1963071712">
      <w:bodyDiv w:val="1"/>
      <w:marLeft w:val="0"/>
      <w:marRight w:val="0"/>
      <w:marTop w:val="0"/>
      <w:marBottom w:val="0"/>
      <w:divBdr>
        <w:top w:val="none" w:sz="0" w:space="0" w:color="auto"/>
        <w:left w:val="none" w:sz="0" w:space="0" w:color="auto"/>
        <w:bottom w:val="none" w:sz="0" w:space="0" w:color="auto"/>
        <w:right w:val="none" w:sz="0" w:space="0" w:color="auto"/>
      </w:divBdr>
    </w:div>
    <w:div w:id="2029796990">
      <w:bodyDiv w:val="1"/>
      <w:marLeft w:val="0"/>
      <w:marRight w:val="0"/>
      <w:marTop w:val="0"/>
      <w:marBottom w:val="0"/>
      <w:divBdr>
        <w:top w:val="none" w:sz="0" w:space="0" w:color="auto"/>
        <w:left w:val="none" w:sz="0" w:space="0" w:color="auto"/>
        <w:bottom w:val="none" w:sz="0" w:space="0" w:color="auto"/>
        <w:right w:val="none" w:sz="0" w:space="0" w:color="auto"/>
      </w:divBdr>
    </w:div>
    <w:div w:id="213170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1048296" TargetMode="External"/><Relationship Id="rId18" Type="http://schemas.openxmlformats.org/officeDocument/2006/relationships/header" Target="header1.xml"/><Relationship Id="rId26" Type="http://schemas.openxmlformats.org/officeDocument/2006/relationships/footer" Target="footer7.xml"/><Relationship Id="rId39" Type="http://schemas.openxmlformats.org/officeDocument/2006/relationships/hyperlink" Target="http://www.afportal.ru/astro" TargetMode="External"/><Relationship Id="rId21" Type="http://schemas.openxmlformats.org/officeDocument/2006/relationships/footer" Target="footer5.xml"/><Relationship Id="rId34" Type="http://schemas.openxmlformats.org/officeDocument/2006/relationships/hyperlink" Target="http://znanium.com/catalog/product/615222" TargetMode="External"/><Relationship Id="rId42" Type="http://schemas.openxmlformats.org/officeDocument/2006/relationships/hyperlink" Target="http://www.sai.msu.ru" TargetMode="External"/><Relationship Id="rId47" Type="http://schemas.openxmlformats.org/officeDocument/2006/relationships/hyperlink" Target="http://znanium.com/catalog/product/1006893" TargetMode="External"/><Relationship Id="rId50" Type="http://schemas.openxmlformats.org/officeDocument/2006/relationships/hyperlink" Target="http://www.pandia.ru/text/category/inostrannie_yaziki/" TargetMode="External"/><Relationship Id="rId55" Type="http://schemas.openxmlformats.org/officeDocument/2006/relationships/footer" Target="footer18.xml"/><Relationship Id="rId63" Type="http://schemas.openxmlformats.org/officeDocument/2006/relationships/footer" Target="footer21.xml"/><Relationship Id="rId68" Type="http://schemas.openxmlformats.org/officeDocument/2006/relationships/hyperlink" Target="https://book.ru/book/927653" TargetMode="External"/><Relationship Id="rId7" Type="http://schemas.openxmlformats.org/officeDocument/2006/relationships/endnotes" Target="endnotes.xml"/><Relationship Id="rId71" Type="http://schemas.openxmlformats.org/officeDocument/2006/relationships/hyperlink" Target="http://www.xumuk.ru" TargetMode="External"/><Relationship Id="rId2" Type="http://schemas.openxmlformats.org/officeDocument/2006/relationships/numbering" Target="numbering.xml"/><Relationship Id="rId16" Type="http://schemas.openxmlformats.org/officeDocument/2006/relationships/hyperlink" Target="http://znanium.com/bookread2.php?book=1005807" TargetMode="External"/><Relationship Id="rId29" Type="http://schemas.openxmlformats.org/officeDocument/2006/relationships/footer" Target="footer10.xml"/><Relationship Id="rId11" Type="http://schemas.openxmlformats.org/officeDocument/2006/relationships/hyperlink" Target="http://znanium.com/catalog/product/1006893" TargetMode="External"/><Relationship Id="rId24" Type="http://schemas.openxmlformats.org/officeDocument/2006/relationships/hyperlink" Target="https://znanium.com/catalog/product/1402441" TargetMode="External"/><Relationship Id="rId32" Type="http://schemas.openxmlformats.org/officeDocument/2006/relationships/hyperlink" Target="http://znanium.com/catalog/product/967014" TargetMode="External"/><Relationship Id="rId37" Type="http://schemas.openxmlformats.org/officeDocument/2006/relationships/footer" Target="footer11.xml"/><Relationship Id="rId40" Type="http://schemas.openxmlformats.org/officeDocument/2006/relationships/hyperlink" Target="http://www.vokrugsveta.ru" TargetMode="External"/><Relationship Id="rId45" Type="http://schemas.openxmlformats.org/officeDocument/2006/relationships/hyperlink" Target="http://znanium.com/catalog/product/987835" TargetMode="External"/><Relationship Id="rId53" Type="http://schemas.openxmlformats.org/officeDocument/2006/relationships/footer" Target="footer16.xml"/><Relationship Id="rId58" Type="http://schemas.openxmlformats.org/officeDocument/2006/relationships/hyperlink" Target="http://suzlek.ru" TargetMode="External"/><Relationship Id="rId66"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hyperlink" Target="http://znanium.com/catalog/product/926108" TargetMode="External"/><Relationship Id="rId23" Type="http://schemas.openxmlformats.org/officeDocument/2006/relationships/hyperlink" Target="https://znanium.com/catalog/product/1141789" TargetMode="External"/><Relationship Id="rId28" Type="http://schemas.openxmlformats.org/officeDocument/2006/relationships/footer" Target="footer9.xml"/><Relationship Id="rId36" Type="http://schemas.openxmlformats.org/officeDocument/2006/relationships/header" Target="header2.xml"/><Relationship Id="rId49" Type="http://schemas.openxmlformats.org/officeDocument/2006/relationships/hyperlink" Target="http://znanium.com/catalog/product/1048296" TargetMode="External"/><Relationship Id="rId57" Type="http://schemas.openxmlformats.org/officeDocument/2006/relationships/hyperlink" Target="http://tt.wikipedia.org/" TargetMode="External"/><Relationship Id="rId61" Type="http://schemas.openxmlformats.org/officeDocument/2006/relationships/footer" Target="footer19.xml"/><Relationship Id="rId10" Type="http://schemas.openxmlformats.org/officeDocument/2006/relationships/hyperlink" Target="http://znanium.com/catalog/product/987817" TargetMode="External"/><Relationship Id="rId19" Type="http://schemas.openxmlformats.org/officeDocument/2006/relationships/footer" Target="footer3.xml"/><Relationship Id="rId31" Type="http://schemas.openxmlformats.org/officeDocument/2006/relationships/hyperlink" Target="http://znanium.com/catalog/product/883774"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eader" Target="header3.xml"/><Relationship Id="rId65" Type="http://schemas.openxmlformats.org/officeDocument/2006/relationships/hyperlink" Target="http://znanium.com/catalog/product/548653"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znanium.com/catalog/product/987835" TargetMode="External"/><Relationship Id="rId14" Type="http://schemas.openxmlformats.org/officeDocument/2006/relationships/footer" Target="footer2.xml"/><Relationship Id="rId22" Type="http://schemas.openxmlformats.org/officeDocument/2006/relationships/hyperlink" Target="https://znanium.com/catalog/product/1209237" TargetMode="External"/><Relationship Id="rId27" Type="http://schemas.openxmlformats.org/officeDocument/2006/relationships/footer" Target="footer8.xml"/><Relationship Id="rId30" Type="http://schemas.openxmlformats.org/officeDocument/2006/relationships/hyperlink" Target="http://znanium.com/catalog/product/432358" TargetMode="External"/><Relationship Id="rId35" Type="http://schemas.openxmlformats.org/officeDocument/2006/relationships/hyperlink" Target="http://znanium.com/catalog/product/615222" TargetMode="External"/><Relationship Id="rId43" Type="http://schemas.openxmlformats.org/officeDocument/2006/relationships/hyperlink" Target="http://mks-onlain.ru" TargetMode="External"/><Relationship Id="rId48" Type="http://schemas.openxmlformats.org/officeDocument/2006/relationships/hyperlink" Target="https://new.znanium.com/catalog/product/1047969" TargetMode="External"/><Relationship Id="rId56" Type="http://schemas.openxmlformats.org/officeDocument/2006/relationships/hyperlink" Target="http://znanium.com/catalog/product/1049495" TargetMode="External"/><Relationship Id="rId64" Type="http://schemas.openxmlformats.org/officeDocument/2006/relationships/hyperlink" Target="http://znanium.com/catalog/product/559355" TargetMode="External"/><Relationship Id="rId69" Type="http://schemas.openxmlformats.org/officeDocument/2006/relationships/hyperlink" Target="https://book.ru/book/929586" TargetMode="Externa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new.znanium.com/catalog/product/1047969" TargetMode="External"/><Relationship Id="rId17" Type="http://schemas.openxmlformats.org/officeDocument/2006/relationships/hyperlink" Target="http://znanium.com/catalog/product/987475" TargetMode="External"/><Relationship Id="rId25" Type="http://schemas.openxmlformats.org/officeDocument/2006/relationships/footer" Target="footer6.xml"/><Relationship Id="rId33" Type="http://schemas.openxmlformats.org/officeDocument/2006/relationships/hyperlink" Target="http://znanium.com/catalog/product/511522" TargetMode="External"/><Relationship Id="rId38" Type="http://schemas.openxmlformats.org/officeDocument/2006/relationships/footer" Target="footer12.xml"/><Relationship Id="rId46" Type="http://schemas.openxmlformats.org/officeDocument/2006/relationships/hyperlink" Target="http://znanium.com/catalog/product/987817" TargetMode="External"/><Relationship Id="rId59" Type="http://schemas.openxmlformats.org/officeDocument/2006/relationships/hyperlink" Target="http://belem.ru" TargetMode="External"/><Relationship Id="rId67" Type="http://schemas.openxmlformats.org/officeDocument/2006/relationships/hyperlink" Target="http://znanium.com/catalog/product/538925" TargetMode="External"/><Relationship Id="rId20" Type="http://schemas.openxmlformats.org/officeDocument/2006/relationships/footer" Target="footer4.xml"/><Relationship Id="rId41" Type="http://schemas.openxmlformats.org/officeDocument/2006/relationships/hyperlink" Target="http://www.astroolymp.ru" TargetMode="External"/><Relationship Id="rId54" Type="http://schemas.openxmlformats.org/officeDocument/2006/relationships/footer" Target="footer17.xml"/><Relationship Id="rId62" Type="http://schemas.openxmlformats.org/officeDocument/2006/relationships/footer" Target="footer20.xml"/><Relationship Id="rId70" Type="http://schemas.openxmlformats.org/officeDocument/2006/relationships/hyperlink" Target="https://book.ru/book/932526"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96BB5-68D8-4356-A32D-345C0D45B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285</Pages>
  <Words>87737</Words>
  <Characters>500102</Characters>
  <Application>Microsoft Office Word</Application>
  <DocSecurity>0</DocSecurity>
  <Lines>4167</Lines>
  <Paragraphs>1173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586666</CharactersWithSpaces>
  <SharedDoc>false</SharedDoc>
  <HLinks>
    <vt:vector size="30" baseType="variant">
      <vt:variant>
        <vt:i4>524299</vt:i4>
      </vt:variant>
      <vt:variant>
        <vt:i4>12</vt:i4>
      </vt:variant>
      <vt:variant>
        <vt:i4>0</vt:i4>
      </vt:variant>
      <vt:variant>
        <vt:i4>5</vt:i4>
      </vt:variant>
      <vt:variant>
        <vt:lpwstr>http://www.xumuk.ru/</vt:lpwstr>
      </vt:variant>
      <vt:variant>
        <vt:lpwstr/>
      </vt:variant>
      <vt:variant>
        <vt:i4>7667762</vt:i4>
      </vt:variant>
      <vt:variant>
        <vt:i4>9</vt:i4>
      </vt:variant>
      <vt:variant>
        <vt:i4>0</vt:i4>
      </vt:variant>
      <vt:variant>
        <vt:i4>5</vt:i4>
      </vt:variant>
      <vt:variant>
        <vt:lpwstr>https://book.ru/book/932526</vt:lpwstr>
      </vt:variant>
      <vt:variant>
        <vt:lpwstr/>
      </vt:variant>
      <vt:variant>
        <vt:i4>7602227</vt:i4>
      </vt:variant>
      <vt:variant>
        <vt:i4>6</vt:i4>
      </vt:variant>
      <vt:variant>
        <vt:i4>0</vt:i4>
      </vt:variant>
      <vt:variant>
        <vt:i4>5</vt:i4>
      </vt:variant>
      <vt:variant>
        <vt:lpwstr>https://book.ru/book/929586</vt:lpwstr>
      </vt:variant>
      <vt:variant>
        <vt:lpwstr/>
      </vt:variant>
      <vt:variant>
        <vt:i4>7798832</vt:i4>
      </vt:variant>
      <vt:variant>
        <vt:i4>3</vt:i4>
      </vt:variant>
      <vt:variant>
        <vt:i4>0</vt:i4>
      </vt:variant>
      <vt:variant>
        <vt:i4>5</vt:i4>
      </vt:variant>
      <vt:variant>
        <vt:lpwstr>https://book.ru/book/927653</vt:lpwstr>
      </vt:variant>
      <vt:variant>
        <vt:lpwstr/>
      </vt:variant>
      <vt:variant>
        <vt:i4>458754</vt:i4>
      </vt:variant>
      <vt:variant>
        <vt:i4>0</vt:i4>
      </vt:variant>
      <vt:variant>
        <vt:i4>0</vt:i4>
      </vt:variant>
      <vt:variant>
        <vt:i4>5</vt:i4>
      </vt:variant>
      <vt:variant>
        <vt:lpwstr>http://znanium.com/catalog/product/538925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dc:creator>
  <cp:lastModifiedBy>Пользователь</cp:lastModifiedBy>
  <cp:revision>37</cp:revision>
  <cp:lastPrinted>2022-03-10T06:09:00Z</cp:lastPrinted>
  <dcterms:created xsi:type="dcterms:W3CDTF">2021-09-21T09:47:00Z</dcterms:created>
  <dcterms:modified xsi:type="dcterms:W3CDTF">2023-06-30T08:57:00Z</dcterms:modified>
</cp:coreProperties>
</file>